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ГЕРБ</w:t>
      </w:r>
    </w:p>
    <w:p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Муниципальное образование</w:t>
      </w:r>
    </w:p>
    <w:p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«Токсовское городское поселение»</w:t>
      </w:r>
    </w:p>
    <w:p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Всеволожского муниципального района Ленинградской области</w:t>
      </w:r>
    </w:p>
    <w:p w:rsidR="001517D7" w:rsidRPr="001517D7" w:rsidRDefault="001517D7" w:rsidP="001517D7">
      <w:pPr>
        <w:jc w:val="center"/>
        <w:rPr>
          <w:noProof/>
          <w:sz w:val="32"/>
          <w:szCs w:val="32"/>
        </w:rPr>
      </w:pPr>
    </w:p>
    <w:p w:rsidR="001517D7" w:rsidRPr="001517D7" w:rsidRDefault="001517D7" w:rsidP="001517D7">
      <w:pPr>
        <w:jc w:val="center"/>
        <w:rPr>
          <w:noProof/>
          <w:sz w:val="28"/>
          <w:szCs w:val="28"/>
        </w:rPr>
      </w:pPr>
      <w:r w:rsidRPr="001517D7">
        <w:rPr>
          <w:noProof/>
          <w:sz w:val="28"/>
          <w:szCs w:val="28"/>
        </w:rPr>
        <w:t>А Д М И Н И С Т Р А Ц И Я</w:t>
      </w:r>
    </w:p>
    <w:p w:rsidR="001517D7" w:rsidRPr="001517D7" w:rsidRDefault="001517D7" w:rsidP="001517D7">
      <w:pPr>
        <w:jc w:val="center"/>
        <w:rPr>
          <w:noProof/>
          <w:sz w:val="28"/>
          <w:szCs w:val="28"/>
        </w:rPr>
      </w:pPr>
    </w:p>
    <w:p w:rsidR="001517D7" w:rsidRPr="001517D7" w:rsidRDefault="001517D7" w:rsidP="001517D7">
      <w:pPr>
        <w:jc w:val="center"/>
        <w:rPr>
          <w:noProof/>
          <w:sz w:val="28"/>
          <w:szCs w:val="28"/>
        </w:rPr>
      </w:pPr>
      <w:r w:rsidRPr="001517D7">
        <w:rPr>
          <w:noProof/>
          <w:sz w:val="28"/>
          <w:szCs w:val="28"/>
        </w:rPr>
        <w:t>П О С Т А Н О В Л Е Н И Е</w:t>
      </w:r>
    </w:p>
    <w:p w:rsidR="001517D7" w:rsidRPr="001517D7" w:rsidRDefault="001517D7" w:rsidP="001517D7">
      <w:pPr>
        <w:jc w:val="center"/>
        <w:rPr>
          <w:noProof/>
          <w:sz w:val="32"/>
          <w:szCs w:val="32"/>
        </w:rPr>
      </w:pPr>
    </w:p>
    <w:p w:rsidR="001517D7" w:rsidRPr="00CE55CF" w:rsidRDefault="00CE55CF" w:rsidP="00CE55CF">
      <w:pPr>
        <w:rPr>
          <w:noProof/>
          <w:sz w:val="28"/>
          <w:szCs w:val="28"/>
        </w:rPr>
      </w:pPr>
      <w:r w:rsidRPr="00CE55CF">
        <w:rPr>
          <w:noProof/>
          <w:sz w:val="28"/>
          <w:szCs w:val="28"/>
          <w:u w:val="single"/>
        </w:rPr>
        <w:t>12.12.2022</w:t>
      </w:r>
      <w:r w:rsidR="001517D7" w:rsidRPr="00CE55CF">
        <w:rPr>
          <w:noProof/>
          <w:sz w:val="28"/>
          <w:szCs w:val="28"/>
        </w:rPr>
        <w:tab/>
        <w:t xml:space="preserve">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="001517D7" w:rsidRPr="00CE55CF">
        <w:rPr>
          <w:noProof/>
          <w:sz w:val="28"/>
          <w:szCs w:val="28"/>
        </w:rPr>
        <w:t xml:space="preserve">   №</w:t>
      </w:r>
      <w:bookmarkStart w:id="0" w:name="_GoBack"/>
      <w:r w:rsidRPr="00CE55CF">
        <w:rPr>
          <w:noProof/>
          <w:sz w:val="28"/>
          <w:szCs w:val="28"/>
          <w:u w:val="single"/>
        </w:rPr>
        <w:t>673</w:t>
      </w:r>
      <w:bookmarkEnd w:id="0"/>
    </w:p>
    <w:p w:rsidR="001517D7" w:rsidRDefault="001517D7" w:rsidP="001517D7">
      <w:pPr>
        <w:rPr>
          <w:sz w:val="24"/>
        </w:rPr>
      </w:pPr>
      <w:r w:rsidRPr="001517D7">
        <w:rPr>
          <w:noProof/>
          <w:sz w:val="24"/>
          <w:szCs w:val="24"/>
        </w:rPr>
        <w:t>г. п. Токсово</w:t>
      </w:r>
    </w:p>
    <w:p w:rsidR="002818D6" w:rsidRDefault="002818D6" w:rsidP="002818D6">
      <w:pPr>
        <w:jc w:val="center"/>
        <w:rPr>
          <w:sz w:val="18"/>
        </w:rPr>
      </w:pPr>
    </w:p>
    <w:p w:rsidR="002818D6" w:rsidRPr="00C0529B" w:rsidRDefault="002818D6" w:rsidP="005B7447">
      <w:pPr>
        <w:autoSpaceDE w:val="0"/>
        <w:autoSpaceDN w:val="0"/>
        <w:adjustRightInd w:val="0"/>
        <w:rPr>
          <w:sz w:val="28"/>
          <w:szCs w:val="28"/>
        </w:rPr>
      </w:pPr>
      <w:r w:rsidRPr="00C0529B">
        <w:rPr>
          <w:sz w:val="28"/>
          <w:szCs w:val="28"/>
        </w:rPr>
        <w:t>Об утверждении Программы профилактики</w:t>
      </w:r>
    </w:p>
    <w:p w:rsidR="002818D6" w:rsidRPr="00C0529B" w:rsidRDefault="002818D6" w:rsidP="005B7447">
      <w:pPr>
        <w:autoSpaceDE w:val="0"/>
        <w:autoSpaceDN w:val="0"/>
        <w:adjustRightInd w:val="0"/>
        <w:rPr>
          <w:sz w:val="28"/>
          <w:szCs w:val="28"/>
        </w:rPr>
      </w:pPr>
      <w:r w:rsidRPr="00C0529B">
        <w:rPr>
          <w:sz w:val="28"/>
          <w:szCs w:val="28"/>
        </w:rPr>
        <w:t>рисков причинения вреда (ущерба) охраняемым</w:t>
      </w:r>
    </w:p>
    <w:p w:rsidR="002818D6" w:rsidRPr="00C0529B" w:rsidRDefault="002818D6" w:rsidP="005B7447">
      <w:pPr>
        <w:autoSpaceDE w:val="0"/>
        <w:autoSpaceDN w:val="0"/>
        <w:adjustRightInd w:val="0"/>
        <w:rPr>
          <w:sz w:val="28"/>
          <w:szCs w:val="28"/>
        </w:rPr>
      </w:pPr>
      <w:r w:rsidRPr="00C0529B">
        <w:rPr>
          <w:sz w:val="28"/>
          <w:szCs w:val="28"/>
        </w:rPr>
        <w:t>законом ценностям по муниципальному земельному</w:t>
      </w:r>
      <w:r w:rsidR="005B7447" w:rsidRPr="00C0529B">
        <w:rPr>
          <w:sz w:val="28"/>
          <w:szCs w:val="28"/>
        </w:rPr>
        <w:t xml:space="preserve">                                                                              </w:t>
      </w:r>
      <w:r w:rsidRPr="00C0529B">
        <w:rPr>
          <w:sz w:val="28"/>
          <w:szCs w:val="28"/>
        </w:rPr>
        <w:t xml:space="preserve"> контролю</w:t>
      </w:r>
      <w:r w:rsidR="005B7447" w:rsidRPr="00C0529B">
        <w:rPr>
          <w:sz w:val="28"/>
          <w:szCs w:val="28"/>
        </w:rPr>
        <w:t xml:space="preserve"> </w:t>
      </w:r>
      <w:r w:rsidRPr="00C0529B">
        <w:rPr>
          <w:sz w:val="28"/>
          <w:szCs w:val="28"/>
        </w:rPr>
        <w:t>в границах муниципального образования</w:t>
      </w:r>
    </w:p>
    <w:p w:rsidR="002818D6" w:rsidRPr="00C0529B" w:rsidRDefault="005B7447" w:rsidP="001517D7">
      <w:pPr>
        <w:rPr>
          <w:sz w:val="28"/>
          <w:szCs w:val="28"/>
        </w:rPr>
      </w:pPr>
      <w:r w:rsidRPr="00C0529B">
        <w:rPr>
          <w:sz w:val="28"/>
          <w:szCs w:val="28"/>
        </w:rPr>
        <w:t>«</w:t>
      </w:r>
      <w:proofErr w:type="spellStart"/>
      <w:r w:rsidRPr="00C0529B">
        <w:rPr>
          <w:sz w:val="28"/>
          <w:szCs w:val="28"/>
        </w:rPr>
        <w:t>Токсовское</w:t>
      </w:r>
      <w:proofErr w:type="spellEnd"/>
      <w:r w:rsidRPr="00C0529B">
        <w:rPr>
          <w:sz w:val="28"/>
          <w:szCs w:val="28"/>
        </w:rPr>
        <w:t xml:space="preserve"> городское поселение» Всеволожского                                                                          муниципального района </w:t>
      </w:r>
      <w:r w:rsidR="002818D6" w:rsidRPr="00C0529B">
        <w:rPr>
          <w:sz w:val="28"/>
          <w:szCs w:val="28"/>
        </w:rPr>
        <w:t>Лен</w:t>
      </w:r>
      <w:r w:rsidR="000E1F7A">
        <w:rPr>
          <w:sz w:val="28"/>
          <w:szCs w:val="28"/>
        </w:rPr>
        <w:t>инградской области на 2023</w:t>
      </w:r>
      <w:r w:rsidR="002818D6" w:rsidRPr="00C0529B">
        <w:rPr>
          <w:sz w:val="28"/>
          <w:szCs w:val="28"/>
        </w:rPr>
        <w:t xml:space="preserve"> год</w:t>
      </w:r>
    </w:p>
    <w:p w:rsidR="002818D6" w:rsidRPr="00C0529B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8D6" w:rsidRPr="00D85134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29B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951352">
        <w:rPr>
          <w:sz w:val="28"/>
          <w:szCs w:val="28"/>
        </w:rPr>
        <w:t xml:space="preserve">             </w:t>
      </w:r>
      <w:r w:rsidRPr="00C0529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0529B">
        <w:rPr>
          <w:rFonts w:eastAsiaTheme="minorHAnsi"/>
          <w:sz w:val="28"/>
          <w:szCs w:val="28"/>
          <w:lang w:eastAsia="en-US"/>
        </w:rPr>
        <w:t xml:space="preserve">, решением </w:t>
      </w:r>
      <w:r w:rsidRPr="00C0529B">
        <w:rPr>
          <w:sz w:val="28"/>
          <w:szCs w:val="28"/>
        </w:rPr>
        <w:t>совета депутатов муниципального образовани</w:t>
      </w:r>
      <w:r w:rsidR="00951352">
        <w:rPr>
          <w:sz w:val="28"/>
          <w:szCs w:val="28"/>
        </w:rPr>
        <w:t>я «</w:t>
      </w:r>
      <w:proofErr w:type="spellStart"/>
      <w:r w:rsidR="00951352">
        <w:rPr>
          <w:sz w:val="28"/>
          <w:szCs w:val="28"/>
        </w:rPr>
        <w:t>Токсовское</w:t>
      </w:r>
      <w:proofErr w:type="spellEnd"/>
      <w:r w:rsidR="00951352">
        <w:rPr>
          <w:sz w:val="28"/>
          <w:szCs w:val="28"/>
        </w:rPr>
        <w:t xml:space="preserve"> г</w:t>
      </w:r>
      <w:r w:rsidR="000E1F7A">
        <w:rPr>
          <w:sz w:val="28"/>
          <w:szCs w:val="28"/>
        </w:rPr>
        <w:t>ородское поселение» от 22.02.2022                № 14</w:t>
      </w:r>
      <w:r w:rsidRPr="00C0529B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E26BFD">
        <w:rPr>
          <w:sz w:val="28"/>
          <w:szCs w:val="28"/>
        </w:rPr>
        <w:t xml:space="preserve">                  </w:t>
      </w:r>
      <w:r w:rsidRPr="00C0529B">
        <w:rPr>
          <w:sz w:val="28"/>
          <w:szCs w:val="28"/>
        </w:rPr>
        <w:t>в границах муниципального образовани</w:t>
      </w:r>
      <w:r w:rsidR="00951352">
        <w:rPr>
          <w:sz w:val="28"/>
          <w:szCs w:val="28"/>
        </w:rPr>
        <w:t>я «</w:t>
      </w:r>
      <w:proofErr w:type="spellStart"/>
      <w:r w:rsidR="00951352">
        <w:rPr>
          <w:sz w:val="28"/>
          <w:szCs w:val="28"/>
        </w:rPr>
        <w:t>Токсовское</w:t>
      </w:r>
      <w:proofErr w:type="spellEnd"/>
      <w:r w:rsidR="00951352">
        <w:rPr>
          <w:sz w:val="28"/>
          <w:szCs w:val="28"/>
        </w:rPr>
        <w:t xml:space="preserve"> городское поселение» Всеволожского муниципального района</w:t>
      </w:r>
      <w:r w:rsidRPr="00C0529B">
        <w:rPr>
          <w:sz w:val="28"/>
          <w:szCs w:val="28"/>
        </w:rPr>
        <w:t xml:space="preserve"> Ленинградской области</w:t>
      </w:r>
      <w:r w:rsidR="00951352">
        <w:rPr>
          <w:bCs/>
          <w:sz w:val="28"/>
          <w:szCs w:val="28"/>
        </w:rPr>
        <w:t xml:space="preserve">» </w:t>
      </w:r>
      <w:r w:rsidR="00951352">
        <w:rPr>
          <w:sz w:val="28"/>
          <w:szCs w:val="28"/>
        </w:rPr>
        <w:t>администрация муниципального образования «</w:t>
      </w:r>
      <w:proofErr w:type="spellStart"/>
      <w:r w:rsidR="00951352">
        <w:rPr>
          <w:sz w:val="28"/>
          <w:szCs w:val="28"/>
        </w:rPr>
        <w:t>Токсовское</w:t>
      </w:r>
      <w:proofErr w:type="spellEnd"/>
      <w:r w:rsidR="00951352">
        <w:rPr>
          <w:sz w:val="28"/>
          <w:szCs w:val="28"/>
        </w:rPr>
        <w:t xml:space="preserve"> городское поселение»</w:t>
      </w:r>
      <w:r w:rsidRPr="00C0529B">
        <w:rPr>
          <w:sz w:val="28"/>
          <w:szCs w:val="28"/>
        </w:rPr>
        <w:t xml:space="preserve">  </w:t>
      </w:r>
      <w:r w:rsidR="00974CEE">
        <w:rPr>
          <w:sz w:val="28"/>
          <w:szCs w:val="28"/>
        </w:rPr>
        <w:t>постановляет:</w:t>
      </w:r>
    </w:p>
    <w:p w:rsidR="002818D6" w:rsidRPr="00D85134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8D6" w:rsidRPr="00C0529B" w:rsidRDefault="002818D6" w:rsidP="00281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29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</w:t>
      </w:r>
      <w:r w:rsidR="000E1F7A">
        <w:rPr>
          <w:sz w:val="28"/>
          <w:szCs w:val="28"/>
        </w:rPr>
        <w:t xml:space="preserve">                   </w:t>
      </w:r>
      <w:r w:rsidRPr="00C0529B">
        <w:rPr>
          <w:sz w:val="28"/>
          <w:szCs w:val="28"/>
        </w:rPr>
        <w:t xml:space="preserve">в границах муниципального образования </w:t>
      </w:r>
      <w:r w:rsidR="00B35FA0">
        <w:rPr>
          <w:sz w:val="28"/>
          <w:szCs w:val="28"/>
        </w:rPr>
        <w:t>«</w:t>
      </w:r>
      <w:proofErr w:type="spellStart"/>
      <w:r w:rsidR="00B35FA0">
        <w:rPr>
          <w:sz w:val="28"/>
          <w:szCs w:val="28"/>
        </w:rPr>
        <w:t>Токсовское</w:t>
      </w:r>
      <w:proofErr w:type="spellEnd"/>
      <w:r w:rsidR="00B35FA0">
        <w:rPr>
          <w:sz w:val="28"/>
          <w:szCs w:val="28"/>
        </w:rPr>
        <w:t xml:space="preserve"> городское поселение» Всеволожского муниципального района</w:t>
      </w:r>
      <w:r w:rsidR="000E1F7A">
        <w:rPr>
          <w:sz w:val="28"/>
          <w:szCs w:val="28"/>
        </w:rPr>
        <w:t xml:space="preserve"> Ленинградской области на 2023</w:t>
      </w:r>
      <w:r w:rsidR="00BB7528">
        <w:rPr>
          <w:sz w:val="28"/>
          <w:szCs w:val="28"/>
        </w:rPr>
        <w:t xml:space="preserve"> год согласно приложению.</w:t>
      </w:r>
    </w:p>
    <w:p w:rsidR="00B35FA0" w:rsidRDefault="00AA0511" w:rsidP="00281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1" w:rsidRPr="00EC3D11"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EC3D11" w:rsidRPr="00EC3D11">
        <w:rPr>
          <w:sz w:val="28"/>
          <w:szCs w:val="28"/>
        </w:rPr>
        <w:t>Токсовское</w:t>
      </w:r>
      <w:proofErr w:type="spellEnd"/>
      <w:r w:rsidR="00EC3D11" w:rsidRPr="00EC3D11">
        <w:rPr>
          <w:sz w:val="28"/>
          <w:szCs w:val="28"/>
        </w:rPr>
        <w:t xml:space="preserve"> городское поселение» http://www.toksovo-lo.ru в сети Инте</w:t>
      </w:r>
      <w:r w:rsidR="00D85134">
        <w:rPr>
          <w:sz w:val="28"/>
          <w:szCs w:val="28"/>
        </w:rPr>
        <w:t>рнет.</w:t>
      </w:r>
      <w:r w:rsidR="00EC3D11" w:rsidRPr="00EC3D11">
        <w:rPr>
          <w:sz w:val="28"/>
          <w:szCs w:val="28"/>
        </w:rPr>
        <w:t xml:space="preserve"> </w:t>
      </w:r>
      <w:r w:rsidR="00EC3D11">
        <w:rPr>
          <w:sz w:val="28"/>
          <w:szCs w:val="28"/>
        </w:rPr>
        <w:t xml:space="preserve">                              </w:t>
      </w:r>
    </w:p>
    <w:p w:rsidR="002818D6" w:rsidRPr="00C0529B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0529B">
        <w:rPr>
          <w:sz w:val="28"/>
          <w:szCs w:val="28"/>
        </w:rPr>
        <w:t>3. Настоящее постановление вступает в силу со дня подписания.</w:t>
      </w:r>
    </w:p>
    <w:p w:rsidR="00B35FA0" w:rsidRPr="00B35FA0" w:rsidRDefault="002818D6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29B">
        <w:rPr>
          <w:sz w:val="28"/>
          <w:szCs w:val="28"/>
        </w:rPr>
        <w:t xml:space="preserve">4. </w:t>
      </w:r>
      <w:r w:rsidR="00B35FA0" w:rsidRPr="00B35FA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5FA0" w:rsidRPr="00B35FA0" w:rsidRDefault="00B35FA0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5FA0" w:rsidRPr="00B35FA0" w:rsidRDefault="00B35FA0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17D7" w:rsidRDefault="00B35FA0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Глава администрации                                                                          С.Н. Кузьмин  </w:t>
      </w:r>
    </w:p>
    <w:p w:rsidR="00B35FA0" w:rsidRPr="00B35FA0" w:rsidRDefault="00B35FA0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            </w:t>
      </w:r>
    </w:p>
    <w:p w:rsidR="00A674C7" w:rsidRDefault="00B35FA0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 xml:space="preserve">Приложение к постановлению администрации </w:t>
      </w: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>муниципального образования «</w:t>
      </w:r>
      <w:proofErr w:type="spellStart"/>
      <w:r w:rsidRPr="00C13494">
        <w:rPr>
          <w:sz w:val="24"/>
          <w:szCs w:val="24"/>
        </w:rPr>
        <w:t>Токсовское</w:t>
      </w:r>
      <w:proofErr w:type="spellEnd"/>
      <w:r w:rsidRPr="00C13494">
        <w:rPr>
          <w:sz w:val="24"/>
          <w:szCs w:val="24"/>
        </w:rPr>
        <w:t xml:space="preserve"> городское </w:t>
      </w: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 xml:space="preserve">поселение» Всеволожского муниципального </w:t>
      </w:r>
    </w:p>
    <w:p w:rsidR="00DB00B5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>района Ленинградской области</w:t>
      </w:r>
    </w:p>
    <w:p w:rsidR="00C13494" w:rsidRPr="00C13494" w:rsidRDefault="00C13494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</w:p>
    <w:p w:rsidR="00DB00B5" w:rsidRP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 xml:space="preserve">№ </w:t>
      </w:r>
      <w:r w:rsidR="00CE55CF" w:rsidRPr="00CE55CF">
        <w:rPr>
          <w:sz w:val="24"/>
          <w:szCs w:val="24"/>
          <w:u w:val="single"/>
        </w:rPr>
        <w:t>673</w:t>
      </w:r>
      <w:r w:rsidR="00CE55CF">
        <w:rPr>
          <w:sz w:val="24"/>
          <w:szCs w:val="24"/>
        </w:rPr>
        <w:t xml:space="preserve"> от </w:t>
      </w:r>
      <w:r w:rsidR="00CE55CF" w:rsidRPr="00CE55CF">
        <w:rPr>
          <w:sz w:val="24"/>
          <w:szCs w:val="24"/>
          <w:u w:val="single"/>
        </w:rPr>
        <w:t>12.12.</w:t>
      </w:r>
      <w:r w:rsidRPr="00CE55CF">
        <w:rPr>
          <w:sz w:val="24"/>
          <w:szCs w:val="24"/>
          <w:u w:val="single"/>
        </w:rPr>
        <w:t>2022</w:t>
      </w:r>
      <w:r w:rsidRPr="00C13494">
        <w:rPr>
          <w:sz w:val="24"/>
          <w:szCs w:val="24"/>
        </w:rPr>
        <w:t xml:space="preserve"> г.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C13494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00B5" w:rsidRPr="00C13494">
        <w:rPr>
          <w:b/>
          <w:sz w:val="28"/>
          <w:szCs w:val="28"/>
        </w:rPr>
        <w:t xml:space="preserve">Программа 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contextualSpacing/>
        <w:jc w:val="center"/>
        <w:rPr>
          <w:b/>
          <w:sz w:val="28"/>
          <w:szCs w:val="28"/>
        </w:rPr>
      </w:pPr>
      <w:r w:rsidRPr="00C13494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                           в границах муниципального образования «</w:t>
      </w:r>
      <w:proofErr w:type="spellStart"/>
      <w:r w:rsidRPr="00C13494">
        <w:rPr>
          <w:b/>
          <w:sz w:val="28"/>
          <w:szCs w:val="28"/>
        </w:rPr>
        <w:t>Токсовское</w:t>
      </w:r>
      <w:proofErr w:type="spellEnd"/>
      <w:r w:rsidRPr="00C13494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на 2023 год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 xml:space="preserve">                                            </w:t>
      </w:r>
      <w:r w:rsidRPr="00C13494">
        <w:rPr>
          <w:b/>
          <w:sz w:val="28"/>
          <w:szCs w:val="28"/>
        </w:rPr>
        <w:t>Общие положения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Программа профилактики рисков причинения вреда (ущерба) охраняемым законом ценностям по муниципальному земельному контролю                   на территории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2023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C13494">
        <w:rPr>
          <w:sz w:val="28"/>
          <w:szCs w:val="28"/>
        </w:rPr>
        <w:t xml:space="preserve">ской области </w:t>
      </w:r>
      <w:r w:rsidRPr="00DB00B5">
        <w:rPr>
          <w:sz w:val="28"/>
          <w:szCs w:val="28"/>
        </w:rPr>
        <w:t xml:space="preserve">от 22.02.2022 № 14 «Об утверждении Положения </w:t>
      </w:r>
      <w:r w:rsidR="00C13494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о муниципальном земельном контроле 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</w:t>
      </w:r>
      <w:r w:rsidR="006B06F8">
        <w:rPr>
          <w:sz w:val="28"/>
          <w:szCs w:val="28"/>
        </w:rPr>
        <w:t xml:space="preserve">кой области», </w:t>
      </w:r>
      <w:r w:rsidRPr="00DB00B5">
        <w:rPr>
          <w:sz w:val="28"/>
          <w:szCs w:val="28"/>
        </w:rPr>
        <w:t>в целях организации проведения администрацией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</w:t>
      </w:r>
      <w:r w:rsidRPr="00DB00B5">
        <w:rPr>
          <w:sz w:val="28"/>
          <w:szCs w:val="28"/>
        </w:rPr>
        <w:lastRenderedPageBreak/>
        <w:t>нормативными правовыми актами Российской Федерации                                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3. Программа реализуется в 2023 году и содержит описание текущего состояния муниципального земельного контроля, проект плана мероприятий               по профилактике нарушений на 2023 год и показатели оценки реализации Программы профилактики.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>I</w:t>
      </w:r>
      <w:r w:rsidRPr="006B06F8">
        <w:rPr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proofErr w:type="spellStart"/>
      <w:r w:rsidRPr="006B06F8">
        <w:rPr>
          <w:b/>
          <w:sz w:val="28"/>
          <w:szCs w:val="28"/>
        </w:rPr>
        <w:t>Токсовское</w:t>
      </w:r>
      <w:proofErr w:type="spellEnd"/>
      <w:r w:rsidRPr="006B06F8">
        <w:rPr>
          <w:b/>
          <w:sz w:val="28"/>
          <w:szCs w:val="28"/>
        </w:rPr>
        <w:t xml:space="preserve"> городское поселение» характеристика проблем, на решение которых направлена Программа</w:t>
      </w: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Объектами при осуществлении вида муниципального контроля являются земли, земельные участки или части земельных участков в границах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поселение»: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>Главной задачей администрации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при осуществлении муниципального контроля является переориентация контрольной деятельности</w:t>
      </w:r>
      <w:r w:rsidR="00500D91">
        <w:rPr>
          <w:sz w:val="28"/>
          <w:szCs w:val="28"/>
        </w:rPr>
        <w:t xml:space="preserve"> на объекты повышенного риска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и усиление профилактической работы в отношении всех объектов контроля, обеспечивая приоритет проведения профилактики.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 xml:space="preserve">В 2021 году в рамках муниципального контроля по результатам контрольных мероприятий выявлены нарушения обязательных требований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на 68 земельных участках и объектах. Направлены Акты во Всеволожский отдел </w:t>
      </w:r>
      <w:proofErr w:type="spellStart"/>
      <w:r w:rsidR="00DB00B5" w:rsidRPr="00DB00B5">
        <w:rPr>
          <w:sz w:val="28"/>
          <w:szCs w:val="28"/>
        </w:rPr>
        <w:t>Роср</w:t>
      </w:r>
      <w:r w:rsidR="00500D91">
        <w:rPr>
          <w:sz w:val="28"/>
          <w:szCs w:val="28"/>
        </w:rPr>
        <w:t>еестра</w:t>
      </w:r>
      <w:proofErr w:type="spellEnd"/>
      <w:r w:rsidR="00500D91">
        <w:rPr>
          <w:sz w:val="28"/>
          <w:szCs w:val="28"/>
        </w:rPr>
        <w:t xml:space="preserve"> </w:t>
      </w:r>
      <w:r w:rsidR="00DB00B5" w:rsidRPr="00DB00B5">
        <w:rPr>
          <w:sz w:val="28"/>
          <w:szCs w:val="28"/>
        </w:rPr>
        <w:t xml:space="preserve">по Ленинградской области для оформления документов </w:t>
      </w:r>
      <w:r w:rsidR="00500D91">
        <w:rPr>
          <w:sz w:val="28"/>
          <w:szCs w:val="28"/>
        </w:rPr>
        <w:t xml:space="preserve">                              </w:t>
      </w:r>
      <w:r w:rsidR="00DB00B5" w:rsidRPr="00DB00B5">
        <w:rPr>
          <w:sz w:val="28"/>
          <w:szCs w:val="28"/>
        </w:rPr>
        <w:t xml:space="preserve">по административному правонарушению на 15 правообладателей земельных участков. Наложено штрафов на всех 15 правообладателей. Направлены </w:t>
      </w:r>
      <w:r w:rsidR="00500D91">
        <w:rPr>
          <w:sz w:val="28"/>
          <w:szCs w:val="28"/>
        </w:rPr>
        <w:t xml:space="preserve">                     </w:t>
      </w:r>
      <w:r w:rsidR="00DB00B5" w:rsidRPr="00DB00B5">
        <w:rPr>
          <w:sz w:val="28"/>
          <w:szCs w:val="28"/>
        </w:rPr>
        <w:t>18 Актов в отраслевые органы государственной власти, по которым вынесены решения о применении мер ответственности. Документы по трем объектам направлены в суд, по которым вынесены решения о применении мер ответственности. Выдано Пред</w:t>
      </w:r>
      <w:r w:rsidR="00500D91">
        <w:rPr>
          <w:sz w:val="28"/>
          <w:szCs w:val="28"/>
        </w:rPr>
        <w:t xml:space="preserve">писаний </w:t>
      </w:r>
      <w:r w:rsidR="00DB00B5" w:rsidRPr="00DB00B5">
        <w:rPr>
          <w:sz w:val="28"/>
          <w:szCs w:val="28"/>
        </w:rPr>
        <w:t>об устранении выявленного нарушения требований земельного законодательства РФ – 18 объектов. Наиболее рискованными нарушениями обязательных требований являлись нарушения природоохранного законодательства. Основным количеством выявленных нарушений явилось использование территорий за пределами кадастровых границ земельных участков.</w:t>
      </w:r>
    </w:p>
    <w:p w:rsid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4639E8" w:rsidRDefault="004639E8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4639E8" w:rsidRPr="00DB00B5" w:rsidRDefault="004639E8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084EEC" w:rsidP="00084EE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B00B5" w:rsidRPr="00DB00B5">
        <w:rPr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</w:t>
      </w:r>
      <w:r>
        <w:rPr>
          <w:sz w:val="28"/>
          <w:szCs w:val="28"/>
        </w:rPr>
        <w:t xml:space="preserve">униципальными правовыми актами               </w:t>
      </w:r>
      <w:r w:rsidR="00DB00B5" w:rsidRPr="00DB00B5">
        <w:rPr>
          <w:sz w:val="28"/>
          <w:szCs w:val="28"/>
        </w:rPr>
        <w:t xml:space="preserve">в сфере муниципального контроля, устранения причин, факторов и условий, способствующих указанным </w:t>
      </w:r>
      <w:r w:rsidR="002E187D">
        <w:rPr>
          <w:sz w:val="28"/>
          <w:szCs w:val="28"/>
        </w:rPr>
        <w:t xml:space="preserve">нарушениям, </w:t>
      </w:r>
      <w:r w:rsidR="00DB00B5" w:rsidRPr="00DB00B5">
        <w:rPr>
          <w:sz w:val="28"/>
          <w:szCs w:val="28"/>
        </w:rPr>
        <w:t xml:space="preserve">администрацией осуществлялись мероприятия </w:t>
      </w:r>
      <w:r w:rsidR="002E187D">
        <w:rPr>
          <w:sz w:val="28"/>
          <w:szCs w:val="28"/>
        </w:rPr>
        <w:t xml:space="preserve">по профилактике таких нарушений </w:t>
      </w:r>
      <w:r w:rsidR="00DB00B5" w:rsidRPr="00DB00B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DB00B5" w:rsidRPr="00DB00B5">
        <w:rPr>
          <w:sz w:val="28"/>
          <w:szCs w:val="28"/>
        </w:rPr>
        <w:t xml:space="preserve">с программой по профилактике нарушений в 2022 году.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>Размещены на официальном сайте администрации в сети «Интернет»: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0B5" w:rsidRPr="00DB00B5">
        <w:rPr>
          <w:sz w:val="28"/>
          <w:szCs w:val="28"/>
        </w:rPr>
        <w:t>Перечень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нормативных правовых актов, содержащих обязательные требования, </w:t>
      </w:r>
      <w:proofErr w:type="gramStart"/>
      <w:r w:rsidR="00DB00B5" w:rsidRPr="00DB00B5">
        <w:rPr>
          <w:sz w:val="28"/>
          <w:szCs w:val="28"/>
        </w:rPr>
        <w:t>требования</w:t>
      </w:r>
      <w:proofErr w:type="gramEnd"/>
      <w:r w:rsidR="00DB00B5" w:rsidRPr="00DB00B5">
        <w:rPr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тексты соответствующих нормативных правовых актов.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 xml:space="preserve">Руководство по соблюдению обязательных требований, </w:t>
      </w:r>
      <w:proofErr w:type="gramStart"/>
      <w:r w:rsidR="00DB00B5" w:rsidRPr="00DB00B5">
        <w:rPr>
          <w:sz w:val="28"/>
          <w:szCs w:val="28"/>
        </w:rPr>
        <w:t>требований</w:t>
      </w:r>
      <w:proofErr w:type="gramEnd"/>
      <w:r w:rsidR="00DB00B5" w:rsidRPr="00DB00B5">
        <w:rPr>
          <w:sz w:val="28"/>
          <w:szCs w:val="28"/>
        </w:rPr>
        <w:t xml:space="preserve"> установленных муниципальными правовыми актами, предъявляемых                      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B00B5" w:rsidRPr="00DB00B5">
        <w:rPr>
          <w:sz w:val="28"/>
          <w:szCs w:val="28"/>
        </w:rPr>
        <w:t xml:space="preserve"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законодательства.                                                                  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Разъяснительная работа проводилась также в рамках проведения соответствующих проверок, путем направления уведомлений об устранении выявленных нарушений с описанием характера выявленных нарушений                                и требований, установленных законодательством в части сроков и методов устранения нарушений. На регулярной основе давались консультации </w:t>
      </w:r>
      <w:r w:rsidR="00C8682E">
        <w:rPr>
          <w:sz w:val="28"/>
          <w:szCs w:val="28"/>
        </w:rPr>
        <w:t xml:space="preserve">в ходе личных приемов, </w:t>
      </w:r>
      <w:r w:rsidR="00DB00B5" w:rsidRPr="00DB00B5">
        <w:rPr>
          <w:sz w:val="28"/>
          <w:szCs w:val="28"/>
        </w:rPr>
        <w:t xml:space="preserve">осмотров территорий, выездных проверок, а также посредством телефонной связи и письменных ответов на обращения. В связи </w:t>
      </w:r>
      <w:r w:rsidR="006A6A8E">
        <w:rPr>
          <w:sz w:val="28"/>
          <w:szCs w:val="28"/>
        </w:rPr>
        <w:t xml:space="preserve">                </w:t>
      </w:r>
      <w:r w:rsidR="00DB00B5" w:rsidRPr="00DB00B5">
        <w:rPr>
          <w:sz w:val="28"/>
          <w:szCs w:val="28"/>
        </w:rPr>
        <w:t xml:space="preserve">с эпидемиологической ситуацией и ограничительными мероприятиями были внесены коррективы в части проведения публичных мероприятий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совещаний, встреч). </w:t>
      </w:r>
      <w:r w:rsidR="00DB00B5" w:rsidRPr="00DB00B5">
        <w:rPr>
          <w:sz w:val="28"/>
          <w:szCs w:val="28"/>
        </w:rPr>
        <w:t xml:space="preserve">Данные мероприятия преимущественно проводились                            с использованием электронной и телефонной связи.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Ежегодный план проведения плановых проверок юридических лиц                                   и индивидуальных предпринимателей на основании ст. 9 Федерального закона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 на 2022</w:t>
      </w:r>
      <w:r>
        <w:rPr>
          <w:sz w:val="28"/>
          <w:szCs w:val="28"/>
        </w:rPr>
        <w:t xml:space="preserve"> год</w:t>
      </w:r>
      <w:r w:rsidR="00DB00B5" w:rsidRPr="00DB00B5">
        <w:rPr>
          <w:sz w:val="28"/>
          <w:szCs w:val="28"/>
        </w:rPr>
        <w:t xml:space="preserve"> не утверждался.    </w:t>
      </w:r>
    </w:p>
    <w:p w:rsid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беспрецедентные меры ограничений при осуществлении государственного и муниципального контроля в стране, призванные ослабить административное давление на бизнес и способствовать экономической активности.</w:t>
      </w:r>
    </w:p>
    <w:p w:rsidR="004639E8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4639E8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795FEB" w:rsidRPr="00DB00B5" w:rsidRDefault="00795FEB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0B5" w:rsidRPr="00DB00B5">
        <w:rPr>
          <w:sz w:val="28"/>
          <w:szCs w:val="28"/>
        </w:rPr>
        <w:t>Указанным Постановлением, в отношении плановых контрольно-надзорных мероприятий (далее – КНМ) введен фактический запрет на их проведение. Исключения установлены для некоторых видов государственного контроля (надзора). Исключений для органов местного самоуправления нет.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В отношении внеплановых КНМ. Проводятся только в исключительных случаях. Такие исключения разделены на три группы: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согласованию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без согласования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с уведомлением прокуратуры.</w:t>
      </w:r>
    </w:p>
    <w:p w:rsidR="00DB00B5" w:rsidRPr="00DB00B5" w:rsidRDefault="00795FEB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Для органов местного самоуправления применимы следующие основания для внеплановых КНМ: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B00B5" w:rsidRPr="00DB00B5">
        <w:rPr>
          <w:sz w:val="28"/>
          <w:szCs w:val="28"/>
        </w:rPr>
        <w:t>ри условии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выявлении индикаторов риска нарушения обязательных требований                            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в случае необходимости проведения внеплановой выездной проверки </w:t>
      </w:r>
      <w:r w:rsidR="00795FEB">
        <w:rPr>
          <w:sz w:val="28"/>
          <w:szCs w:val="28"/>
        </w:rPr>
        <w:t xml:space="preserve">                 в связи </w:t>
      </w:r>
      <w:r w:rsidRPr="00DB00B5">
        <w:rPr>
          <w:sz w:val="28"/>
          <w:szCs w:val="28"/>
        </w:rPr>
        <w:t>с истечением срока исполнения предписания о принятии мер, напр</w:t>
      </w:r>
      <w:r w:rsidR="00795FEB">
        <w:rPr>
          <w:sz w:val="28"/>
          <w:szCs w:val="28"/>
        </w:rPr>
        <w:t xml:space="preserve">авленных </w:t>
      </w:r>
      <w:r w:rsidRPr="00DB00B5">
        <w:rPr>
          <w:sz w:val="28"/>
          <w:szCs w:val="28"/>
        </w:rPr>
        <w:t>на устранение нарушений, влекущих непосредственную угрозу причинения вреда жизни и тяжкого вреда здоровью граждан.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="00DB00B5" w:rsidRPr="00DB00B5">
        <w:rPr>
          <w:sz w:val="28"/>
          <w:szCs w:val="28"/>
        </w:rPr>
        <w:t>ез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поручению Президента РФ, Председателя Правительства РФ, Заместителя Председателя Правительства РФ;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DB00B5" w:rsidRPr="00DB00B5">
        <w:rPr>
          <w:sz w:val="28"/>
          <w:szCs w:val="28"/>
        </w:rPr>
        <w:t xml:space="preserve"> извещением органов прокуратуры – для муниципальных видов контроля   не установлено.   </w:t>
      </w:r>
    </w:p>
    <w:p w:rsidR="0077202B" w:rsidRDefault="00795FEB" w:rsidP="00795FE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 xml:space="preserve"> Внеплановые КНМ в 2022 году администрацией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в отношении юридических лиц, индивидуальных предпринимателей и граждан не проводились</w:t>
      </w:r>
      <w:r w:rsidR="00163BB7">
        <w:rPr>
          <w:sz w:val="28"/>
          <w:szCs w:val="28"/>
        </w:rPr>
        <w:t>,</w:t>
      </w:r>
      <w:r w:rsidR="00295968">
        <w:rPr>
          <w:sz w:val="28"/>
          <w:szCs w:val="28"/>
        </w:rPr>
        <w:t xml:space="preserve"> предписания    об устранении выявленных нарушений требований земельного законодательства и </w:t>
      </w:r>
      <w:r w:rsidR="00163BB7">
        <w:rPr>
          <w:sz w:val="28"/>
          <w:szCs w:val="28"/>
        </w:rPr>
        <w:t xml:space="preserve">предостережения </w:t>
      </w:r>
      <w:r w:rsidR="00DB00B5" w:rsidRPr="00DB00B5">
        <w:rPr>
          <w:sz w:val="28"/>
          <w:szCs w:val="28"/>
        </w:rPr>
        <w:t>о недопустимости нарушения обязательных требований соответствен</w:t>
      </w:r>
      <w:r w:rsidR="00163BB7">
        <w:rPr>
          <w:sz w:val="28"/>
          <w:szCs w:val="28"/>
        </w:rPr>
        <w:t xml:space="preserve">но </w:t>
      </w:r>
      <w:r w:rsidR="00DB00B5" w:rsidRPr="00DB00B5">
        <w:rPr>
          <w:sz w:val="28"/>
          <w:szCs w:val="28"/>
        </w:rPr>
        <w:t xml:space="preserve">не выдавались. </w:t>
      </w:r>
    </w:p>
    <w:p w:rsidR="00611741" w:rsidRDefault="0077202B" w:rsidP="00610197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В 2022 году проведены следующие контрольные (надзорные) мероприятия – наблюдения за соблюдением обязательных требований и выездные обследования.   В рамках муниципального земельного контроля в 2022 году </w:t>
      </w:r>
      <w:r>
        <w:rPr>
          <w:sz w:val="28"/>
          <w:szCs w:val="28"/>
        </w:rPr>
        <w:t xml:space="preserve">                </w:t>
      </w:r>
      <w:r w:rsidR="00DB00B5" w:rsidRPr="00DB00B5">
        <w:rPr>
          <w:sz w:val="28"/>
          <w:szCs w:val="28"/>
        </w:rPr>
        <w:t>по со</w:t>
      </w:r>
      <w:r w:rsidR="00295968">
        <w:rPr>
          <w:sz w:val="28"/>
          <w:szCs w:val="28"/>
        </w:rPr>
        <w:t>стоянию на 12 сентября</w:t>
      </w:r>
      <w:r w:rsidR="00540D6D">
        <w:rPr>
          <w:sz w:val="28"/>
          <w:szCs w:val="28"/>
        </w:rPr>
        <w:t xml:space="preserve"> проведено</w:t>
      </w:r>
      <w:r w:rsidR="00611741">
        <w:rPr>
          <w:sz w:val="28"/>
          <w:szCs w:val="28"/>
        </w:rPr>
        <w:t>:</w:t>
      </w:r>
    </w:p>
    <w:p w:rsidR="00611741" w:rsidRPr="00611741" w:rsidRDefault="00295968" w:rsidP="0061174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 </w:t>
      </w:r>
      <w:r w:rsidR="00DB3B39" w:rsidRPr="00611741">
        <w:rPr>
          <w:sz w:val="28"/>
          <w:szCs w:val="28"/>
        </w:rPr>
        <w:t>выездных обследования</w:t>
      </w:r>
      <w:r w:rsidR="00611741">
        <w:rPr>
          <w:sz w:val="28"/>
          <w:szCs w:val="28"/>
        </w:rPr>
        <w:t xml:space="preserve">, с оформлением Актов </w:t>
      </w:r>
      <w:r w:rsidR="00DB00B5" w:rsidRPr="00611741">
        <w:rPr>
          <w:sz w:val="28"/>
          <w:szCs w:val="28"/>
        </w:rPr>
        <w:t>и Протоколов</w:t>
      </w:r>
      <w:r w:rsidR="00F56F8E" w:rsidRPr="00611741">
        <w:rPr>
          <w:sz w:val="28"/>
          <w:szCs w:val="28"/>
        </w:rPr>
        <w:t xml:space="preserve"> инструментального обследования</w:t>
      </w:r>
      <w:r w:rsidR="00611741" w:rsidRPr="00611741">
        <w:rPr>
          <w:sz w:val="28"/>
          <w:szCs w:val="28"/>
        </w:rPr>
        <w:t xml:space="preserve">; </w:t>
      </w:r>
    </w:p>
    <w:p w:rsidR="00611741" w:rsidRDefault="00F56F8E" w:rsidP="0061174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611741">
        <w:rPr>
          <w:sz w:val="28"/>
          <w:szCs w:val="28"/>
        </w:rPr>
        <w:t>наблюдений за соблюдением обязательных требований</w:t>
      </w:r>
      <w:r w:rsidR="00611741">
        <w:rPr>
          <w:sz w:val="28"/>
          <w:szCs w:val="28"/>
        </w:rPr>
        <w:t xml:space="preserve"> </w:t>
      </w:r>
      <w:r w:rsidR="00295968">
        <w:rPr>
          <w:sz w:val="28"/>
          <w:szCs w:val="28"/>
        </w:rPr>
        <w:t xml:space="preserve">в количестве                 18 </w:t>
      </w:r>
      <w:r w:rsidR="00B52C79" w:rsidRPr="00611741">
        <w:rPr>
          <w:sz w:val="28"/>
          <w:szCs w:val="28"/>
        </w:rPr>
        <w:t xml:space="preserve">объектов. </w:t>
      </w:r>
      <w:r w:rsidR="00DB00B5" w:rsidRPr="00611741">
        <w:rPr>
          <w:sz w:val="28"/>
          <w:szCs w:val="28"/>
        </w:rPr>
        <w:t xml:space="preserve"> </w:t>
      </w:r>
    </w:p>
    <w:p w:rsidR="00DB00B5" w:rsidRDefault="00377EF6" w:rsidP="00D9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611741">
        <w:rPr>
          <w:sz w:val="28"/>
          <w:szCs w:val="28"/>
        </w:rPr>
        <w:t>По выявленным нарушения правообладателям земельных участков администрацией напра</w:t>
      </w:r>
      <w:r w:rsidR="0077202B" w:rsidRPr="00611741">
        <w:rPr>
          <w:sz w:val="28"/>
          <w:szCs w:val="28"/>
        </w:rPr>
        <w:t xml:space="preserve">влены требования </w:t>
      </w:r>
      <w:r w:rsidR="00DB00B5" w:rsidRPr="00611741">
        <w:rPr>
          <w:sz w:val="28"/>
          <w:szCs w:val="28"/>
        </w:rPr>
        <w:t>об устран</w:t>
      </w:r>
      <w:r>
        <w:rPr>
          <w:sz w:val="28"/>
          <w:szCs w:val="28"/>
        </w:rPr>
        <w:t xml:space="preserve">ении нарушений законодательства, письма о необходимости проведения контрольных (надзорных) действий, </w:t>
      </w:r>
      <w:r w:rsidRPr="00377EF6">
        <w:rPr>
          <w:sz w:val="28"/>
          <w:szCs w:val="28"/>
        </w:rPr>
        <w:t xml:space="preserve">проведения информирования по вопросам соблюдения обязательных требований.  </w:t>
      </w:r>
      <w:r w:rsidR="00DB00B5" w:rsidRPr="00611741">
        <w:rPr>
          <w:sz w:val="28"/>
          <w:szCs w:val="28"/>
        </w:rPr>
        <w:t xml:space="preserve"> </w:t>
      </w:r>
    </w:p>
    <w:p w:rsidR="00611741" w:rsidRPr="00611741" w:rsidRDefault="00611741" w:rsidP="00611741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DB00B5" w:rsidRPr="00DB00B5" w:rsidRDefault="0077202B" w:rsidP="0077202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Проведены в 2022 году по юридическим лицам совместные проверки                                с Ленинградской межрайонной природоохранной прокуратурой, Комитетом государственного экологического надзора Ленинградской области, Всеволожской городской прокуратурой. По одному объекту материалы направлены в суд.</w:t>
      </w:r>
    </w:p>
    <w:p w:rsidR="00DB00B5" w:rsidRPr="00DB00B5" w:rsidRDefault="0077202B" w:rsidP="0077202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Проведённая администрацией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в 2021 и 2022 годах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77202B" w:rsidRDefault="0077202B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77202B">
        <w:rPr>
          <w:b/>
          <w:sz w:val="28"/>
          <w:szCs w:val="28"/>
        </w:rPr>
        <w:t xml:space="preserve">                        </w:t>
      </w:r>
      <w:r w:rsidR="00DB00B5" w:rsidRPr="0077202B">
        <w:rPr>
          <w:b/>
          <w:sz w:val="28"/>
          <w:szCs w:val="28"/>
        </w:rPr>
        <w:t>II. Цели и задачи реализации Программы</w:t>
      </w:r>
    </w:p>
    <w:p w:rsidR="00DB00B5" w:rsidRPr="0077202B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Целями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предупреждение нарушений обязательных требований в сф</w:t>
      </w:r>
      <w:r w:rsidR="00A518DB">
        <w:rPr>
          <w:sz w:val="28"/>
          <w:szCs w:val="28"/>
        </w:rPr>
        <w:t xml:space="preserve">ере земельного </w:t>
      </w:r>
      <w:r w:rsidRPr="00DB00B5">
        <w:rPr>
          <w:sz w:val="28"/>
          <w:szCs w:val="28"/>
        </w:rPr>
        <w:t>и природоохранного законодательства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устранение существующих и потенциальных условий, причин </w:t>
      </w:r>
      <w:r w:rsidR="005868EF">
        <w:rPr>
          <w:sz w:val="28"/>
          <w:szCs w:val="28"/>
        </w:rPr>
        <w:t xml:space="preserve">                           </w:t>
      </w:r>
      <w:r w:rsidRPr="00DB00B5">
        <w:rPr>
          <w:sz w:val="28"/>
          <w:szCs w:val="28"/>
        </w:rPr>
        <w:t xml:space="preserve">и факторов, способных привести к нарушению обязательных требований </w:t>
      </w:r>
      <w:r w:rsidR="005868EF">
        <w:rPr>
          <w:sz w:val="28"/>
          <w:szCs w:val="28"/>
        </w:rPr>
        <w:t xml:space="preserve">                     </w:t>
      </w:r>
      <w:r w:rsidRPr="00DB00B5">
        <w:rPr>
          <w:sz w:val="28"/>
          <w:szCs w:val="28"/>
        </w:rPr>
        <w:t>и угрозе причинения, либо причинения вреда охраняемым законом ценностям;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Задачами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возможной угрозы причинения, либо причинения вреда (ущерба)жизни и тяжкого вреда здоровью граждан, выработка и реализация профилактических мер, способствующих ее снижению;</w:t>
      </w:r>
    </w:p>
    <w:p w:rsid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1741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611741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611741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611741" w:rsidRPr="00DB00B5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65200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регулярная ревизия обязательных требований и принятие мер </w:t>
      </w:r>
      <w:r w:rsidR="00665200">
        <w:rPr>
          <w:sz w:val="28"/>
          <w:szCs w:val="28"/>
        </w:rPr>
        <w:t xml:space="preserve">                              </w:t>
      </w:r>
      <w:r w:rsidRPr="00DB00B5">
        <w:rPr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665200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и необходимых мерах по их исполнению;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B5" w:rsidRPr="00DB00B5">
        <w:rPr>
          <w:sz w:val="28"/>
          <w:szCs w:val="28"/>
        </w:rPr>
        <w:t>снижение издержек ко</w:t>
      </w:r>
      <w:r>
        <w:rPr>
          <w:sz w:val="28"/>
          <w:szCs w:val="28"/>
        </w:rPr>
        <w:t xml:space="preserve">нтрольно-надзорной деятельности                                      </w:t>
      </w:r>
      <w:r w:rsidR="00DB00B5" w:rsidRPr="00DB00B5">
        <w:rPr>
          <w:sz w:val="28"/>
          <w:szCs w:val="28"/>
        </w:rPr>
        <w:t>и административной нагрузки на контролируемых лиц.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65200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665200">
        <w:rPr>
          <w:b/>
          <w:sz w:val="28"/>
          <w:szCs w:val="28"/>
        </w:rPr>
        <w:t>III. Перечень профилактических мероприятий, сроки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sz w:val="28"/>
          <w:szCs w:val="28"/>
        </w:rPr>
      </w:pPr>
      <w:r w:rsidRPr="00665200">
        <w:rPr>
          <w:b/>
          <w:sz w:val="28"/>
          <w:szCs w:val="28"/>
        </w:rPr>
        <w:t>(периодичность) их проведения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665200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В соответствии с Положением о муниципальном земельном контроле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</w:t>
      </w:r>
      <w:r w:rsidR="00665200">
        <w:rPr>
          <w:sz w:val="28"/>
          <w:szCs w:val="28"/>
        </w:rPr>
        <w:t xml:space="preserve"> </w:t>
      </w:r>
      <w:r w:rsidRPr="00DB00B5">
        <w:rPr>
          <w:sz w:val="28"/>
          <w:szCs w:val="28"/>
        </w:rPr>
        <w:t>утвержденного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14, проводятся следующие профилактические мероприятия: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а) информирование;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объявление предостережения;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в) консультирование.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                            в приложении к Программе.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5F5E71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5F5E71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а) доля нарушений, выявленных в ходе пров</w:t>
      </w:r>
      <w:r w:rsidR="005F5E71">
        <w:rPr>
          <w:sz w:val="28"/>
          <w:szCs w:val="28"/>
        </w:rPr>
        <w:t xml:space="preserve">едения контрольных (надзорных) </w:t>
      </w:r>
      <w:r w:rsidRPr="00DB00B5">
        <w:rPr>
          <w:sz w:val="28"/>
          <w:szCs w:val="28"/>
        </w:rPr>
        <w:t>мероприятий, от общего числа контрольных (</w:t>
      </w:r>
      <w:proofErr w:type="gramStart"/>
      <w:r w:rsidRPr="00DB00B5">
        <w:rPr>
          <w:sz w:val="28"/>
          <w:szCs w:val="28"/>
        </w:rPr>
        <w:t>надзорных)  мероприятий</w:t>
      </w:r>
      <w:proofErr w:type="gramEnd"/>
      <w:r w:rsidRPr="00DB00B5">
        <w:rPr>
          <w:sz w:val="28"/>
          <w:szCs w:val="28"/>
        </w:rPr>
        <w:t>, осуществленных в отношении контролируемых лиц – 46 %.</w:t>
      </w:r>
    </w:p>
    <w:p w:rsid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proofErr w:type="gramStart"/>
      <w:r w:rsidRPr="00DB00B5">
        <w:rPr>
          <w:sz w:val="28"/>
          <w:szCs w:val="28"/>
        </w:rPr>
        <w:t xml:space="preserve">мероприятий, </w:t>
      </w:r>
      <w:r w:rsidR="005F5E71">
        <w:rPr>
          <w:sz w:val="28"/>
          <w:szCs w:val="28"/>
        </w:rPr>
        <w:t xml:space="preserve">  </w:t>
      </w:r>
      <w:proofErr w:type="gramEnd"/>
      <w:r w:rsidR="005F5E71">
        <w:rPr>
          <w:sz w:val="28"/>
          <w:szCs w:val="28"/>
        </w:rPr>
        <w:t xml:space="preserve">                        </w:t>
      </w:r>
      <w:r w:rsidRPr="00DB00B5">
        <w:rPr>
          <w:sz w:val="28"/>
          <w:szCs w:val="28"/>
        </w:rPr>
        <w:t>к общему количеству проведенных контрольных мероприятий;</w:t>
      </w:r>
    </w:p>
    <w:p w:rsidR="00611741" w:rsidRPr="00DB00B5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доля профилактических мероприятий в объеме контрольных мероприятий – 90 %.</w:t>
      </w:r>
    </w:p>
    <w:p w:rsidR="00D71A27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71A27" w:rsidRDefault="00D71A27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71A27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Сведения о достижении показателей результативности и эффективнос</w:t>
      </w:r>
      <w:r w:rsidR="00300877">
        <w:rPr>
          <w:sz w:val="28"/>
          <w:szCs w:val="28"/>
        </w:rPr>
        <w:t xml:space="preserve">ти Программы включаются </w:t>
      </w:r>
      <w:r w:rsidRPr="00DB00B5">
        <w:rPr>
          <w:sz w:val="28"/>
          <w:szCs w:val="28"/>
        </w:rPr>
        <w:t>администрацией</w:t>
      </w:r>
      <w:r w:rsidR="00300877">
        <w:rPr>
          <w:sz w:val="28"/>
          <w:szCs w:val="28"/>
        </w:rPr>
        <w:t xml:space="preserve"> муниципального образования «</w:t>
      </w:r>
      <w:proofErr w:type="spellStart"/>
      <w:r w:rsidR="00300877">
        <w:rPr>
          <w:sz w:val="28"/>
          <w:szCs w:val="28"/>
        </w:rPr>
        <w:t>Токсовское</w:t>
      </w:r>
      <w:proofErr w:type="spellEnd"/>
      <w:r w:rsidR="00300877">
        <w:rPr>
          <w:sz w:val="28"/>
          <w:szCs w:val="28"/>
        </w:rPr>
        <w:t xml:space="preserve"> городское поселение»</w:t>
      </w:r>
      <w:r w:rsidRPr="00DB00B5">
        <w:rPr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</w:t>
      </w:r>
      <w:r w:rsidR="00300877">
        <w:rPr>
          <w:sz w:val="28"/>
          <w:szCs w:val="28"/>
        </w:rPr>
        <w:t xml:space="preserve"> от 31.07.2020                   № 248-ФЗ </w:t>
      </w:r>
      <w:r w:rsidRPr="00DB00B5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D71A27">
        <w:rPr>
          <w:sz w:val="28"/>
          <w:szCs w:val="28"/>
        </w:rPr>
        <w:t xml:space="preserve">                             </w:t>
      </w:r>
      <w:r w:rsidRPr="00DB00B5">
        <w:rPr>
          <w:sz w:val="28"/>
          <w:szCs w:val="28"/>
        </w:rPr>
        <w:t xml:space="preserve">в Российской Федерации».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A73708" w:rsidRDefault="00DB00B5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DB00B5" w:rsidRPr="00A73708" w:rsidSect="001517D7">
          <w:headerReference w:type="default" r:id="rId7"/>
          <w:pgSz w:w="11906" w:h="16838"/>
          <w:pgMar w:top="426" w:right="849" w:bottom="426" w:left="1418" w:header="708" w:footer="304" w:gutter="0"/>
          <w:cols w:space="708"/>
          <w:docGrid w:linePitch="360"/>
        </w:sectPr>
      </w:pP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708">
        <w:rPr>
          <w:b/>
          <w:sz w:val="28"/>
          <w:szCs w:val="28"/>
        </w:rPr>
        <w:lastRenderedPageBreak/>
        <w:t xml:space="preserve"> Перечень профилактических мероприятий, сроки (периодичность) их проведения</w:t>
      </w: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2818D6" w:rsidRPr="00A73708" w:rsidTr="00E174F0">
        <w:tc>
          <w:tcPr>
            <w:tcW w:w="56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Структурное подразделен</w:t>
            </w:r>
            <w:r w:rsidR="00357D8B">
              <w:rPr>
                <w:iCs/>
                <w:sz w:val="28"/>
                <w:szCs w:val="28"/>
              </w:rPr>
              <w:t>ие</w:t>
            </w:r>
            <w:r w:rsidR="00214310">
              <w:rPr>
                <w:iCs/>
                <w:sz w:val="28"/>
                <w:szCs w:val="28"/>
              </w:rPr>
              <w:t xml:space="preserve"> ответственное </w:t>
            </w:r>
            <w:r w:rsidR="00357D8B">
              <w:rPr>
                <w:iCs/>
                <w:sz w:val="28"/>
                <w:szCs w:val="28"/>
              </w:rPr>
              <w:t xml:space="preserve">                              </w:t>
            </w:r>
            <w:r w:rsidR="00214310">
              <w:rPr>
                <w:iCs/>
                <w:sz w:val="28"/>
                <w:szCs w:val="28"/>
              </w:rPr>
              <w:t>за реализацию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Постоянно.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8" w:history="1">
              <w:r w:rsidRPr="00A73708">
                <w:rPr>
                  <w:sz w:val="28"/>
                  <w:szCs w:val="28"/>
                </w:rPr>
                <w:t>частью 3 статьи 46</w:t>
              </w:r>
            </w:hyperlink>
            <w:r w:rsidRPr="00A73708">
              <w:rPr>
                <w:sz w:val="28"/>
                <w:szCs w:val="28"/>
              </w:rPr>
              <w:t xml:space="preserve"> Закона № 24</w:t>
            </w:r>
            <w:r w:rsidR="00B35FA0">
              <w:rPr>
                <w:sz w:val="28"/>
                <w:szCs w:val="28"/>
              </w:rPr>
              <w:t xml:space="preserve">8-ФЗ на официальном сайте </w:t>
            </w:r>
            <w:r w:rsidRPr="00A73708">
              <w:rPr>
                <w:sz w:val="28"/>
                <w:szCs w:val="28"/>
              </w:rPr>
              <w:t xml:space="preserve"> </w:t>
            </w:r>
            <w:r w:rsidR="00B35FA0" w:rsidRPr="00B35FA0">
              <w:rPr>
                <w:sz w:val="28"/>
                <w:szCs w:val="28"/>
              </w:rPr>
              <w:t>http://ww</w:t>
            </w:r>
            <w:r w:rsidR="00B35FA0">
              <w:rPr>
                <w:sz w:val="28"/>
                <w:szCs w:val="28"/>
              </w:rPr>
              <w:t xml:space="preserve">w.toksovo-lo.ru в сети Интернет, </w:t>
            </w:r>
            <w:r w:rsidRPr="00A73708">
              <w:rPr>
                <w:sz w:val="28"/>
                <w:szCs w:val="28"/>
              </w:rPr>
              <w:t xml:space="preserve">в средствах массовой информации, через личные кабинеты контролируемых лиц </w:t>
            </w:r>
            <w:r w:rsidR="00C52667">
              <w:rPr>
                <w:sz w:val="28"/>
                <w:szCs w:val="28"/>
              </w:rPr>
              <w:t xml:space="preserve">                   </w:t>
            </w:r>
            <w:r w:rsidRPr="00A73708">
              <w:rPr>
                <w:sz w:val="28"/>
                <w:szCs w:val="28"/>
              </w:rPr>
              <w:t>в государственных информационных системах (при их наличии) и в иных формах.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3402" w:type="dxa"/>
            <w:vAlign w:val="center"/>
          </w:tcPr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поселение»;</w:t>
            </w:r>
            <w:r w:rsidRPr="00A73708">
              <w:rPr>
                <w:sz w:val="28"/>
                <w:szCs w:val="28"/>
              </w:rPr>
              <w:t xml:space="preserve"> г</w:t>
            </w:r>
            <w:r w:rsidR="00187504">
              <w:rPr>
                <w:sz w:val="28"/>
                <w:szCs w:val="28"/>
              </w:rPr>
              <w:t>лавны</w:t>
            </w:r>
            <w:r w:rsidR="00214310">
              <w:rPr>
                <w:sz w:val="28"/>
                <w:szCs w:val="28"/>
              </w:rPr>
              <w:t>й специалист отдела.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По обращениям контролируемых лиц или их представителей.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  <w:r w:rsidR="00C52667">
              <w:rPr>
                <w:sz w:val="28"/>
                <w:szCs w:val="28"/>
              </w:rPr>
              <w:t xml:space="preserve">                  </w:t>
            </w:r>
            <w:r w:rsidRPr="00A73708">
              <w:rPr>
                <w:sz w:val="28"/>
                <w:szCs w:val="28"/>
              </w:rPr>
              <w:t>и не должно превышать 10 минут.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 xml:space="preserve">Консультирование осуществляется в устной форме </w:t>
            </w:r>
            <w:r w:rsidR="00C52667"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A73708">
              <w:rPr>
                <w:rFonts w:eastAsia="Times New Roman"/>
                <w:sz w:val="28"/>
                <w:szCs w:val="28"/>
              </w:rPr>
              <w:t>по следующим вопросам: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органа.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Контролируемое лицо вправе направить запрос </w:t>
            </w:r>
            <w:r w:rsidR="00C52667">
              <w:rPr>
                <w:sz w:val="28"/>
                <w:szCs w:val="28"/>
              </w:rPr>
              <w:t xml:space="preserve">                             </w:t>
            </w:r>
            <w:r w:rsidRPr="00A73708">
              <w:rPr>
                <w:sz w:val="28"/>
                <w:szCs w:val="28"/>
              </w:rPr>
      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В случае поступления в</w:t>
            </w:r>
            <w:r w:rsidR="00C52667">
              <w:rPr>
                <w:rFonts w:eastAsia="Times New Roman"/>
                <w:sz w:val="28"/>
                <w:szCs w:val="28"/>
              </w:rPr>
              <w:t xml:space="preserve"> орган муниципального контроля пяти </w:t>
            </w:r>
            <w:r w:rsidRPr="00A73708">
              <w:rPr>
                <w:rFonts w:eastAsia="Times New Roman"/>
                <w:sz w:val="28"/>
                <w:szCs w:val="28"/>
              </w:rPr>
              <w:t>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ведет журнал учета консультирований, форма которого утверждаетс</w:t>
            </w:r>
            <w:r w:rsidR="006638B1">
              <w:rPr>
                <w:rFonts w:eastAsia="Times New Roman"/>
                <w:sz w:val="28"/>
                <w:szCs w:val="28"/>
              </w:rPr>
              <w:t>я постановлением администрации муниципального образования «</w:t>
            </w:r>
            <w:proofErr w:type="spellStart"/>
            <w:r w:rsidR="006638B1">
              <w:rPr>
                <w:rFonts w:eastAsia="Times New Roman"/>
                <w:sz w:val="28"/>
                <w:szCs w:val="28"/>
              </w:rPr>
              <w:t>Токсовское</w:t>
            </w:r>
            <w:proofErr w:type="spellEnd"/>
            <w:r w:rsidR="006638B1"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  <w:r w:rsidR="000D7179">
              <w:rPr>
                <w:rFonts w:eastAsia="Times New Roman"/>
                <w:sz w:val="28"/>
                <w:szCs w:val="28"/>
              </w:rPr>
              <w:t>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187504" w:rsidRDefault="002818D6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</w:t>
            </w:r>
            <w:r w:rsidR="00214310">
              <w:rPr>
                <w:sz w:val="28"/>
                <w:szCs w:val="28"/>
              </w:rPr>
              <w:t>;</w:t>
            </w:r>
            <w:r w:rsidR="006638B1">
              <w:rPr>
                <w:sz w:val="28"/>
                <w:szCs w:val="28"/>
              </w:rPr>
              <w:t xml:space="preserve"> </w:t>
            </w:r>
            <w:r w:rsidRPr="00A73708">
              <w:rPr>
                <w:sz w:val="28"/>
                <w:szCs w:val="28"/>
              </w:rPr>
              <w:t>начальник отдела</w:t>
            </w:r>
            <w:r w:rsidR="00214310">
              <w:rPr>
                <w:sz w:val="28"/>
                <w:szCs w:val="28"/>
              </w:rPr>
              <w:t xml:space="preserve"> земельно-имущественных отношений,</w:t>
            </w:r>
            <w:r w:rsidRPr="00A73708">
              <w:rPr>
                <w:sz w:val="28"/>
                <w:szCs w:val="28"/>
              </w:rPr>
              <w:t xml:space="preserve"> 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главные специалисты отдела</w:t>
            </w:r>
            <w:r w:rsidR="00187504">
              <w:rPr>
                <w:sz w:val="28"/>
                <w:szCs w:val="28"/>
              </w:rPr>
              <w:t xml:space="preserve"> </w:t>
            </w:r>
            <w:r w:rsidR="00214310">
              <w:rPr>
                <w:sz w:val="28"/>
                <w:szCs w:val="28"/>
              </w:rPr>
              <w:t>земельно-имущественных отношений.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</w:t>
            </w:r>
            <w:proofErr w:type="gramStart"/>
            <w:r w:rsidRPr="00A73708">
              <w:rPr>
                <w:sz w:val="28"/>
                <w:szCs w:val="28"/>
              </w:rPr>
              <w:t xml:space="preserve">или) </w:t>
            </w:r>
            <w:r w:rsidR="00895836">
              <w:rPr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sz w:val="28"/>
                <w:szCs w:val="28"/>
              </w:rPr>
              <w:t xml:space="preserve">                 </w:t>
            </w:r>
            <w:r w:rsidRPr="00A73708">
              <w:rPr>
                <w:sz w:val="28"/>
                <w:szCs w:val="28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73708">
              <w:rPr>
                <w:sz w:val="28"/>
                <w:szCs w:val="28"/>
              </w:rPr>
              <w:lastRenderedPageBreak/>
              <w:t>причинения вреда (ущерба) охраняемым законом ценностям.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</w:t>
            </w:r>
            <w:r w:rsidR="0089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 и направляется в адрес контролируемого лица.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</w:t>
            </w:r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постановлением администрации муниципального образования «</w:t>
            </w:r>
            <w:proofErr w:type="spellStart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</w:t>
            </w:r>
            <w:r w:rsidR="00895836">
              <w:rPr>
                <w:rFonts w:eastAsia="Times New Roman"/>
                <w:sz w:val="28"/>
                <w:szCs w:val="28"/>
              </w:rPr>
              <w:t xml:space="preserve">                </w:t>
            </w:r>
            <w:proofErr w:type="gramStart"/>
            <w:r w:rsidR="00895836">
              <w:rPr>
                <w:rFonts w:eastAsia="Times New Roman"/>
                <w:sz w:val="28"/>
                <w:szCs w:val="28"/>
              </w:rPr>
              <w:t xml:space="preserve">  </w:t>
            </w:r>
            <w:r w:rsidRPr="00A73708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A73708">
              <w:rPr>
                <w:rFonts w:eastAsia="Times New Roman"/>
                <w:sz w:val="28"/>
                <w:szCs w:val="28"/>
              </w:rPr>
              <w:t>О типовых формах документов, используемых контрольным (надзорным) органом».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Возражение должно содержать: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1) наименование органа муниципального </w:t>
            </w:r>
            <w:proofErr w:type="gramStart"/>
            <w:r w:rsidRPr="00A73708">
              <w:rPr>
                <w:rStyle w:val="bumpedfont15"/>
                <w:sz w:val="28"/>
                <w:szCs w:val="28"/>
              </w:rPr>
              <w:t xml:space="preserve">контроля, </w:t>
            </w:r>
            <w:r w:rsidR="00895836">
              <w:rPr>
                <w:rStyle w:val="bumpedfont15"/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rStyle w:val="bumpedfont15"/>
                <w:sz w:val="28"/>
                <w:szCs w:val="28"/>
              </w:rPr>
              <w:t xml:space="preserve">                      </w:t>
            </w:r>
            <w:r w:rsidRPr="00A73708">
              <w:rPr>
                <w:rStyle w:val="bumpedfont15"/>
                <w:sz w:val="28"/>
                <w:szCs w:val="28"/>
              </w:rPr>
              <w:t>в который направляется возражение;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2) наименование юридического лица, фамилию, имя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и отчество (последнее – при наличии) индивидуального </w:t>
            </w:r>
            <w:r w:rsidRPr="00A73708">
              <w:rPr>
                <w:rStyle w:val="bumpedfont15"/>
                <w:sz w:val="28"/>
                <w:szCs w:val="28"/>
              </w:rPr>
              <w:lastRenderedPageBreak/>
              <w:t>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3) дату и номер предостережения;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4) доводы, на основании которых контролируемое лицо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</w:t>
            </w:r>
            <w:r w:rsidRPr="00A73708">
              <w:rPr>
                <w:rStyle w:val="bumpedfont15"/>
                <w:sz w:val="28"/>
                <w:szCs w:val="28"/>
              </w:rPr>
              <w:t>не согласное с объявленным предостережением;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6) личную подпись и дату.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      </w:r>
            <w:r w:rsidR="00895836">
              <w:rPr>
                <w:sz w:val="28"/>
                <w:szCs w:val="28"/>
              </w:rPr>
              <w:t xml:space="preserve">                </w:t>
            </w:r>
            <w:r w:rsidRPr="00A73708">
              <w:rPr>
                <w:sz w:val="28"/>
                <w:szCs w:val="28"/>
              </w:rPr>
              <w:t>с возражением с соответствующей отметкой в журнале учета объявленных предостережений.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Повторное направление возражения по тем же основаниям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не допускается.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6D0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  <w:r w:rsidR="006616D0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>,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56BD2" w:rsidRPr="00A73708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="003A0C14">
              <w:t xml:space="preserve"> </w:t>
            </w:r>
            <w:r w:rsidR="003A0C14" w:rsidRPr="003A0C14">
              <w:rPr>
                <w:sz w:val="28"/>
                <w:szCs w:val="28"/>
              </w:rPr>
              <w:t>городского поселения                                                                                                                                                                         по социальному развитию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поселение»,</w:t>
            </w:r>
            <w:r w:rsidR="003A0C14" w:rsidRPr="003A0C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A0C14">
              <w:rPr>
                <w:sz w:val="28"/>
                <w:szCs w:val="28"/>
              </w:rPr>
              <w:t xml:space="preserve">                   </w:t>
            </w:r>
          </w:p>
          <w:p w:rsidR="002818D6" w:rsidRPr="00A73708" w:rsidRDefault="00214310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16D0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инспектор по мун</w:t>
            </w:r>
            <w:r w:rsidR="006616D0">
              <w:rPr>
                <w:sz w:val="28"/>
                <w:szCs w:val="28"/>
              </w:rPr>
              <w:t>иципальному земельному контролю</w:t>
            </w:r>
            <w:r w:rsidR="002818D6" w:rsidRPr="00A73708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земельно-имущественных отношений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поселение».</w:t>
            </w:r>
          </w:p>
        </w:tc>
      </w:tr>
    </w:tbl>
    <w:p w:rsidR="002818D6" w:rsidRPr="00A737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818D6" w:rsidRPr="00A73708" w:rsidRDefault="002818D6" w:rsidP="002818D6">
      <w:pPr>
        <w:spacing w:after="200" w:line="276" w:lineRule="auto"/>
        <w:rPr>
          <w:sz w:val="28"/>
          <w:szCs w:val="28"/>
        </w:rPr>
        <w:sectPr w:rsidR="002818D6" w:rsidRPr="00A73708" w:rsidSect="00521A78">
          <w:pgSz w:w="16838" w:h="11906" w:orient="landscape"/>
          <w:pgMar w:top="426" w:right="567" w:bottom="991" w:left="284" w:header="708" w:footer="708" w:gutter="0"/>
          <w:cols w:space="708"/>
          <w:docGrid w:linePitch="360"/>
        </w:sectPr>
      </w:pPr>
    </w:p>
    <w:p w:rsidR="002818D6" w:rsidRPr="00A73708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sectPr w:rsidR="002818D6" w:rsidRPr="00A73708" w:rsidSect="00986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58" w:rsidRDefault="00B20458" w:rsidP="00F9463C">
      <w:r>
        <w:separator/>
      </w:r>
    </w:p>
  </w:endnote>
  <w:endnote w:type="continuationSeparator" w:id="0">
    <w:p w:rsidR="00B20458" w:rsidRDefault="00B20458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58" w:rsidRDefault="00B20458" w:rsidP="00F9463C">
      <w:r>
        <w:separator/>
      </w:r>
    </w:p>
  </w:footnote>
  <w:footnote w:type="continuationSeparator" w:id="0">
    <w:p w:rsidR="00B20458" w:rsidRDefault="00B20458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D6" w:rsidRDefault="00357D8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80B"/>
    <w:multiLevelType w:val="hybridMultilevel"/>
    <w:tmpl w:val="3E22E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a762b9-e2f7-48ab-a5f4-a0d014d6cfb5"/>
  </w:docVars>
  <w:rsids>
    <w:rsidRoot w:val="00F9463C"/>
    <w:rsid w:val="000230E3"/>
    <w:rsid w:val="00031497"/>
    <w:rsid w:val="00046AA9"/>
    <w:rsid w:val="00057AB4"/>
    <w:rsid w:val="00061FBC"/>
    <w:rsid w:val="00067A25"/>
    <w:rsid w:val="00071B61"/>
    <w:rsid w:val="00072DB2"/>
    <w:rsid w:val="00084EEC"/>
    <w:rsid w:val="000946DF"/>
    <w:rsid w:val="000B0B5B"/>
    <w:rsid w:val="000D3A9E"/>
    <w:rsid w:val="000D7179"/>
    <w:rsid w:val="000E1F7A"/>
    <w:rsid w:val="000F26AA"/>
    <w:rsid w:val="00116523"/>
    <w:rsid w:val="00124ABE"/>
    <w:rsid w:val="0014354D"/>
    <w:rsid w:val="001517D7"/>
    <w:rsid w:val="00152546"/>
    <w:rsid w:val="001639F5"/>
    <w:rsid w:val="00163BB7"/>
    <w:rsid w:val="001677E9"/>
    <w:rsid w:val="00175952"/>
    <w:rsid w:val="00187504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77DBE"/>
    <w:rsid w:val="002818D6"/>
    <w:rsid w:val="002832BA"/>
    <w:rsid w:val="00295968"/>
    <w:rsid w:val="002B5254"/>
    <w:rsid w:val="002B5CAE"/>
    <w:rsid w:val="002B666D"/>
    <w:rsid w:val="002C3CAB"/>
    <w:rsid w:val="002C40DC"/>
    <w:rsid w:val="002E141E"/>
    <w:rsid w:val="002E187D"/>
    <w:rsid w:val="002E24E2"/>
    <w:rsid w:val="00300877"/>
    <w:rsid w:val="003046CE"/>
    <w:rsid w:val="003135E2"/>
    <w:rsid w:val="0033609D"/>
    <w:rsid w:val="0034390F"/>
    <w:rsid w:val="00344061"/>
    <w:rsid w:val="00350109"/>
    <w:rsid w:val="00357D8B"/>
    <w:rsid w:val="00362FB8"/>
    <w:rsid w:val="003669CE"/>
    <w:rsid w:val="00377EF6"/>
    <w:rsid w:val="003A0C14"/>
    <w:rsid w:val="003B6065"/>
    <w:rsid w:val="003C073C"/>
    <w:rsid w:val="003C27EE"/>
    <w:rsid w:val="003C4698"/>
    <w:rsid w:val="003C4AD1"/>
    <w:rsid w:val="003F0629"/>
    <w:rsid w:val="004035FE"/>
    <w:rsid w:val="0040422C"/>
    <w:rsid w:val="004639E8"/>
    <w:rsid w:val="00470D2D"/>
    <w:rsid w:val="00477F45"/>
    <w:rsid w:val="004876CD"/>
    <w:rsid w:val="004905F9"/>
    <w:rsid w:val="004C0C4D"/>
    <w:rsid w:val="004D48F8"/>
    <w:rsid w:val="004F4405"/>
    <w:rsid w:val="00500D91"/>
    <w:rsid w:val="00501B8C"/>
    <w:rsid w:val="00502B04"/>
    <w:rsid w:val="00515AAE"/>
    <w:rsid w:val="00516A62"/>
    <w:rsid w:val="00521A78"/>
    <w:rsid w:val="00526903"/>
    <w:rsid w:val="00527CCB"/>
    <w:rsid w:val="005335C2"/>
    <w:rsid w:val="00540D6D"/>
    <w:rsid w:val="005425F4"/>
    <w:rsid w:val="0054739C"/>
    <w:rsid w:val="005521C7"/>
    <w:rsid w:val="005751FC"/>
    <w:rsid w:val="00581341"/>
    <w:rsid w:val="005868EF"/>
    <w:rsid w:val="00593C63"/>
    <w:rsid w:val="00593D4A"/>
    <w:rsid w:val="005A3BC9"/>
    <w:rsid w:val="005A51CA"/>
    <w:rsid w:val="005B1935"/>
    <w:rsid w:val="005B7447"/>
    <w:rsid w:val="005D0180"/>
    <w:rsid w:val="005E1865"/>
    <w:rsid w:val="005F22CE"/>
    <w:rsid w:val="005F5E71"/>
    <w:rsid w:val="005F5F62"/>
    <w:rsid w:val="00605BB2"/>
    <w:rsid w:val="00610197"/>
    <w:rsid w:val="00611741"/>
    <w:rsid w:val="0065584E"/>
    <w:rsid w:val="006616D0"/>
    <w:rsid w:val="006638B1"/>
    <w:rsid w:val="00665200"/>
    <w:rsid w:val="00675C6F"/>
    <w:rsid w:val="00683392"/>
    <w:rsid w:val="00684320"/>
    <w:rsid w:val="00693257"/>
    <w:rsid w:val="00697CCC"/>
    <w:rsid w:val="006A6A8E"/>
    <w:rsid w:val="006A73C5"/>
    <w:rsid w:val="006B06F8"/>
    <w:rsid w:val="006B1D5B"/>
    <w:rsid w:val="006B400D"/>
    <w:rsid w:val="006D3233"/>
    <w:rsid w:val="006D405F"/>
    <w:rsid w:val="006E548A"/>
    <w:rsid w:val="006F2C51"/>
    <w:rsid w:val="006F3886"/>
    <w:rsid w:val="007158B7"/>
    <w:rsid w:val="0071788D"/>
    <w:rsid w:val="00721064"/>
    <w:rsid w:val="007222FE"/>
    <w:rsid w:val="00723B7C"/>
    <w:rsid w:val="00730E3B"/>
    <w:rsid w:val="007362DD"/>
    <w:rsid w:val="00766982"/>
    <w:rsid w:val="0077202B"/>
    <w:rsid w:val="00795FEB"/>
    <w:rsid w:val="007A54EC"/>
    <w:rsid w:val="007B11C5"/>
    <w:rsid w:val="007B2BB7"/>
    <w:rsid w:val="007E321A"/>
    <w:rsid w:val="00805F1E"/>
    <w:rsid w:val="00813A31"/>
    <w:rsid w:val="00821021"/>
    <w:rsid w:val="00826977"/>
    <w:rsid w:val="0084000B"/>
    <w:rsid w:val="008554B1"/>
    <w:rsid w:val="0086142F"/>
    <w:rsid w:val="00877061"/>
    <w:rsid w:val="0088303D"/>
    <w:rsid w:val="0089150D"/>
    <w:rsid w:val="00895836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51352"/>
    <w:rsid w:val="00965960"/>
    <w:rsid w:val="00974CEE"/>
    <w:rsid w:val="0098408B"/>
    <w:rsid w:val="00986B56"/>
    <w:rsid w:val="009874F0"/>
    <w:rsid w:val="009B5442"/>
    <w:rsid w:val="009C0DD1"/>
    <w:rsid w:val="009C21FC"/>
    <w:rsid w:val="009C288F"/>
    <w:rsid w:val="009E2C1E"/>
    <w:rsid w:val="009F3D19"/>
    <w:rsid w:val="00A1529F"/>
    <w:rsid w:val="00A36C7B"/>
    <w:rsid w:val="00A518DB"/>
    <w:rsid w:val="00A60AF3"/>
    <w:rsid w:val="00A674C7"/>
    <w:rsid w:val="00A73708"/>
    <w:rsid w:val="00A73C48"/>
    <w:rsid w:val="00A907ED"/>
    <w:rsid w:val="00A94C82"/>
    <w:rsid w:val="00AA0511"/>
    <w:rsid w:val="00AA10E6"/>
    <w:rsid w:val="00AA1779"/>
    <w:rsid w:val="00AF1CB9"/>
    <w:rsid w:val="00B03DC4"/>
    <w:rsid w:val="00B1380E"/>
    <w:rsid w:val="00B20458"/>
    <w:rsid w:val="00B22300"/>
    <w:rsid w:val="00B35FA0"/>
    <w:rsid w:val="00B4728B"/>
    <w:rsid w:val="00B52C79"/>
    <w:rsid w:val="00B774FA"/>
    <w:rsid w:val="00B93C38"/>
    <w:rsid w:val="00B9421C"/>
    <w:rsid w:val="00BA7BFA"/>
    <w:rsid w:val="00BB0FC7"/>
    <w:rsid w:val="00BB7528"/>
    <w:rsid w:val="00BC62EF"/>
    <w:rsid w:val="00BE11B1"/>
    <w:rsid w:val="00BF45AB"/>
    <w:rsid w:val="00C0529B"/>
    <w:rsid w:val="00C06573"/>
    <w:rsid w:val="00C13494"/>
    <w:rsid w:val="00C36BD0"/>
    <w:rsid w:val="00C52667"/>
    <w:rsid w:val="00C67E2C"/>
    <w:rsid w:val="00C8682E"/>
    <w:rsid w:val="00C90755"/>
    <w:rsid w:val="00C96D26"/>
    <w:rsid w:val="00CC0F4D"/>
    <w:rsid w:val="00CC6781"/>
    <w:rsid w:val="00CD2109"/>
    <w:rsid w:val="00CD46DF"/>
    <w:rsid w:val="00CE55CF"/>
    <w:rsid w:val="00CF07ED"/>
    <w:rsid w:val="00CF09E7"/>
    <w:rsid w:val="00CF44EE"/>
    <w:rsid w:val="00D2090E"/>
    <w:rsid w:val="00D340BD"/>
    <w:rsid w:val="00D36235"/>
    <w:rsid w:val="00D6009D"/>
    <w:rsid w:val="00D71842"/>
    <w:rsid w:val="00D71A27"/>
    <w:rsid w:val="00D85134"/>
    <w:rsid w:val="00D92CC3"/>
    <w:rsid w:val="00DA5A23"/>
    <w:rsid w:val="00DA72CC"/>
    <w:rsid w:val="00DB00B5"/>
    <w:rsid w:val="00DB3B39"/>
    <w:rsid w:val="00DB6983"/>
    <w:rsid w:val="00E047A5"/>
    <w:rsid w:val="00E218B1"/>
    <w:rsid w:val="00E26BFD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C2A95"/>
    <w:rsid w:val="00EC3D11"/>
    <w:rsid w:val="00ED74E4"/>
    <w:rsid w:val="00EE30B6"/>
    <w:rsid w:val="00EE389E"/>
    <w:rsid w:val="00EE559A"/>
    <w:rsid w:val="00EF25CE"/>
    <w:rsid w:val="00EF6872"/>
    <w:rsid w:val="00F00BAF"/>
    <w:rsid w:val="00F37141"/>
    <w:rsid w:val="00F40E67"/>
    <w:rsid w:val="00F52D90"/>
    <w:rsid w:val="00F56BD2"/>
    <w:rsid w:val="00F56F8E"/>
    <w:rsid w:val="00F61776"/>
    <w:rsid w:val="00F66B76"/>
    <w:rsid w:val="00F758B4"/>
    <w:rsid w:val="00F87B65"/>
    <w:rsid w:val="00F93565"/>
    <w:rsid w:val="00F93947"/>
    <w:rsid w:val="00F9463C"/>
    <w:rsid w:val="00FA05D4"/>
    <w:rsid w:val="00FA6709"/>
    <w:rsid w:val="00FB4B8E"/>
    <w:rsid w:val="00FB5BE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F72A"/>
  <w15:docId w15:val="{ADA32A55-06F9-4F2F-A55B-5B33851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Пользователь Windows</cp:lastModifiedBy>
  <cp:revision>82</cp:revision>
  <cp:lastPrinted>2022-02-09T08:21:00Z</cp:lastPrinted>
  <dcterms:created xsi:type="dcterms:W3CDTF">2021-12-17T08:35:00Z</dcterms:created>
  <dcterms:modified xsi:type="dcterms:W3CDTF">2022-12-13T07:57:00Z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