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2D48" w14:textId="77777777" w:rsidR="007F140A" w:rsidRPr="00BE7607" w:rsidRDefault="007F140A" w:rsidP="007F140A">
      <w:pPr>
        <w:ind w:left="3180" w:firstLine="1068"/>
        <w:jc w:val="right"/>
        <w:outlineLvl w:val="0"/>
        <w:rPr>
          <w:b/>
          <w:color w:val="000000"/>
          <w:sz w:val="28"/>
          <w:szCs w:val="28"/>
          <w:u w:val="single"/>
        </w:rPr>
      </w:pPr>
      <w:r w:rsidRPr="00BE7607">
        <w:rPr>
          <w:b/>
          <w:color w:val="000000"/>
          <w:sz w:val="28"/>
          <w:szCs w:val="28"/>
          <w:u w:val="single"/>
        </w:rPr>
        <w:t>ПРОЕКТ</w:t>
      </w:r>
    </w:p>
    <w:p w14:paraId="4A60F2F4" w14:textId="77777777" w:rsidR="007F140A" w:rsidRPr="000838B0" w:rsidRDefault="007F140A" w:rsidP="007F140A">
      <w:pPr>
        <w:ind w:left="142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ГЕРБ</w:t>
      </w:r>
    </w:p>
    <w:p w14:paraId="045565A4" w14:textId="77777777" w:rsidR="007F140A" w:rsidRPr="000838B0" w:rsidRDefault="007F140A" w:rsidP="007F140A">
      <w:pPr>
        <w:jc w:val="center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Муниципальное образование</w:t>
      </w:r>
    </w:p>
    <w:p w14:paraId="5B2906BD" w14:textId="77777777" w:rsidR="007F140A" w:rsidRPr="000838B0" w:rsidRDefault="007F140A" w:rsidP="007F140A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«Токсовское городское поселение»</w:t>
      </w:r>
    </w:p>
    <w:p w14:paraId="4FF46969" w14:textId="77777777" w:rsidR="007F140A" w:rsidRPr="000838B0" w:rsidRDefault="007F140A" w:rsidP="007F140A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Всеволожского муниципального района</w:t>
      </w:r>
    </w:p>
    <w:p w14:paraId="6E7CB86F" w14:textId="77777777" w:rsidR="007F140A" w:rsidRPr="000838B0" w:rsidRDefault="007F140A" w:rsidP="007F140A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Ленинградской области</w:t>
      </w:r>
    </w:p>
    <w:p w14:paraId="41BC6B9E" w14:textId="77777777" w:rsidR="007F140A" w:rsidRPr="000838B0" w:rsidRDefault="007F140A" w:rsidP="007F140A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СОВЕТ ДЕПУТАТОВ</w:t>
      </w:r>
    </w:p>
    <w:p w14:paraId="74795873" w14:textId="77777777" w:rsidR="007F140A" w:rsidRDefault="007F140A" w:rsidP="007F140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28"/>
        </w:rPr>
      </w:pPr>
      <w:r w:rsidRPr="000838B0">
        <w:rPr>
          <w:b/>
          <w:color w:val="000000"/>
          <w:spacing w:val="40"/>
          <w:sz w:val="32"/>
          <w:szCs w:val="28"/>
        </w:rPr>
        <w:t>РЕШЕНИЕ</w:t>
      </w:r>
    </w:p>
    <w:p w14:paraId="6E431BA0" w14:textId="77777777" w:rsidR="007F140A" w:rsidRPr="000838B0" w:rsidRDefault="007F140A" w:rsidP="007F140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40"/>
          <w:szCs w:val="36"/>
        </w:rPr>
      </w:pPr>
    </w:p>
    <w:p w14:paraId="1F87C00A" w14:textId="77777777" w:rsidR="007F140A" w:rsidRPr="00BE7607" w:rsidRDefault="007F140A" w:rsidP="007F140A">
      <w:pPr>
        <w:ind w:firstLine="426"/>
        <w:rPr>
          <w:color w:val="000000"/>
        </w:rPr>
      </w:pPr>
      <w:r w:rsidRPr="00BE7607">
        <w:rPr>
          <w:color w:val="000000"/>
        </w:rPr>
        <w:t xml:space="preserve">___ __________ 2022 года </w:t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 w:rsidRPr="00BE7607">
        <w:rPr>
          <w:color w:val="000000"/>
        </w:rPr>
        <w:tab/>
        <w:t>№__</w:t>
      </w:r>
    </w:p>
    <w:p w14:paraId="35DEFD4D" w14:textId="77777777" w:rsidR="007F140A" w:rsidRPr="004D0A0F" w:rsidRDefault="007F140A" w:rsidP="007F140A">
      <w:pPr>
        <w:ind w:firstLine="426"/>
        <w:rPr>
          <w:b/>
          <w:sz w:val="20"/>
          <w:szCs w:val="20"/>
        </w:rPr>
      </w:pPr>
      <w:r w:rsidRPr="004D0A0F">
        <w:rPr>
          <w:sz w:val="20"/>
          <w:szCs w:val="20"/>
        </w:rPr>
        <w:t xml:space="preserve">       п. Токсово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5BA12B6D" w14:textId="37CEA306" w:rsidR="00D03C14" w:rsidRPr="007F140A" w:rsidRDefault="00D03C14" w:rsidP="007F140A">
      <w:pPr>
        <w:ind w:right="4678"/>
        <w:rPr>
          <w:color w:val="000000"/>
        </w:rPr>
      </w:pPr>
      <w:r w:rsidRPr="007F140A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7F140A" w:rsidRPr="007F140A">
        <w:rPr>
          <w:iCs/>
        </w:rPr>
        <w:t>муниципального</w:t>
      </w:r>
      <w:r w:rsidR="007F140A" w:rsidRPr="007F140A">
        <w:rPr>
          <w:bCs/>
          <w:kern w:val="28"/>
        </w:rPr>
        <w:t xml:space="preserve"> образования </w:t>
      </w:r>
      <w:r w:rsidR="007F140A" w:rsidRPr="007F140A">
        <w:t>«Токсовское городское поселение» Всеволожского муниципального района Ленинградской области</w:t>
      </w: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FF4DD26" w14:textId="77777777" w:rsidR="007F140A" w:rsidRPr="007F140A" w:rsidRDefault="00D03C14" w:rsidP="007F140A">
      <w:pPr>
        <w:shd w:val="clear" w:color="auto" w:fill="FFFFFF"/>
        <w:ind w:firstLine="709"/>
        <w:jc w:val="both"/>
      </w:pPr>
      <w:r w:rsidRPr="007F140A"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F140A" w:rsidRPr="007F140A">
        <w:t xml:space="preserve">муниципального образования </w:t>
      </w:r>
      <w:r w:rsidR="007F140A" w:rsidRPr="004037CA">
        <w:t>«Токсовское городское поселение» Всеволожского муниципального района Ленинградской области</w:t>
      </w:r>
      <w:r w:rsidR="007F140A" w:rsidRPr="007F140A">
        <w:t xml:space="preserve"> совет депутатов принял</w:t>
      </w:r>
    </w:p>
    <w:p w14:paraId="3FD4B540" w14:textId="77777777" w:rsidR="007F140A" w:rsidRPr="007F140A" w:rsidRDefault="007F140A" w:rsidP="007F140A">
      <w:pPr>
        <w:spacing w:before="120" w:after="120"/>
        <w:ind w:firstLine="709"/>
        <w:jc w:val="both"/>
      </w:pPr>
      <w:r w:rsidRPr="007F140A">
        <w:rPr>
          <w:color w:val="000000"/>
        </w:rPr>
        <w:t>РЕШЕНИЕ</w:t>
      </w:r>
      <w:r w:rsidRPr="007F140A">
        <w:t>:</w:t>
      </w:r>
    </w:p>
    <w:p w14:paraId="1B0A25B4" w14:textId="3A699A57" w:rsidR="00D03C14" w:rsidRDefault="00D03C14" w:rsidP="007F140A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7F140A">
        <w:t xml:space="preserve">Утвердить Положение о муниципальном контроле в сфере благоустройства на территории </w:t>
      </w:r>
      <w:r w:rsidR="007F140A" w:rsidRPr="004037CA">
        <w:rPr>
          <w:iCs/>
        </w:rPr>
        <w:t>муниципального</w:t>
      </w:r>
      <w:r w:rsidR="007F140A" w:rsidRPr="004037CA">
        <w:rPr>
          <w:bCs/>
          <w:kern w:val="28"/>
        </w:rPr>
        <w:t xml:space="preserve"> образования </w:t>
      </w:r>
      <w:r w:rsidR="007F140A" w:rsidRPr="004037CA">
        <w:t>«Токсовское городское поселение» Всеволожского муниципального района Ленинградской области</w:t>
      </w:r>
      <w:r w:rsidR="00CC642F">
        <w:t xml:space="preserve"> (Приложение №1)</w:t>
      </w:r>
      <w:r w:rsidRPr="007F140A">
        <w:t>.</w:t>
      </w:r>
    </w:p>
    <w:p w14:paraId="1B52D008" w14:textId="60B085AC" w:rsidR="00CC642F" w:rsidRPr="00700821" w:rsidRDefault="00CC642F" w:rsidP="00CC642F">
      <w:pPr>
        <w:numPr>
          <w:ilvl w:val="0"/>
          <w:numId w:val="2"/>
        </w:numPr>
        <w:shd w:val="clear" w:color="auto" w:fill="FFFFFF"/>
        <w:ind w:left="0" w:firstLine="0"/>
        <w:jc w:val="both"/>
      </w:pPr>
      <w:r>
        <w:t xml:space="preserve">Утвердить </w:t>
      </w:r>
      <w:r w:rsidRPr="00CC642F"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 муниципального контроля в сфере благоустройства на территории муниципального образования «Токсовское городское поселение» Всеволожского муниципального района Ленинградской области (Приложение №2)</w:t>
      </w:r>
    </w:p>
    <w:p w14:paraId="030C9F9D" w14:textId="77777777" w:rsidR="007F140A" w:rsidRPr="007A4463" w:rsidRDefault="007F140A" w:rsidP="007F140A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A60CAF"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1654018F" w14:textId="523AE6C6" w:rsidR="007F140A" w:rsidRPr="007A4463" w:rsidRDefault="007F140A" w:rsidP="007F140A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7A4463">
        <w:t xml:space="preserve">Настоящее решение вступает в силу со дня его официального опубликования, за исключением положений раздела 5 Положения о муниципальном </w:t>
      </w:r>
      <w:r w:rsidR="002744FA" w:rsidRPr="007F140A">
        <w:t xml:space="preserve">контроле в сфере благоустройства на территории </w:t>
      </w:r>
      <w:r w:rsidR="002744FA" w:rsidRPr="004037CA">
        <w:rPr>
          <w:iCs/>
        </w:rPr>
        <w:t>муниципального</w:t>
      </w:r>
      <w:r w:rsidR="002744FA" w:rsidRPr="004037CA">
        <w:rPr>
          <w:bCs/>
          <w:kern w:val="28"/>
        </w:rPr>
        <w:t xml:space="preserve"> образования </w:t>
      </w:r>
      <w:r w:rsidR="002744FA" w:rsidRPr="004037CA">
        <w:t>«Токсовское городское поселение» Всеволожского муниципального района Ленинградской области</w:t>
      </w:r>
      <w:r w:rsidRPr="007A4463">
        <w:t xml:space="preserve">. </w:t>
      </w:r>
    </w:p>
    <w:p w14:paraId="2FCC9548" w14:textId="6EF1638A" w:rsidR="007F140A" w:rsidRDefault="007F140A" w:rsidP="007F140A">
      <w:pPr>
        <w:shd w:val="clear" w:color="auto" w:fill="FFFFFF"/>
        <w:ind w:firstLine="708"/>
        <w:jc w:val="both"/>
      </w:pPr>
      <w:r w:rsidRPr="007A4463">
        <w:t xml:space="preserve">Положения раздела 5 Положения о муниципальном </w:t>
      </w:r>
      <w:r w:rsidR="002744FA" w:rsidRPr="007F140A">
        <w:t xml:space="preserve">контроле в сфере благоустройства на территории </w:t>
      </w:r>
      <w:r w:rsidR="002744FA" w:rsidRPr="004037CA">
        <w:rPr>
          <w:iCs/>
        </w:rPr>
        <w:t>муниципального</w:t>
      </w:r>
      <w:r w:rsidR="002744FA" w:rsidRPr="004037CA">
        <w:rPr>
          <w:bCs/>
          <w:kern w:val="28"/>
        </w:rPr>
        <w:t xml:space="preserve"> образования </w:t>
      </w:r>
      <w:r w:rsidR="002744FA" w:rsidRPr="004037CA">
        <w:t>«Токсовское городское поселение» Всеволожского муниципального района Ленинградской области</w:t>
      </w:r>
      <w:r w:rsidRPr="007A4463">
        <w:t xml:space="preserve"> вступают в силу с 1 марта 2022 года.</w:t>
      </w:r>
    </w:p>
    <w:p w14:paraId="5687BCD4" w14:textId="77777777" w:rsidR="007F140A" w:rsidRDefault="007F140A" w:rsidP="007F140A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5217FC">
        <w:lastRenderedPageBreak/>
        <w:t xml:space="preserve">Контроль за исполнением данного Решения возложить на постоянную комиссию по </w:t>
      </w:r>
      <w:r w:rsidRPr="004037CA">
        <w:t>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Pr="005217FC">
        <w:t>.</w:t>
      </w:r>
    </w:p>
    <w:p w14:paraId="3063EA68" w14:textId="77777777" w:rsidR="007F140A" w:rsidRDefault="007F140A" w:rsidP="007F140A">
      <w:pPr>
        <w:shd w:val="clear" w:color="auto" w:fill="FFFFFF"/>
        <w:jc w:val="both"/>
      </w:pPr>
    </w:p>
    <w:p w14:paraId="0DA44517" w14:textId="52D7A3C3" w:rsidR="00D03C14" w:rsidRPr="00700821" w:rsidRDefault="007F140A" w:rsidP="007F140A">
      <w:pPr>
        <w:spacing w:line="240" w:lineRule="exact"/>
        <w:jc w:val="center"/>
        <w:rPr>
          <w:b/>
          <w:color w:val="000000"/>
        </w:rPr>
      </w:pPr>
      <w:r w:rsidRPr="00392986">
        <w:t>Глава муниципального образования</w:t>
      </w:r>
      <w:r w:rsidRPr="00392986">
        <w:tab/>
      </w:r>
      <w:r w:rsidRPr="00392986">
        <w:tab/>
      </w:r>
      <w:r w:rsidRPr="00392986">
        <w:tab/>
      </w:r>
      <w:r w:rsidRPr="00392986">
        <w:tab/>
        <w:t>Е.В. Киселева</w:t>
      </w:r>
      <w:r w:rsidR="00D03C14"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0AB6A460" w14:textId="06AAB2E1" w:rsidR="007F140A" w:rsidRPr="00463EDF" w:rsidRDefault="007F140A" w:rsidP="007F140A">
      <w:pPr>
        <w:spacing w:line="240" w:lineRule="exact"/>
        <w:ind w:left="6804"/>
        <w:jc w:val="both"/>
      </w:pPr>
      <w:r>
        <w:t>ПРИЛОЖЕНИЕ</w:t>
      </w:r>
      <w:r w:rsidR="00CC642F">
        <w:t xml:space="preserve"> №1</w:t>
      </w:r>
    </w:p>
    <w:p w14:paraId="1BCCB8F7" w14:textId="77777777" w:rsidR="007F140A" w:rsidRDefault="007F140A" w:rsidP="007F140A">
      <w:pPr>
        <w:ind w:left="6804"/>
        <w:jc w:val="both"/>
        <w:rPr>
          <w:color w:val="000000"/>
        </w:rPr>
      </w:pPr>
      <w:r>
        <w:rPr>
          <w:color w:val="000000"/>
        </w:rPr>
        <w:t xml:space="preserve">к </w:t>
      </w:r>
      <w:r w:rsidRPr="00463EDF">
        <w:rPr>
          <w:color w:val="000000"/>
        </w:rPr>
        <w:t>решени</w:t>
      </w:r>
      <w:r>
        <w:rPr>
          <w:color w:val="000000"/>
        </w:rPr>
        <w:t>ю совета депутатов</w:t>
      </w:r>
    </w:p>
    <w:p w14:paraId="17E09727" w14:textId="77777777" w:rsidR="007F140A" w:rsidRPr="00463EDF" w:rsidRDefault="007F140A" w:rsidP="007F140A">
      <w:pPr>
        <w:tabs>
          <w:tab w:val="num" w:pos="200"/>
        </w:tabs>
        <w:ind w:left="6804"/>
        <w:jc w:val="both"/>
        <w:outlineLvl w:val="0"/>
      </w:pPr>
      <w:r w:rsidRPr="00463EDF">
        <w:t>от __</w:t>
      </w:r>
      <w:r>
        <w:t xml:space="preserve"> </w:t>
      </w:r>
      <w:r w:rsidRPr="00463EDF">
        <w:t>______ 202</w:t>
      </w:r>
      <w:r>
        <w:t>2 года</w:t>
      </w:r>
      <w:r w:rsidRPr="00463EDF">
        <w:t xml:space="preserve">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1FB9A521" w:rsidR="00D03C14" w:rsidRPr="007F140A" w:rsidRDefault="00D03C14" w:rsidP="00D03C14">
      <w:pPr>
        <w:jc w:val="center"/>
        <w:rPr>
          <w:b/>
          <w:i/>
          <w:iCs/>
          <w:color w:val="000000"/>
        </w:rPr>
      </w:pPr>
      <w:r w:rsidRPr="007F140A">
        <w:rPr>
          <w:b/>
          <w:bCs/>
          <w:color w:val="000000"/>
        </w:rPr>
        <w:t xml:space="preserve">Положение </w:t>
      </w:r>
      <w:r w:rsidR="007F140A" w:rsidRPr="007F140A">
        <w:rPr>
          <w:b/>
        </w:rPr>
        <w:t xml:space="preserve">о муниципальном контроле в сфере благоустройства на территории </w:t>
      </w:r>
      <w:r w:rsidR="007F140A" w:rsidRPr="007F140A">
        <w:rPr>
          <w:b/>
          <w:iCs/>
        </w:rPr>
        <w:t>муниципального</w:t>
      </w:r>
      <w:r w:rsidR="007F140A" w:rsidRPr="007F140A">
        <w:rPr>
          <w:b/>
          <w:bCs/>
          <w:kern w:val="28"/>
        </w:rPr>
        <w:t xml:space="preserve"> образования </w:t>
      </w:r>
      <w:r w:rsidR="007F140A" w:rsidRPr="007F140A">
        <w:rPr>
          <w:b/>
        </w:rPr>
        <w:t>«Токсовское городское поселение» Всеволожского муниципального района Ленинградской области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304DB8" w:rsidRDefault="00D03C14" w:rsidP="00787146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7DCC3829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F140A" w:rsidRPr="00304DB8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7F140A" w:rsidRPr="00304DB8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образования </w:t>
      </w:r>
      <w:r w:rsidR="007F140A" w:rsidRPr="00304DB8">
        <w:rPr>
          <w:rFonts w:ascii="Times New Roman" w:hAnsi="Times New Roman" w:cs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511806D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0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04DB8" w:rsidRPr="00304DB8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304DB8" w:rsidRPr="00304DB8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образования </w:t>
      </w:r>
      <w:r w:rsidR="00304DB8" w:rsidRPr="00304DB8">
        <w:rPr>
          <w:rFonts w:ascii="Times New Roman" w:hAnsi="Times New Roman" w:cs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304D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0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FDC3C02" w:rsidR="00D03C14" w:rsidRPr="00304DB8" w:rsidRDefault="00D03C14" w:rsidP="00304DB8">
      <w:pPr>
        <w:ind w:firstLine="709"/>
        <w:contextualSpacing/>
        <w:jc w:val="both"/>
        <w:rPr>
          <w:color w:val="000000"/>
        </w:rPr>
      </w:pPr>
      <w:r w:rsidRPr="00304DB8">
        <w:rPr>
          <w:color w:val="000000"/>
        </w:rPr>
        <w:t xml:space="preserve">1.3. Контроль в сфере благоустройства осуществляется администрацией </w:t>
      </w:r>
      <w:r w:rsidR="00304DB8" w:rsidRPr="00304DB8">
        <w:rPr>
          <w:iCs/>
        </w:rPr>
        <w:t>муниципального</w:t>
      </w:r>
      <w:r w:rsidR="00304DB8" w:rsidRPr="00304DB8">
        <w:rPr>
          <w:bCs/>
          <w:kern w:val="28"/>
        </w:rPr>
        <w:t xml:space="preserve"> образования </w:t>
      </w:r>
      <w:r w:rsidR="00304DB8" w:rsidRPr="00304DB8">
        <w:t>«Токсовское городское поселение» Всеволожского муниципального района Ленинградской области</w:t>
      </w:r>
      <w:r w:rsidRPr="00304DB8">
        <w:rPr>
          <w:i/>
          <w:iCs/>
          <w:color w:val="000000"/>
        </w:rPr>
        <w:t xml:space="preserve"> </w:t>
      </w:r>
      <w:r w:rsidRPr="00304DB8">
        <w:rPr>
          <w:color w:val="000000"/>
        </w:rPr>
        <w:t>(далее – администрация).</w:t>
      </w:r>
    </w:p>
    <w:p w14:paraId="10D7D8C2" w14:textId="77777777" w:rsidR="00304DB8" w:rsidRDefault="00D03C14" w:rsidP="00304DB8">
      <w:pPr>
        <w:ind w:firstLine="709"/>
        <w:contextualSpacing/>
        <w:jc w:val="both"/>
        <w:rPr>
          <w:color w:val="000000"/>
        </w:rPr>
      </w:pPr>
      <w:r w:rsidRPr="00304DB8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304DB8">
        <w:rPr>
          <w:color w:val="000000"/>
        </w:rPr>
        <w:t>:</w:t>
      </w:r>
    </w:p>
    <w:p w14:paraId="3959597F" w14:textId="77777777" w:rsidR="00304DB8" w:rsidRDefault="00304DB8" w:rsidP="00304DB8">
      <w:pPr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 з</w:t>
      </w:r>
      <w:r w:rsidRPr="00080A8F">
        <w:rPr>
          <w:bCs/>
          <w:color w:val="000000"/>
        </w:rPr>
        <w:t>аместитель главы администрации городского поселения по ЖКХ</w:t>
      </w:r>
      <w:r>
        <w:rPr>
          <w:bCs/>
          <w:color w:val="000000"/>
        </w:rPr>
        <w:t>;</w:t>
      </w:r>
    </w:p>
    <w:p w14:paraId="41448164" w14:textId="2BF65835" w:rsidR="00304DB8" w:rsidRDefault="00304DB8" w:rsidP="00304DB8">
      <w:pPr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 н</w:t>
      </w:r>
      <w:r w:rsidRPr="00304DB8">
        <w:rPr>
          <w:bCs/>
          <w:color w:val="000000"/>
        </w:rPr>
        <w:t>ачальник отдела земельно-имущественных отношений</w:t>
      </w:r>
      <w:r>
        <w:rPr>
          <w:bCs/>
          <w:color w:val="000000"/>
        </w:rPr>
        <w:t>;</w:t>
      </w:r>
    </w:p>
    <w:p w14:paraId="24A2A7BF" w14:textId="7B87ED86" w:rsidR="00304DB8" w:rsidRDefault="00304DB8" w:rsidP="00304DB8">
      <w:pPr>
        <w:ind w:firstLine="709"/>
        <w:contextualSpacing/>
        <w:jc w:val="both"/>
        <w:rPr>
          <w:bCs/>
          <w:color w:val="000000"/>
        </w:rPr>
      </w:pPr>
      <w:r w:rsidRPr="00304DB8">
        <w:rPr>
          <w:bCs/>
          <w:color w:val="000000"/>
        </w:rPr>
        <w:t>- Главный специалист-архитектор отдела земельно-имущественных отношений</w:t>
      </w:r>
      <w:r>
        <w:rPr>
          <w:bCs/>
          <w:color w:val="000000"/>
        </w:rPr>
        <w:t>;</w:t>
      </w:r>
    </w:p>
    <w:p w14:paraId="33CB2BD0" w14:textId="77777777" w:rsidR="00304DB8" w:rsidRDefault="00304DB8" w:rsidP="00304DB8">
      <w:pPr>
        <w:ind w:firstLine="709"/>
        <w:contextualSpacing/>
        <w:jc w:val="both"/>
        <w:rPr>
          <w:color w:val="000000"/>
        </w:rPr>
      </w:pPr>
      <w:r>
        <w:rPr>
          <w:bCs/>
          <w:color w:val="000000"/>
        </w:rPr>
        <w:t>- н</w:t>
      </w:r>
      <w:r w:rsidRPr="00080A8F">
        <w:rPr>
          <w:color w:val="000000"/>
        </w:rPr>
        <w:t>ачальник отдела ЖКХ и строительства</w:t>
      </w:r>
      <w:r>
        <w:rPr>
          <w:color w:val="000000"/>
        </w:rPr>
        <w:t>;</w:t>
      </w:r>
    </w:p>
    <w:p w14:paraId="145C99C4" w14:textId="77777777" w:rsidR="00304DB8" w:rsidRDefault="00304DB8" w:rsidP="00304DB8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- в</w:t>
      </w:r>
      <w:r w:rsidRPr="00080A8F">
        <w:rPr>
          <w:color w:val="000000"/>
        </w:rPr>
        <w:t xml:space="preserve">едущий специалист отдела ЖКХ и строительства </w:t>
      </w:r>
    </w:p>
    <w:p w14:paraId="38BBF046" w14:textId="77777777" w:rsidR="00304DB8" w:rsidRDefault="00304DB8" w:rsidP="00304DB8">
      <w:pPr>
        <w:ind w:firstLine="709"/>
        <w:contextualSpacing/>
        <w:jc w:val="both"/>
        <w:rPr>
          <w:color w:val="000000"/>
        </w:rPr>
      </w:pPr>
      <w:r w:rsidRPr="00304DB8">
        <w:rPr>
          <w:color w:val="000000"/>
        </w:rPr>
        <w:t xml:space="preserve"> </w:t>
      </w:r>
      <w:r w:rsidR="00D03C14" w:rsidRPr="00304DB8">
        <w:rPr>
          <w:color w:val="000000"/>
        </w:rPr>
        <w:t>(далее также – должностные лица, уполномоченные осуществлять контроль)</w:t>
      </w:r>
      <w:r w:rsidR="00D03C14" w:rsidRPr="00304DB8">
        <w:rPr>
          <w:i/>
          <w:iCs/>
          <w:color w:val="000000"/>
        </w:rPr>
        <w:t>.</w:t>
      </w:r>
      <w:r w:rsidR="00D03C14" w:rsidRPr="00304DB8">
        <w:rPr>
          <w:color w:val="000000"/>
        </w:rPr>
        <w:t xml:space="preserve"> </w:t>
      </w:r>
    </w:p>
    <w:p w14:paraId="543E0435" w14:textId="1CFD6CD2" w:rsidR="00D03C14" w:rsidRPr="00304DB8" w:rsidRDefault="00D03C14" w:rsidP="00304DB8">
      <w:pPr>
        <w:ind w:firstLine="709"/>
        <w:contextualSpacing/>
        <w:jc w:val="both"/>
        <w:rPr>
          <w:color w:val="000000"/>
        </w:rPr>
      </w:pPr>
      <w:r w:rsidRPr="00304DB8">
        <w:rPr>
          <w:color w:val="000000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304DB8" w:rsidRDefault="00D03C14" w:rsidP="00304DB8">
      <w:pPr>
        <w:ind w:firstLine="709"/>
        <w:contextualSpacing/>
        <w:jc w:val="both"/>
      </w:pPr>
      <w:r w:rsidRPr="00304DB8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04DB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04DB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04DB8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304DB8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04DB8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8B035FA" w:rsidR="00D03C14" w:rsidRPr="00304DB8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04DB8">
        <w:rPr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304DB8" w:rsidRDefault="00D03C14" w:rsidP="00304DB8">
      <w:pPr>
        <w:ind w:firstLine="709"/>
        <w:jc w:val="both"/>
        <w:rPr>
          <w:color w:val="000000"/>
          <w:shd w:val="clear" w:color="auto" w:fill="FFFFFF"/>
        </w:rPr>
      </w:pPr>
      <w:r w:rsidRPr="00304DB8">
        <w:rPr>
          <w:color w:val="000000"/>
        </w:rPr>
        <w:t xml:space="preserve">- по </w:t>
      </w:r>
      <w:r w:rsidRPr="00304DB8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04DB8" w:rsidRDefault="00D03C14" w:rsidP="00304DB8">
      <w:pPr>
        <w:ind w:firstLine="709"/>
        <w:jc w:val="both"/>
        <w:rPr>
          <w:color w:val="000000"/>
          <w:shd w:val="clear" w:color="auto" w:fill="FFFFFF"/>
        </w:rPr>
      </w:pPr>
      <w:r w:rsidRPr="00304DB8">
        <w:rPr>
          <w:color w:val="000000"/>
        </w:rPr>
        <w:t xml:space="preserve">- по </w:t>
      </w:r>
      <w:r w:rsidRPr="00304DB8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97816FC" w:rsidR="00D03C14" w:rsidRPr="00304DB8" w:rsidRDefault="00D03C14" w:rsidP="00304DB8">
      <w:pPr>
        <w:ind w:firstLine="709"/>
        <w:jc w:val="both"/>
        <w:rPr>
          <w:color w:val="000000"/>
        </w:rPr>
      </w:pPr>
      <w:r w:rsidRPr="00304DB8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87146">
        <w:t>Ленинградской области</w:t>
      </w:r>
      <w:r w:rsidRPr="00304DB8">
        <w:rPr>
          <w:i/>
          <w:iCs/>
        </w:rPr>
        <w:t xml:space="preserve"> </w:t>
      </w:r>
      <w:r w:rsidRPr="00304DB8">
        <w:rPr>
          <w:color w:val="000000"/>
        </w:rPr>
        <w:t>и Правилами благоустройства;</w:t>
      </w:r>
    </w:p>
    <w:p w14:paraId="31EBBC80" w14:textId="77777777" w:rsidR="00D03C14" w:rsidRPr="00304DB8" w:rsidRDefault="00D03C14" w:rsidP="00304DB8">
      <w:pPr>
        <w:ind w:firstLine="709"/>
        <w:jc w:val="both"/>
        <w:rPr>
          <w:color w:val="000000"/>
        </w:rPr>
      </w:pPr>
      <w:r w:rsidRPr="00304DB8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48858C7D" w:rsidR="00D03C14" w:rsidRPr="00304DB8" w:rsidRDefault="00D03C14" w:rsidP="00304DB8">
      <w:pPr>
        <w:ind w:firstLine="709"/>
        <w:jc w:val="both"/>
        <w:rPr>
          <w:color w:val="000000"/>
          <w:shd w:val="clear" w:color="auto" w:fill="FFFFFF"/>
        </w:rPr>
      </w:pPr>
      <w:r w:rsidRPr="00304DB8">
        <w:rPr>
          <w:color w:val="000000"/>
          <w:shd w:val="clear" w:color="auto" w:fill="FFFFFF"/>
        </w:rPr>
        <w:t xml:space="preserve">- о недопустимости </w:t>
      </w:r>
      <w:r w:rsidRPr="00304DB8">
        <w:rPr>
          <w:color w:val="000000"/>
        </w:rPr>
        <w:t xml:space="preserve">размещения транспортных средств на газоне или иной </w:t>
      </w:r>
      <w:r w:rsidR="00400DF6" w:rsidRPr="00304DB8">
        <w:rPr>
          <w:color w:val="000000"/>
        </w:rPr>
        <w:t>озеленённой,</w:t>
      </w:r>
      <w:r w:rsidRPr="00304DB8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6CBD7CD" w:rsidR="00D03C14" w:rsidRPr="00304DB8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04DB8">
        <w:rPr>
          <w:color w:val="000000"/>
        </w:rPr>
        <w:t xml:space="preserve">3) обязательные требования по уборке территории </w:t>
      </w:r>
      <w:r w:rsidRPr="00787146">
        <w:rPr>
          <w:color w:val="000000"/>
        </w:rPr>
        <w:t>муниципального образования</w:t>
      </w:r>
      <w:r w:rsidRPr="00304DB8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4560337" w:rsidR="00D03C14" w:rsidRPr="00304DB8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04DB8">
        <w:rPr>
          <w:color w:val="000000"/>
        </w:rPr>
        <w:t xml:space="preserve">4) обязательные требования по уборке территории </w:t>
      </w:r>
      <w:r w:rsidRPr="00787146">
        <w:rPr>
          <w:color w:val="000000"/>
        </w:rPr>
        <w:t>муниципального образования</w:t>
      </w:r>
      <w:r w:rsidRPr="00304DB8">
        <w:rPr>
          <w:color w:val="000000"/>
        </w:rPr>
        <w:t xml:space="preserve"> в летний период, включая обязательные требования по </w:t>
      </w:r>
      <w:r w:rsidRPr="00787146">
        <w:rPr>
          <w:color w:val="000000"/>
        </w:rPr>
        <w:t>выявлению карантинных, ядовитых и сорных растений, борьбе с ними, локализации, ликвидации их очагов</w:t>
      </w:r>
      <w:r w:rsidRPr="00304DB8">
        <w:rPr>
          <w:color w:val="000000"/>
        </w:rPr>
        <w:t>;</w:t>
      </w:r>
    </w:p>
    <w:p w14:paraId="2643A4A3" w14:textId="77777777" w:rsidR="00D03C14" w:rsidRPr="00304DB8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04DB8">
        <w:rPr>
          <w:color w:val="000000"/>
        </w:rPr>
        <w:t xml:space="preserve">5) дополнительные обязательные требования </w:t>
      </w:r>
      <w:r w:rsidRPr="00304DB8">
        <w:rPr>
          <w:color w:val="000000"/>
          <w:shd w:val="clear" w:color="auto" w:fill="FFFFFF"/>
        </w:rPr>
        <w:t>пожарной безопасности</w:t>
      </w:r>
      <w:r w:rsidRPr="00304DB8">
        <w:rPr>
          <w:color w:val="000000"/>
        </w:rPr>
        <w:t xml:space="preserve"> в </w:t>
      </w:r>
      <w:r w:rsidRPr="00304DB8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04DB8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04DB8">
        <w:rPr>
          <w:bCs/>
          <w:color w:val="000000"/>
        </w:rPr>
        <w:t xml:space="preserve">6) </w:t>
      </w:r>
      <w:r w:rsidRPr="00304DB8">
        <w:rPr>
          <w:color w:val="000000"/>
        </w:rPr>
        <w:t xml:space="preserve">обязательные требования по </w:t>
      </w:r>
      <w:r w:rsidRPr="00304DB8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04DB8">
        <w:rPr>
          <w:color w:val="000000"/>
        </w:rPr>
        <w:t>;</w:t>
      </w:r>
    </w:p>
    <w:p w14:paraId="55DAEAB3" w14:textId="5D96565A" w:rsidR="00D03C14" w:rsidRPr="00304DB8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04DB8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304DB8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04DB8">
        <w:rPr>
          <w:rFonts w:eastAsia="Calibri"/>
          <w:bCs/>
          <w:color w:val="000000"/>
          <w:lang w:eastAsia="en-US"/>
        </w:rPr>
        <w:t xml:space="preserve">8) </w:t>
      </w:r>
      <w:r w:rsidRPr="00304DB8">
        <w:rPr>
          <w:color w:val="000000"/>
        </w:rPr>
        <w:t>обязательные требования по</w:t>
      </w:r>
      <w:r w:rsidRPr="00304DB8">
        <w:rPr>
          <w:rFonts w:eastAsia="Calibri"/>
          <w:bCs/>
          <w:color w:val="000000"/>
          <w:lang w:eastAsia="en-US"/>
        </w:rPr>
        <w:t xml:space="preserve"> </w:t>
      </w:r>
      <w:r w:rsidRPr="00304DB8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304DB8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04DB8">
        <w:rPr>
          <w:color w:val="000000"/>
        </w:rPr>
        <w:t>9) обязательные требования по</w:t>
      </w:r>
      <w:r w:rsidRPr="00304DB8">
        <w:rPr>
          <w:rFonts w:eastAsia="Calibri"/>
          <w:bCs/>
          <w:color w:val="000000"/>
          <w:lang w:eastAsia="en-US"/>
        </w:rPr>
        <w:t xml:space="preserve"> </w:t>
      </w:r>
      <w:r w:rsidRPr="00304DB8">
        <w:rPr>
          <w:bCs/>
          <w:color w:val="000000"/>
        </w:rPr>
        <w:t>выгулу животных</w:t>
      </w:r>
      <w:r w:rsidRPr="00304DB8">
        <w:rPr>
          <w:color w:val="000000"/>
        </w:rPr>
        <w:t xml:space="preserve"> и требования о недопустимости </w:t>
      </w:r>
      <w:r w:rsidRPr="00304DB8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t>3) дворовые территории;</w:t>
      </w:r>
    </w:p>
    <w:p w14:paraId="5F1BE1C6" w14:textId="77777777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t>4) детские и спортивные площадки;</w:t>
      </w:r>
    </w:p>
    <w:p w14:paraId="4BB149F6" w14:textId="77777777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t>5) площадки для выгула животных;</w:t>
      </w:r>
    </w:p>
    <w:p w14:paraId="6B6F44D2" w14:textId="77777777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t>6) парковки (парковочные места);</w:t>
      </w:r>
    </w:p>
    <w:p w14:paraId="26B0200E" w14:textId="77777777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t>7) парки, скверы, иные зеленые зоны;</w:t>
      </w:r>
    </w:p>
    <w:p w14:paraId="4DCA84FD" w14:textId="77777777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t>8) технические и санитарно-защитные зоны;</w:t>
      </w:r>
    </w:p>
    <w:p w14:paraId="6D5CB7D2" w14:textId="3569A04F" w:rsidR="00D03C14" w:rsidRPr="00304DB8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04DB8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B7B9E1F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0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1A026C" w14:textId="77777777" w:rsidR="00D03C14" w:rsidRPr="00304DB8" w:rsidRDefault="00D03C14" w:rsidP="00787146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D3D5BEC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78714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78714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57A3C772" w14:textId="6565510A" w:rsidR="00D03C14" w:rsidRPr="00304DB8" w:rsidRDefault="00787146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>) объявление предостережений;</w:t>
      </w:r>
    </w:p>
    <w:p w14:paraId="41273801" w14:textId="6C519A2F" w:rsidR="00D03C14" w:rsidRPr="00304DB8" w:rsidRDefault="00787146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14:paraId="189C652B" w14:textId="68DCE7C9" w:rsidR="00D03C14" w:rsidRPr="00304DB8" w:rsidRDefault="00787146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>) профилактический визит.</w:t>
      </w:r>
    </w:p>
    <w:p w14:paraId="42E1DE30" w14:textId="2114B767" w:rsidR="00D03C14" w:rsidRPr="00304DB8" w:rsidRDefault="00D03C14" w:rsidP="00304DB8">
      <w:pPr>
        <w:ind w:firstLine="709"/>
        <w:jc w:val="both"/>
        <w:rPr>
          <w:color w:val="000000"/>
        </w:rPr>
      </w:pPr>
      <w:r w:rsidRPr="00304DB8">
        <w:rPr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787146">
        <w:rPr>
          <w:color w:val="000000"/>
        </w:rPr>
        <w:t>муниципального образования</w:t>
      </w:r>
      <w:r w:rsidRPr="00304DB8">
        <w:rPr>
          <w:color w:val="000000"/>
        </w:rPr>
        <w:t xml:space="preserve"> в информационно-телекоммуникационной сети «Интернет» (далее – официальный сайт </w:t>
      </w:r>
      <w:r w:rsidR="00787146">
        <w:rPr>
          <w:color w:val="000000"/>
        </w:rPr>
        <w:t>муниципального образования</w:t>
      </w:r>
      <w:r w:rsidRPr="00304DB8">
        <w:rPr>
          <w:color w:val="000000"/>
        </w:rPr>
        <w:t>) в специальном разделе, посвященном контрольной деятельности (</w:t>
      </w:r>
      <w:r w:rsidRPr="00304DB8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04DB8">
        <w:rPr>
          <w:color w:val="000000"/>
        </w:rPr>
        <w:t xml:space="preserve">официального сайта </w:t>
      </w:r>
      <w:r w:rsidR="00787146">
        <w:rPr>
          <w:color w:val="000000"/>
        </w:rPr>
        <w:t>муниципального образования</w:t>
      </w:r>
      <w:r w:rsidRPr="00304DB8">
        <w:rPr>
          <w:color w:val="000000"/>
          <w:shd w:val="clear" w:color="auto" w:fill="FFFFFF"/>
        </w:rPr>
        <w:t>)</w:t>
      </w:r>
      <w:r w:rsidRPr="00304DB8">
        <w:rPr>
          <w:color w:val="000000"/>
        </w:rPr>
        <w:t>, в средствах массовой информации,</w:t>
      </w:r>
      <w:r w:rsidRPr="00304DB8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8714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2F5A84D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</w:t>
      </w:r>
      <w:r w:rsidR="00787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3C9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91229EF" w14:textId="2103B439" w:rsidR="00D03C14" w:rsidRPr="00304DB8" w:rsidRDefault="00D03C14" w:rsidP="00304DB8">
      <w:pPr>
        <w:ind w:firstLine="709"/>
        <w:jc w:val="both"/>
        <w:rPr>
          <w:color w:val="000000"/>
        </w:rPr>
      </w:pPr>
      <w:r w:rsidRPr="00304DB8">
        <w:rPr>
          <w:color w:val="000000"/>
        </w:rPr>
        <w:t>2.</w:t>
      </w:r>
      <w:r w:rsidR="00713C9A">
        <w:rPr>
          <w:color w:val="000000"/>
        </w:rPr>
        <w:t>7</w:t>
      </w:r>
      <w:r w:rsidRPr="00304DB8">
        <w:rPr>
          <w:color w:val="000000"/>
        </w:rPr>
        <w:t>. Предостережение о недопустимости нарушения обязательных требований и предложение</w:t>
      </w:r>
      <w:r w:rsidRPr="00304DB8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04DB8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04DB8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04DB8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713C9A">
        <w:rPr>
          <w:color w:val="000000"/>
        </w:rPr>
        <w:t>администрации</w:t>
      </w:r>
      <w:r w:rsidRPr="00713C9A">
        <w:rPr>
          <w:color w:val="000000"/>
        </w:rPr>
        <w:t xml:space="preserve"> муниципального образования </w:t>
      </w:r>
      <w:r w:rsidRPr="00304DB8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647C1917" w:rsidR="00D03C14" w:rsidRPr="00304DB8" w:rsidRDefault="00D03C14" w:rsidP="00304DB8">
      <w:pPr>
        <w:ind w:firstLine="709"/>
        <w:jc w:val="both"/>
        <w:rPr>
          <w:color w:val="000000"/>
        </w:rPr>
      </w:pPr>
      <w:r w:rsidRPr="00304DB8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04DB8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151«О типовых формах документов, используемых контрольным (надзорным) органом»</w:t>
      </w:r>
      <w:r w:rsidRPr="00304DB8">
        <w:rPr>
          <w:color w:val="000000"/>
        </w:rPr>
        <w:t xml:space="preserve">. </w:t>
      </w:r>
    </w:p>
    <w:p w14:paraId="46463FAC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5DBCB94B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13C9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5C21C42" w:rsidR="00D03C14" w:rsidRPr="00713C9A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713C9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713C9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AAC3D48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13C9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65E614F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713C9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713C9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FA226D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sz w:val="24"/>
          <w:szCs w:val="24"/>
        </w:rPr>
        <w:t>2.1</w:t>
      </w:r>
      <w:r w:rsidR="00713C9A">
        <w:rPr>
          <w:rFonts w:ascii="Times New Roman" w:hAnsi="Times New Roman" w:cs="Times New Roman"/>
          <w:sz w:val="24"/>
          <w:szCs w:val="24"/>
        </w:rPr>
        <w:t>0</w:t>
      </w:r>
      <w:r w:rsidRPr="00304DB8">
        <w:rPr>
          <w:rFonts w:ascii="Times New Roman" w:hAnsi="Times New Roman" w:cs="Times New Roman"/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1734BB2" w14:textId="77777777" w:rsidR="00D03C14" w:rsidRPr="00304DB8" w:rsidRDefault="00D03C14" w:rsidP="00713C9A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166B5D6E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304DB8" w:rsidRDefault="00D03C14" w:rsidP="00304DB8">
      <w:pPr>
        <w:ind w:firstLine="709"/>
        <w:jc w:val="both"/>
        <w:rPr>
          <w:color w:val="000000"/>
        </w:rPr>
      </w:pPr>
      <w:r w:rsidRPr="00304DB8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04DB8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04DB8">
        <w:rPr>
          <w:color w:val="000000"/>
        </w:rPr>
        <w:t>);</w:t>
      </w:r>
    </w:p>
    <w:p w14:paraId="42829477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304DB8" w:rsidRDefault="00D03C14" w:rsidP="00304DB8">
      <w:pPr>
        <w:ind w:firstLine="709"/>
        <w:jc w:val="both"/>
      </w:pPr>
      <w:r w:rsidRPr="00304DB8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04DB8" w:rsidRDefault="00D03C14" w:rsidP="00304DB8">
      <w:pPr>
        <w:ind w:firstLine="709"/>
        <w:jc w:val="both"/>
        <w:rPr>
          <w:color w:val="000000"/>
        </w:rPr>
      </w:pPr>
      <w:r w:rsidRPr="00304DB8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304DB8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304DB8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304DB8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304DB8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304DB8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08D4ED4" w:rsidR="00D03C14" w:rsidRPr="00304DB8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713C9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03C14" w:rsidRPr="00713C9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задания,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содержащегося в планах работы администрации, в том числе в случаях, установленных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713C9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6815EE42" w:rsidR="00D03C14" w:rsidRPr="00304DB8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0" w:history="1">
        <w:r w:rsidR="00D03C14" w:rsidRPr="00713C9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50C8092" w:rsidR="00D03C14" w:rsidRPr="00304DB8" w:rsidRDefault="008629D3" w:rsidP="00304DB8">
      <w:pPr>
        <w:ind w:firstLine="709"/>
        <w:jc w:val="both"/>
        <w:rPr>
          <w:color w:val="000000"/>
        </w:rPr>
      </w:pPr>
      <w:r w:rsidRPr="00304DB8">
        <w:rPr>
          <w:color w:val="000000"/>
        </w:rPr>
        <w:t>3.9</w:t>
      </w:r>
      <w:r w:rsidR="00D03C14" w:rsidRPr="00304DB8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r w:rsidR="00BA4706" w:rsidRPr="00BA4706">
        <w:rPr>
          <w:color w:val="000000"/>
          <w:highlight w:val="yellow"/>
          <w:shd w:val="clear" w:color="auto" w:fill="FFFFFF"/>
        </w:rPr>
        <w:t xml:space="preserve">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</w:t>
      </w:r>
      <w:r w:rsidR="00BA4706" w:rsidRPr="00BA4706">
        <w:rPr>
          <w:color w:val="000000"/>
          <w:highlight w:val="yellow"/>
        </w:rPr>
        <w:t xml:space="preserve">утвержденным </w:t>
      </w:r>
      <w:r w:rsidR="00BA4706" w:rsidRPr="00BA4706">
        <w:rPr>
          <w:color w:val="000000"/>
          <w:highlight w:val="yellow"/>
          <w:shd w:val="clear" w:color="auto" w:fill="FFFFFF"/>
        </w:rPr>
        <w:t>распоряжением Правительства Российской Федерации от 19.04.2016 № 724-р</w:t>
      </w:r>
      <w:r w:rsidR="00BA4706">
        <w:rPr>
          <w:color w:val="000000"/>
          <w:shd w:val="clear" w:color="auto" w:fill="FFFFFF"/>
        </w:rPr>
        <w:t>,</w:t>
      </w:r>
      <w:bookmarkStart w:id="1" w:name="_GoBack"/>
      <w:bookmarkEnd w:id="1"/>
      <w:r w:rsidR="00D03C14" w:rsidRPr="00304DB8">
        <w:rPr>
          <w:color w:val="000000"/>
          <w:shd w:val="clear" w:color="auto" w:fill="FFFFFF"/>
        </w:rPr>
        <w:t xml:space="preserve"> а также</w:t>
      </w:r>
      <w:r w:rsidR="00D03C14" w:rsidRPr="00304DB8">
        <w:rPr>
          <w:color w:val="000000"/>
        </w:rPr>
        <w:t xml:space="preserve"> </w:t>
      </w:r>
      <w:hyperlink r:id="rId11" w:history="1">
        <w:r w:rsidR="00D03C14" w:rsidRPr="00713C9A">
          <w:rPr>
            <w:rStyle w:val="a5"/>
            <w:color w:val="000000"/>
            <w:u w:val="none"/>
          </w:rPr>
          <w:t>Правилами</w:t>
        </w:r>
      </w:hyperlink>
      <w:r w:rsidR="00D03C14" w:rsidRPr="00304DB8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304DB8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04DB8" w:rsidRDefault="00D03C14" w:rsidP="00304DB8">
      <w:pPr>
        <w:ind w:firstLine="709"/>
        <w:jc w:val="both"/>
        <w:rPr>
          <w:color w:val="000000"/>
          <w:shd w:val="clear" w:color="auto" w:fill="FFFFFF"/>
        </w:rPr>
      </w:pPr>
      <w:r w:rsidRPr="00304DB8">
        <w:rPr>
          <w:color w:val="000000"/>
        </w:rPr>
        <w:t xml:space="preserve">1) </w:t>
      </w:r>
      <w:r w:rsidRPr="00304DB8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04DB8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04DB8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04DB8" w:rsidRDefault="00D03C14" w:rsidP="00304DB8">
      <w:pPr>
        <w:ind w:firstLine="709"/>
        <w:jc w:val="both"/>
        <w:rPr>
          <w:color w:val="000000"/>
        </w:rPr>
      </w:pPr>
      <w:r w:rsidRPr="00304DB8">
        <w:rPr>
          <w:color w:val="000000"/>
          <w:shd w:val="clear" w:color="auto" w:fill="FFFFFF"/>
        </w:rPr>
        <w:t xml:space="preserve">2) отсутствие признаков </w:t>
      </w:r>
      <w:r w:rsidRPr="00304DB8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04DB8" w:rsidRDefault="00D03C14" w:rsidP="00304DB8">
      <w:pPr>
        <w:ind w:firstLine="709"/>
        <w:jc w:val="both"/>
        <w:rPr>
          <w:color w:val="000000"/>
        </w:rPr>
      </w:pPr>
      <w:r w:rsidRPr="00304DB8">
        <w:rPr>
          <w:color w:val="000000"/>
        </w:rPr>
        <w:t>3) имеются уважительные причины для отсутствия контролируемого лица (болезнь</w:t>
      </w:r>
      <w:r w:rsidRPr="00304DB8">
        <w:rPr>
          <w:color w:val="000000"/>
          <w:shd w:val="clear" w:color="auto" w:fill="FFFFFF"/>
        </w:rPr>
        <w:t xml:space="preserve"> контролируемого лица</w:t>
      </w:r>
      <w:r w:rsidRPr="00304DB8">
        <w:rPr>
          <w:color w:val="000000"/>
        </w:rPr>
        <w:t>, его командировка и т.п.) при проведении</w:t>
      </w:r>
      <w:r w:rsidRPr="00304DB8">
        <w:rPr>
          <w:color w:val="000000"/>
          <w:shd w:val="clear" w:color="auto" w:fill="FFFFFF"/>
        </w:rPr>
        <w:t xml:space="preserve"> контрольного мероприятия</w:t>
      </w:r>
      <w:r w:rsidRPr="00304DB8">
        <w:rPr>
          <w:color w:val="000000"/>
        </w:rPr>
        <w:t>.</w:t>
      </w:r>
    </w:p>
    <w:p w14:paraId="31BA5EA2" w14:textId="55A46322" w:rsidR="00D03C14" w:rsidRPr="00304DB8" w:rsidRDefault="00D03C14" w:rsidP="00304DB8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04D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304DB8" w:rsidRDefault="00D03C14" w:rsidP="00304DB8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304DB8" w:rsidRDefault="00D03C14" w:rsidP="00304DB8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04DB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04DB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13C9A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04DB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04DB8" w:rsidRDefault="00D03C14" w:rsidP="00304DB8">
      <w:pPr>
        <w:ind w:firstLine="709"/>
        <w:jc w:val="both"/>
        <w:rPr>
          <w:color w:val="000000"/>
        </w:rPr>
      </w:pPr>
      <w:r w:rsidRPr="00304DB8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04DB8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04DB8">
        <w:rPr>
          <w:color w:val="000000"/>
        </w:rPr>
        <w:t>.</w:t>
      </w:r>
    </w:p>
    <w:p w14:paraId="15C18344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04D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04DB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0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0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0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82B8A08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04DB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0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304DB8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304DB8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304DB8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304DB8" w:rsidRDefault="00D03C14" w:rsidP="00304DB8">
      <w:pPr>
        <w:ind w:firstLine="709"/>
        <w:jc w:val="both"/>
        <w:rPr>
          <w:color w:val="000000"/>
        </w:rPr>
      </w:pPr>
      <w:r w:rsidRPr="00304DB8">
        <w:rPr>
          <w:color w:val="000000"/>
        </w:rPr>
        <w:t xml:space="preserve">4) </w:t>
      </w:r>
      <w:r w:rsidRPr="00304DB8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04DB8">
        <w:rPr>
          <w:color w:val="000000"/>
        </w:rPr>
        <w:t>;</w:t>
      </w:r>
    </w:p>
    <w:p w14:paraId="3BEF0475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31A2509" w:rsidR="00D03C14" w:rsidRPr="00304DB8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96FF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03C14" w:rsidRPr="00304DB8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304DB8" w:rsidRDefault="00D03C14" w:rsidP="00304DB8">
      <w:pPr>
        <w:ind w:firstLine="709"/>
        <w:jc w:val="both"/>
      </w:pPr>
      <w:r w:rsidRPr="00304DB8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9C1CD62" w14:textId="62A32E26" w:rsidR="00D03C14" w:rsidRPr="00304DB8" w:rsidRDefault="00D03C14" w:rsidP="00A96FFE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04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0C96F5DE" w:rsidR="00D03C14" w:rsidRPr="00304DB8" w:rsidRDefault="00D03C14" w:rsidP="00304DB8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A96FF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A96FF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A96FF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96FF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образования) 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A96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73D7DF0" w:rsidR="00D03C14" w:rsidRPr="00A96FFE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</w:t>
      </w:r>
      <w:r w:rsidRPr="00304D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рассматривается главой </w:t>
      </w:r>
      <w:r w:rsidR="00A96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96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04D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E03B2F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4.5. Жалоба на решение администрации, действия (бездействие) его должностных лиц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304DB8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23572D5" w:rsidR="00D03C14" w:rsidRPr="00A96FFE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A96FF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A96FF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016686FB" w14:textId="77777777" w:rsidR="00A96FFE" w:rsidRDefault="00A96FFE" w:rsidP="00A96FFE">
      <w:pPr>
        <w:pStyle w:val="14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550ADF" w14:textId="77777777" w:rsidR="00A96FFE" w:rsidRDefault="00A96FFE" w:rsidP="00A96FFE">
      <w:pPr>
        <w:pStyle w:val="14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962D9D" w14:textId="77777777" w:rsidR="00D03C14" w:rsidRPr="00304DB8" w:rsidRDefault="00D03C14" w:rsidP="00A96FFE">
      <w:pPr>
        <w:pStyle w:val="14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610F74D0" w14:textId="77777777" w:rsidR="00D03C14" w:rsidRPr="00304DB8" w:rsidRDefault="00D03C14" w:rsidP="00304DB8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4641A2A" w:rsidR="00D03C14" w:rsidRDefault="00D03C14" w:rsidP="00304DB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DB8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96FFE" w:rsidRPr="00A96FFE">
        <w:rPr>
          <w:rFonts w:ascii="Times New Roman" w:hAnsi="Times New Roman" w:cs="Times New Roman"/>
          <w:color w:val="000000"/>
          <w:sz w:val="24"/>
          <w:szCs w:val="24"/>
        </w:rPr>
        <w:t>советом депутатов</w:t>
      </w:r>
      <w:r w:rsidRPr="00A96FF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304D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705891" w14:textId="77777777" w:rsidR="00A96FFE" w:rsidRDefault="00A96FFE" w:rsidP="00304DB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2A7B6" w14:textId="23E8E6AF" w:rsidR="00A96FFE" w:rsidRDefault="00A96FFE">
      <w:pPr>
        <w:spacing w:after="160" w:line="259" w:lineRule="auto"/>
        <w:rPr>
          <w:color w:val="000000"/>
          <w:lang w:eastAsia="zh-CN"/>
        </w:rPr>
      </w:pPr>
      <w:r>
        <w:rPr>
          <w:color w:val="000000"/>
        </w:rPr>
        <w:br w:type="page"/>
      </w:r>
    </w:p>
    <w:p w14:paraId="07BDFFAD" w14:textId="77777777" w:rsidR="00CC642F" w:rsidRPr="00463EDF" w:rsidRDefault="00CC642F" w:rsidP="00CC642F">
      <w:pPr>
        <w:spacing w:line="240" w:lineRule="exact"/>
        <w:ind w:left="6804"/>
        <w:jc w:val="both"/>
      </w:pPr>
      <w:r>
        <w:t>ПРИЛОЖЕНИЕ №1</w:t>
      </w:r>
    </w:p>
    <w:p w14:paraId="1F063A7C" w14:textId="77777777" w:rsidR="00CC642F" w:rsidRDefault="00CC642F" w:rsidP="00CC642F">
      <w:pPr>
        <w:ind w:left="6804"/>
        <w:jc w:val="both"/>
        <w:rPr>
          <w:color w:val="000000"/>
        </w:rPr>
      </w:pPr>
      <w:r>
        <w:rPr>
          <w:color w:val="000000"/>
        </w:rPr>
        <w:t xml:space="preserve">к </w:t>
      </w:r>
      <w:r w:rsidRPr="00463EDF">
        <w:rPr>
          <w:color w:val="000000"/>
        </w:rPr>
        <w:t>решени</w:t>
      </w:r>
      <w:r>
        <w:rPr>
          <w:color w:val="000000"/>
        </w:rPr>
        <w:t>ю совета депутатов</w:t>
      </w:r>
    </w:p>
    <w:p w14:paraId="4CFE6816" w14:textId="77777777" w:rsidR="00CC642F" w:rsidRPr="00463EDF" w:rsidRDefault="00CC642F" w:rsidP="00CC642F">
      <w:pPr>
        <w:tabs>
          <w:tab w:val="num" w:pos="200"/>
        </w:tabs>
        <w:ind w:left="6804"/>
        <w:jc w:val="both"/>
        <w:outlineLvl w:val="0"/>
      </w:pPr>
      <w:r w:rsidRPr="00463EDF">
        <w:t>от __</w:t>
      </w:r>
      <w:r>
        <w:t xml:space="preserve"> </w:t>
      </w:r>
      <w:r w:rsidRPr="00463EDF">
        <w:t>______ 202</w:t>
      </w:r>
      <w:r>
        <w:t>2 года</w:t>
      </w:r>
      <w:r w:rsidRPr="00463EDF">
        <w:t xml:space="preserve"> № ___</w:t>
      </w:r>
    </w:p>
    <w:p w14:paraId="25976DAA" w14:textId="77777777" w:rsidR="00D64335" w:rsidRDefault="00D64335" w:rsidP="00D6433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6E960" w14:textId="77777777" w:rsidR="00D64335" w:rsidRDefault="00D64335" w:rsidP="00D6433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3E0D1" w14:textId="77777777" w:rsidR="00D64335" w:rsidRDefault="00D64335" w:rsidP="00D6433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47CB5" w14:textId="77777777" w:rsidR="00D64335" w:rsidRDefault="00D64335" w:rsidP="00D64335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60DB2" w14:textId="77777777" w:rsidR="00D64335" w:rsidRPr="007C0F99" w:rsidRDefault="00D64335" w:rsidP="00D6433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C0F99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F99">
        <w:rPr>
          <w:rFonts w:ascii="Times New Roman" w:hAnsi="Times New Roman" w:cs="Times New Roman"/>
          <w:color w:val="000000"/>
          <w:sz w:val="24"/>
          <w:szCs w:val="24"/>
        </w:rPr>
        <w:t>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</w:t>
      </w:r>
    </w:p>
    <w:p w14:paraId="3818165E" w14:textId="5AC67BD4" w:rsidR="00D64335" w:rsidRPr="007C0F99" w:rsidRDefault="00D64335" w:rsidP="00D64335">
      <w:pPr>
        <w:jc w:val="center"/>
        <w:rPr>
          <w:b/>
          <w:color w:val="000000"/>
        </w:rPr>
      </w:pPr>
      <w:bookmarkStart w:id="3" w:name="_Hlk77689331"/>
      <w:r w:rsidRPr="00037847">
        <w:rPr>
          <w:rFonts w:eastAsia="Calibri"/>
          <w:b/>
          <w:bCs/>
          <w:color w:val="000000"/>
          <w:lang w:eastAsia="zh-CN"/>
        </w:rPr>
        <w:t xml:space="preserve">муниципального </w:t>
      </w:r>
      <w:r w:rsidR="00037847" w:rsidRPr="00037847">
        <w:rPr>
          <w:rFonts w:eastAsia="Calibri"/>
          <w:b/>
          <w:bCs/>
          <w:color w:val="000000"/>
          <w:lang w:eastAsia="zh-CN"/>
        </w:rPr>
        <w:t>контроля в сфере благоустройства на территории</w:t>
      </w:r>
      <w:r w:rsidRPr="00037847">
        <w:rPr>
          <w:rFonts w:eastAsia="Calibri"/>
          <w:b/>
          <w:bCs/>
          <w:color w:val="000000"/>
          <w:lang w:eastAsia="zh-CN"/>
        </w:rPr>
        <w:t xml:space="preserve"> муниципально</w:t>
      </w:r>
      <w:r w:rsidR="00037847" w:rsidRPr="00037847">
        <w:rPr>
          <w:rFonts w:eastAsia="Calibri"/>
          <w:b/>
          <w:bCs/>
          <w:color w:val="000000"/>
          <w:lang w:eastAsia="zh-CN"/>
        </w:rPr>
        <w:t>го</w:t>
      </w:r>
      <w:r w:rsidRPr="007C0F99">
        <w:rPr>
          <w:b/>
          <w:color w:val="000000"/>
        </w:rPr>
        <w:t xml:space="preserve"> образовани</w:t>
      </w:r>
      <w:r w:rsidR="00037847">
        <w:rPr>
          <w:b/>
          <w:color w:val="000000"/>
        </w:rPr>
        <w:t>я</w:t>
      </w:r>
      <w:r w:rsidRPr="007C0F99">
        <w:rPr>
          <w:b/>
          <w:color w:val="000000"/>
        </w:rPr>
        <w:t xml:space="preserve"> «Токсовское городское поселение» Всеволожского муниципального района Ленинградской области</w:t>
      </w:r>
    </w:p>
    <w:bookmarkEnd w:id="3"/>
    <w:p w14:paraId="5C47AA9C" w14:textId="77777777" w:rsidR="00B85886" w:rsidRDefault="00B85886" w:rsidP="00B85886">
      <w:pPr>
        <w:widowControl w:val="0"/>
        <w:ind w:firstLine="567"/>
        <w:jc w:val="both"/>
        <w:rPr>
          <w:iCs/>
          <w:sz w:val="28"/>
          <w:szCs w:val="28"/>
        </w:rPr>
      </w:pPr>
    </w:p>
    <w:p w14:paraId="53FFE0BD" w14:textId="340B4971" w:rsidR="002C0739" w:rsidRDefault="002C0739" w:rsidP="00037847">
      <w:pPr>
        <w:ind w:firstLine="708"/>
      </w:pPr>
      <w:r>
        <w:t xml:space="preserve">Поступление в, орган муниципального контроля </w:t>
      </w:r>
      <w:r w:rsidR="00037847">
        <w:t xml:space="preserve">в сфере благоустройства </w:t>
      </w:r>
      <w:r>
        <w:t xml:space="preserve">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 </w:t>
      </w:r>
    </w:p>
    <w:p w14:paraId="1A5D87B5" w14:textId="77777777" w:rsidR="002C0739" w:rsidRDefault="002C0739" w:rsidP="002C0739">
      <w:r>
        <w:t xml:space="preserve">1. в части содержания прилегающих территорий </w:t>
      </w:r>
    </w:p>
    <w:p w14:paraId="112BE474" w14:textId="300D3A09" w:rsidR="002C0739" w:rsidRDefault="002C0739" w:rsidP="002C0739">
      <w:r>
        <w:t>2. В части содержания элементов и объектов благоустройства, в том числе требований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037847">
        <w:t>;</w:t>
      </w:r>
      <w:r>
        <w:t xml:space="preserve"> </w:t>
      </w:r>
    </w:p>
    <w:p w14:paraId="5BE7E45F" w14:textId="4D006BDD" w:rsidR="002C0739" w:rsidRDefault="002C0739" w:rsidP="002C0739">
      <w:r>
        <w:t xml:space="preserve">3. </w:t>
      </w:r>
      <w:r w:rsidR="00037847">
        <w:t>В</w:t>
      </w:r>
      <w:r>
        <w:t xml:space="preserve"> части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A30ED1F" w14:textId="28D6EC7E" w:rsidR="002C0739" w:rsidRDefault="00037847" w:rsidP="002C0739">
      <w:r>
        <w:t>4. В</w:t>
      </w:r>
      <w:r w:rsidR="002C0739">
        <w:t xml:space="preserve"> части содержания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205AB94" w14:textId="022DC64E" w:rsidR="002C0739" w:rsidRDefault="002C0739" w:rsidP="002C0739">
      <w:r>
        <w:t xml:space="preserve"> </w:t>
      </w:r>
      <w:r w:rsidR="00037847">
        <w:t>5. В</w:t>
      </w:r>
      <w:r>
        <w:t xml:space="preserve"> части содержания специальных знаков, надписей, содержащих информацию, необходимую для эксплуатации инженерных сооружений;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37847">
        <w:t xml:space="preserve">органов местного самоуправления </w:t>
      </w:r>
      <w:r>
        <w:t>муниципального</w:t>
      </w:r>
      <w:r w:rsidR="00037847">
        <w:t xml:space="preserve"> образования</w:t>
      </w:r>
      <w:r>
        <w:t xml:space="preserve"> и Правилами благоустройства </w:t>
      </w:r>
    </w:p>
    <w:p w14:paraId="5E944D7E" w14:textId="2730780F" w:rsidR="002C0739" w:rsidRDefault="00037847" w:rsidP="002C0739">
      <w:r>
        <w:t xml:space="preserve">6. В части </w:t>
      </w:r>
      <w:r w:rsidR="002C0739">
        <w:t xml:space="preserve">недопустимости размещения транспортных средств на газоне или иной </w:t>
      </w:r>
      <w:r w:rsidR="00400DF6">
        <w:t>озеленённой,</w:t>
      </w:r>
      <w:r w:rsidR="002C0739">
        <w:t xml:space="preserve"> или рекреационной территории, размещение транспортных средств на которой ограничено Правилами благоустройства, а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A6DB702" w14:textId="61E1988A" w:rsidR="002C0739" w:rsidRDefault="00037847" w:rsidP="002C0739">
      <w:r>
        <w:t xml:space="preserve">7.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уборке территории муниципального </w:t>
      </w:r>
      <w:r>
        <w:t>образования</w:t>
      </w:r>
      <w:r w:rsidR="002C0739">
        <w:t xml:space="preserve"> в зимний период, включая контроль проведения мероприятий по очистке от снега, наледи и сосулек кровель общественных и жилых зданий, сооружений; </w:t>
      </w:r>
    </w:p>
    <w:p w14:paraId="5E12B891" w14:textId="51196B81" w:rsidR="002C0739" w:rsidRDefault="00037847" w:rsidP="002C0739">
      <w:r>
        <w:t xml:space="preserve">8.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уборке территории </w:t>
      </w:r>
      <w:r>
        <w:t>муниципального образования</w:t>
      </w:r>
      <w:r w:rsidR="002C0739"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</w:t>
      </w:r>
      <w:r w:rsidR="00EA4398">
        <w:t>идации очагов их произрастания;</w:t>
      </w:r>
    </w:p>
    <w:p w14:paraId="0F3F81CC" w14:textId="69738B07" w:rsidR="002C0739" w:rsidRDefault="00EA4398" w:rsidP="002C0739">
      <w:r>
        <w:t xml:space="preserve">9.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прокладке, переустройству, ремонту и содержанию подземных коммуникаций на территориях общего пользования; </w:t>
      </w:r>
    </w:p>
    <w:p w14:paraId="126330E6" w14:textId="0C8F32E6" w:rsidR="002C0739" w:rsidRDefault="00EA4398" w:rsidP="002C0739">
      <w:r>
        <w:t xml:space="preserve">10.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257AD78" w14:textId="2A81F77B" w:rsidR="002C0739" w:rsidRDefault="00EA4398" w:rsidP="002C0739">
      <w:r>
        <w:t xml:space="preserve">11.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организации и содержанию мест складирования твердых коммунальных отходов</w:t>
      </w:r>
      <w:r>
        <w:t>;</w:t>
      </w:r>
    </w:p>
    <w:p w14:paraId="78A673C3" w14:textId="16785315" w:rsidR="002C0739" w:rsidRDefault="00EA4398" w:rsidP="002C0739">
      <w:r>
        <w:t xml:space="preserve">12. В части </w:t>
      </w:r>
      <w:r w:rsidR="002C0739">
        <w:t>соблюдени</w:t>
      </w:r>
      <w:r>
        <w:t>я</w:t>
      </w:r>
      <w:r w:rsidR="002C0739">
        <w:t xml:space="preserve"> обязательных требований по выгулу домашних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 территориях</w:t>
      </w:r>
    </w:p>
    <w:sectPr w:rsidR="002C073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A470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A4706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BA470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37847"/>
    <w:rsid w:val="00217155"/>
    <w:rsid w:val="002744FA"/>
    <w:rsid w:val="002C0739"/>
    <w:rsid w:val="00304DB8"/>
    <w:rsid w:val="00400DF6"/>
    <w:rsid w:val="004D0A0F"/>
    <w:rsid w:val="00593FC9"/>
    <w:rsid w:val="007100F8"/>
    <w:rsid w:val="00713C9A"/>
    <w:rsid w:val="00787146"/>
    <w:rsid w:val="007F140A"/>
    <w:rsid w:val="008629D3"/>
    <w:rsid w:val="00935631"/>
    <w:rsid w:val="009D07EB"/>
    <w:rsid w:val="00A96FFE"/>
    <w:rsid w:val="00B85886"/>
    <w:rsid w:val="00BA4706"/>
    <w:rsid w:val="00C41E50"/>
    <w:rsid w:val="00CC642F"/>
    <w:rsid w:val="00D03C14"/>
    <w:rsid w:val="00D64335"/>
    <w:rsid w:val="00EA4398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A96F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0DCD-67C9-465C-BA49-8D40B6ED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6538</Words>
  <Characters>37268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Карпычев</cp:lastModifiedBy>
  <cp:revision>10</cp:revision>
  <dcterms:created xsi:type="dcterms:W3CDTF">2022-01-24T09:08:00Z</dcterms:created>
  <dcterms:modified xsi:type="dcterms:W3CDTF">2022-02-01T07:37:00Z</dcterms:modified>
</cp:coreProperties>
</file>