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2292" w14:textId="77777777" w:rsidR="00BE7607" w:rsidRPr="00235AC3" w:rsidRDefault="00BE7607" w:rsidP="00BE7607">
      <w:pPr>
        <w:ind w:left="142" w:firstLine="0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235AC3">
        <w:rPr>
          <w:rFonts w:ascii="Times New Roman" w:hAnsi="Times New Roman"/>
          <w:b/>
          <w:color w:val="000000" w:themeColor="text1"/>
          <w:sz w:val="32"/>
          <w:szCs w:val="28"/>
        </w:rPr>
        <w:t>ГЕРБ</w:t>
      </w:r>
    </w:p>
    <w:p w14:paraId="3B07F7BB" w14:textId="77777777" w:rsidR="00BE7607" w:rsidRPr="00235AC3" w:rsidRDefault="00BE7607" w:rsidP="00BE7607">
      <w:pPr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235AC3">
        <w:rPr>
          <w:rFonts w:ascii="Times New Roman" w:hAnsi="Times New Roman"/>
          <w:b/>
          <w:color w:val="000000" w:themeColor="text1"/>
          <w:sz w:val="32"/>
          <w:szCs w:val="28"/>
        </w:rPr>
        <w:t>Муниципальное образование</w:t>
      </w:r>
    </w:p>
    <w:p w14:paraId="3BB79FB8" w14:textId="77777777" w:rsidR="00BE7607" w:rsidRPr="00235AC3" w:rsidRDefault="00BE7607" w:rsidP="00BE7607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235AC3">
        <w:rPr>
          <w:rFonts w:ascii="Times New Roman" w:hAnsi="Times New Roman"/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0E772712" w14:textId="77777777" w:rsidR="00BE7607" w:rsidRPr="00235AC3" w:rsidRDefault="00BE7607" w:rsidP="00BE7607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235AC3">
        <w:rPr>
          <w:rFonts w:ascii="Times New Roman" w:hAnsi="Times New Roman"/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0C228D1F" w14:textId="77777777" w:rsidR="00BE7607" w:rsidRPr="00235AC3" w:rsidRDefault="00BE7607" w:rsidP="00BE7607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235AC3">
        <w:rPr>
          <w:rFonts w:ascii="Times New Roman" w:hAnsi="Times New Roman"/>
          <w:b/>
          <w:color w:val="000000" w:themeColor="text1"/>
          <w:sz w:val="32"/>
          <w:szCs w:val="28"/>
        </w:rPr>
        <w:t>Ленинградской области</w:t>
      </w:r>
    </w:p>
    <w:p w14:paraId="248C9EDA" w14:textId="33B66E4A" w:rsidR="00BE7607" w:rsidRPr="00235AC3" w:rsidRDefault="00BE7607" w:rsidP="00BE7607">
      <w:pPr>
        <w:spacing w:before="120" w:after="120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235AC3">
        <w:rPr>
          <w:rFonts w:ascii="Times New Roman" w:hAnsi="Times New Roman"/>
          <w:b/>
          <w:color w:val="000000" w:themeColor="text1"/>
          <w:sz w:val="32"/>
          <w:szCs w:val="28"/>
        </w:rPr>
        <w:t>СОВЕТ ДЕПУТАТОВ</w:t>
      </w:r>
    </w:p>
    <w:p w14:paraId="78B1E020" w14:textId="5AF02442" w:rsidR="00E54B3C" w:rsidRDefault="00E54B3C" w:rsidP="00BE7607">
      <w:pPr>
        <w:spacing w:before="120" w:after="12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49ABE2E6" w14:textId="77777777" w:rsidR="00E54B3C" w:rsidRPr="000838B0" w:rsidRDefault="00E54B3C" w:rsidP="00BE7607">
      <w:pPr>
        <w:spacing w:before="120" w:after="12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41B6DAB3" w14:textId="77777777" w:rsidR="00BE7607" w:rsidRPr="00E54B3C" w:rsidRDefault="00BE7607" w:rsidP="00BE7607">
      <w:pPr>
        <w:spacing w:before="120" w:after="120"/>
        <w:ind w:left="142" w:firstLine="0"/>
        <w:jc w:val="center"/>
        <w:outlineLvl w:val="0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E54B3C">
        <w:rPr>
          <w:rFonts w:ascii="Times New Roman" w:hAnsi="Times New Roman"/>
          <w:b/>
          <w:color w:val="000000"/>
          <w:spacing w:val="40"/>
          <w:sz w:val="36"/>
          <w:szCs w:val="36"/>
        </w:rPr>
        <w:t>РЕШЕНИЕ</w:t>
      </w:r>
    </w:p>
    <w:p w14:paraId="1EF0E623" w14:textId="77777777" w:rsidR="00BE7607" w:rsidRPr="00E54B3C" w:rsidRDefault="00BE7607" w:rsidP="00BE7607">
      <w:pPr>
        <w:spacing w:before="120" w:after="120"/>
        <w:ind w:left="142" w:firstLine="0"/>
        <w:jc w:val="center"/>
        <w:outlineLvl w:val="0"/>
        <w:rPr>
          <w:rFonts w:ascii="Times New Roman" w:hAnsi="Times New Roman"/>
          <w:b/>
          <w:color w:val="000000"/>
          <w:spacing w:val="40"/>
          <w:sz w:val="28"/>
          <w:szCs w:val="28"/>
        </w:rPr>
      </w:pPr>
    </w:p>
    <w:p w14:paraId="1AB98FC7" w14:textId="115790F6" w:rsidR="00BE7607" w:rsidRPr="00E54B3C" w:rsidRDefault="00E54B3C" w:rsidP="00E54B3C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E54B3C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BE7607" w:rsidRPr="00E54B3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54B3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BE7607" w:rsidRPr="00E54B3C">
        <w:rPr>
          <w:rFonts w:ascii="Times New Roman" w:hAnsi="Times New Roman"/>
          <w:color w:val="000000"/>
          <w:sz w:val="28"/>
          <w:szCs w:val="28"/>
          <w:u w:val="single"/>
        </w:rPr>
        <w:t xml:space="preserve"> 2022 года</w:t>
      </w:r>
      <w:r w:rsidR="00BE7607" w:rsidRPr="00E54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607" w:rsidRPr="00E54B3C">
        <w:rPr>
          <w:rFonts w:ascii="Times New Roman" w:hAnsi="Times New Roman"/>
          <w:color w:val="000000"/>
          <w:sz w:val="28"/>
          <w:szCs w:val="28"/>
        </w:rPr>
        <w:tab/>
      </w:r>
      <w:r w:rsidR="00BE7607" w:rsidRPr="00E54B3C">
        <w:rPr>
          <w:rFonts w:ascii="Times New Roman" w:hAnsi="Times New Roman"/>
          <w:color w:val="000000"/>
          <w:sz w:val="28"/>
          <w:szCs w:val="28"/>
        </w:rPr>
        <w:tab/>
      </w:r>
      <w:r w:rsidR="00BE7607" w:rsidRPr="00E54B3C">
        <w:rPr>
          <w:rFonts w:ascii="Times New Roman" w:hAnsi="Times New Roman"/>
          <w:color w:val="000000"/>
          <w:sz w:val="28"/>
          <w:szCs w:val="28"/>
        </w:rPr>
        <w:tab/>
      </w:r>
      <w:r w:rsidR="00BE7607" w:rsidRPr="00E54B3C">
        <w:rPr>
          <w:rFonts w:ascii="Times New Roman" w:hAnsi="Times New Roman"/>
          <w:color w:val="000000"/>
          <w:sz w:val="28"/>
          <w:szCs w:val="28"/>
        </w:rPr>
        <w:tab/>
      </w:r>
      <w:r w:rsidR="00BE7607" w:rsidRPr="00E54B3C">
        <w:rPr>
          <w:rFonts w:ascii="Times New Roman" w:hAnsi="Times New Roman"/>
          <w:color w:val="000000"/>
          <w:sz w:val="28"/>
          <w:szCs w:val="28"/>
        </w:rPr>
        <w:tab/>
      </w:r>
      <w:r w:rsidR="00BE7607" w:rsidRPr="00E54B3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035A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7607" w:rsidRPr="00E54B3C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14:paraId="5BCD8E92" w14:textId="0CC67750" w:rsidR="00BE7607" w:rsidRPr="00E54B3C" w:rsidRDefault="00E54B3C" w:rsidP="00E54B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035A5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BE7607" w:rsidRPr="00E54B3C">
        <w:rPr>
          <w:rFonts w:ascii="Times New Roman" w:hAnsi="Times New Roman"/>
          <w:sz w:val="28"/>
          <w:szCs w:val="28"/>
        </w:rPr>
        <w:t>п</w:t>
      </w:r>
      <w:proofErr w:type="spellEnd"/>
      <w:r w:rsidR="00BE7607" w:rsidRPr="00E54B3C">
        <w:rPr>
          <w:rFonts w:ascii="Times New Roman" w:hAnsi="Times New Roman"/>
          <w:sz w:val="28"/>
          <w:szCs w:val="28"/>
        </w:rPr>
        <w:t>. Токсово</w:t>
      </w:r>
    </w:p>
    <w:p w14:paraId="77E3699A" w14:textId="77777777" w:rsidR="00371DEA" w:rsidRPr="00E54B3C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14:paraId="6A572EBB" w14:textId="77777777" w:rsidR="0041594F" w:rsidRPr="00C035A5" w:rsidRDefault="0041594F" w:rsidP="00C035A5">
      <w:pPr>
        <w:ind w:right="4677" w:firstLine="0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iCs/>
          <w:sz w:val="28"/>
          <w:szCs w:val="28"/>
        </w:rPr>
        <w:t xml:space="preserve">Об </w:t>
      </w:r>
      <w:r w:rsidRPr="00C035A5">
        <w:rPr>
          <w:rFonts w:ascii="Times New Roman" w:hAnsi="Times New Roman"/>
          <w:iCs/>
          <w:sz w:val="28"/>
          <w:szCs w:val="28"/>
        </w:rPr>
        <w:t xml:space="preserve">утверждении порядка </w:t>
      </w:r>
      <w:r w:rsidRPr="00C035A5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C035A5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BE7607" w:rsidRPr="00C035A5">
        <w:rPr>
          <w:rFonts w:ascii="Times New Roman" w:hAnsi="Times New Roman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 </w:t>
      </w:r>
    </w:p>
    <w:p w14:paraId="3A9FFAE9" w14:textId="77777777" w:rsidR="00371DEA" w:rsidRPr="00C035A5" w:rsidRDefault="00371DEA" w:rsidP="00C035A5">
      <w:pPr>
        <w:shd w:val="clear" w:color="auto" w:fill="FFFFFF"/>
        <w:ind w:right="5386" w:firstLine="0"/>
        <w:rPr>
          <w:rFonts w:ascii="Times New Roman" w:hAnsi="Times New Roman"/>
          <w:color w:val="212121"/>
          <w:sz w:val="28"/>
          <w:szCs w:val="28"/>
        </w:rPr>
      </w:pPr>
    </w:p>
    <w:p w14:paraId="37F3506F" w14:textId="26708DA2" w:rsidR="0041594F" w:rsidRPr="00C035A5" w:rsidRDefault="0041594F" w:rsidP="00C035A5">
      <w:pPr>
        <w:ind w:firstLine="708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BE7607" w:rsidRPr="00C035A5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C035A5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BE7607" w:rsidRPr="00C035A5">
        <w:rPr>
          <w:rFonts w:ascii="Times New Roman" w:hAnsi="Times New Roman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 </w:t>
      </w:r>
      <w:r w:rsidRPr="00C035A5">
        <w:rPr>
          <w:rFonts w:ascii="Times New Roman" w:hAnsi="Times New Roman"/>
          <w:sz w:val="28"/>
          <w:szCs w:val="28"/>
        </w:rPr>
        <w:t xml:space="preserve">(далее </w:t>
      </w:r>
      <w:r w:rsidR="005462CB" w:rsidRPr="00C035A5">
        <w:rPr>
          <w:rFonts w:ascii="Times New Roman" w:hAnsi="Times New Roman"/>
          <w:sz w:val="28"/>
          <w:szCs w:val="28"/>
        </w:rPr>
        <w:t>-</w:t>
      </w:r>
      <w:r w:rsidRPr="00C035A5">
        <w:rPr>
          <w:rFonts w:ascii="Times New Roman" w:hAnsi="Times New Roman"/>
          <w:sz w:val="28"/>
          <w:szCs w:val="28"/>
        </w:rPr>
        <w:t xml:space="preserve"> </w:t>
      </w:r>
      <w:r w:rsidR="00C20082">
        <w:rPr>
          <w:rFonts w:ascii="Times New Roman" w:hAnsi="Times New Roman"/>
          <w:sz w:val="28"/>
          <w:szCs w:val="28"/>
        </w:rPr>
        <w:t>с</w:t>
      </w:r>
      <w:r w:rsidRPr="00C035A5">
        <w:rPr>
          <w:rFonts w:ascii="Times New Roman" w:hAnsi="Times New Roman"/>
          <w:sz w:val="28"/>
          <w:szCs w:val="28"/>
        </w:rPr>
        <w:t>овет депутатов)</w:t>
      </w:r>
      <w:r w:rsidR="00BE7607" w:rsidRPr="00C035A5">
        <w:rPr>
          <w:rFonts w:ascii="Times New Roman" w:hAnsi="Times New Roman"/>
          <w:sz w:val="28"/>
          <w:szCs w:val="28"/>
        </w:rPr>
        <w:t xml:space="preserve"> принял</w:t>
      </w:r>
    </w:p>
    <w:p w14:paraId="0C617131" w14:textId="77777777" w:rsidR="0041594F" w:rsidRPr="00C035A5" w:rsidRDefault="0041594F" w:rsidP="00C035A5">
      <w:pPr>
        <w:ind w:right="-1" w:firstLine="0"/>
        <w:rPr>
          <w:rFonts w:ascii="Times New Roman" w:hAnsi="Times New Roman"/>
          <w:bCs/>
          <w:sz w:val="28"/>
          <w:szCs w:val="28"/>
        </w:rPr>
      </w:pPr>
      <w:r w:rsidRPr="00C035A5">
        <w:rPr>
          <w:rFonts w:ascii="Times New Roman" w:hAnsi="Times New Roman"/>
          <w:bCs/>
          <w:sz w:val="28"/>
          <w:szCs w:val="28"/>
        </w:rPr>
        <w:t>РЕШ</w:t>
      </w:r>
      <w:r w:rsidR="00BE7607" w:rsidRPr="00C035A5">
        <w:rPr>
          <w:rFonts w:ascii="Times New Roman" w:hAnsi="Times New Roman"/>
          <w:bCs/>
          <w:sz w:val="28"/>
          <w:szCs w:val="28"/>
        </w:rPr>
        <w:t>ЕНИЕ</w:t>
      </w:r>
      <w:r w:rsidRPr="00C035A5">
        <w:rPr>
          <w:rFonts w:ascii="Times New Roman" w:hAnsi="Times New Roman"/>
          <w:bCs/>
          <w:sz w:val="28"/>
          <w:szCs w:val="28"/>
        </w:rPr>
        <w:t>:</w:t>
      </w:r>
    </w:p>
    <w:p w14:paraId="1140277D" w14:textId="77777777" w:rsidR="0041594F" w:rsidRPr="00C035A5" w:rsidRDefault="0041594F" w:rsidP="00C035A5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6537B336" w14:textId="037E1D90" w:rsidR="00A60CAF" w:rsidRPr="00C035A5" w:rsidRDefault="00E54B3C" w:rsidP="00C035A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1.</w:t>
      </w:r>
      <w:r w:rsidR="0041594F" w:rsidRPr="00C035A5">
        <w:rPr>
          <w:rFonts w:ascii="Times New Roman" w:hAnsi="Times New Roman"/>
          <w:sz w:val="28"/>
          <w:szCs w:val="28"/>
        </w:rPr>
        <w:t xml:space="preserve">Утвердить </w:t>
      </w:r>
      <w:r w:rsidR="00345543" w:rsidRPr="00C035A5">
        <w:rPr>
          <w:rFonts w:ascii="Times New Roman" w:hAnsi="Times New Roman"/>
          <w:sz w:val="28"/>
          <w:szCs w:val="28"/>
        </w:rPr>
        <w:t>П</w:t>
      </w:r>
      <w:r w:rsidR="0041594F" w:rsidRPr="00C035A5">
        <w:rPr>
          <w:rFonts w:ascii="Times New Roman" w:hAnsi="Times New Roman"/>
          <w:sz w:val="28"/>
          <w:szCs w:val="28"/>
        </w:rPr>
        <w:t>орядок 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C035A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E7607" w:rsidRPr="00C035A5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 (П</w:t>
      </w:r>
      <w:r w:rsidR="0041594F" w:rsidRPr="00C035A5">
        <w:rPr>
          <w:rFonts w:ascii="Times New Roman" w:hAnsi="Times New Roman"/>
          <w:sz w:val="28"/>
          <w:szCs w:val="28"/>
        </w:rPr>
        <w:t>риложени</w:t>
      </w:r>
      <w:r w:rsidR="00BE7607" w:rsidRPr="00C035A5">
        <w:rPr>
          <w:rFonts w:ascii="Times New Roman" w:hAnsi="Times New Roman"/>
          <w:sz w:val="28"/>
          <w:szCs w:val="28"/>
        </w:rPr>
        <w:t>е)</w:t>
      </w:r>
      <w:r w:rsidR="0041594F" w:rsidRPr="00C035A5">
        <w:rPr>
          <w:rFonts w:ascii="Times New Roman" w:hAnsi="Times New Roman"/>
          <w:sz w:val="28"/>
          <w:szCs w:val="28"/>
        </w:rPr>
        <w:t>.</w:t>
      </w:r>
    </w:p>
    <w:p w14:paraId="24E2FF6D" w14:textId="22944E9A" w:rsidR="00A60CAF" w:rsidRPr="00C035A5" w:rsidRDefault="00E54B3C" w:rsidP="00C035A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60CAF" w:rsidRPr="00C035A5">
        <w:rPr>
          <w:rFonts w:ascii="Times New Roman" w:hAnsi="Times New Roman"/>
          <w:sz w:val="28"/>
          <w:szCs w:val="28"/>
        </w:rPr>
        <w:t>С момента вступления в силу настоящего решения утрачивает силу решение совета депутатов от 21</w:t>
      </w:r>
      <w:r w:rsidR="006B6281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октября 2011 года</w:t>
      </w:r>
      <w:r w:rsidR="006B6281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№46 «Об утверждении Положения</w:t>
      </w:r>
      <w:r w:rsidR="009D3012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«О</w:t>
      </w:r>
      <w:r w:rsidR="009D3012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порядке проведения антикоррупционной экспертизы муниципальных</w:t>
      </w:r>
      <w:r w:rsidR="00C20082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нормативных правовых актов</w:t>
      </w:r>
      <w:r w:rsidR="006B6281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и проектов</w:t>
      </w:r>
      <w:r w:rsidR="00C20082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муниципальных</w:t>
      </w:r>
      <w:r w:rsidR="00C20082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нормативных правовых актов</w:t>
      </w:r>
      <w:r w:rsidR="006B6281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совета депутатов</w:t>
      </w:r>
      <w:r w:rsidR="006B6281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МО</w:t>
      </w:r>
      <w:r w:rsidR="006B6281">
        <w:rPr>
          <w:rFonts w:ascii="Times New Roman" w:hAnsi="Times New Roman"/>
          <w:sz w:val="28"/>
          <w:szCs w:val="28"/>
        </w:rPr>
        <w:t xml:space="preserve"> </w:t>
      </w:r>
      <w:r w:rsidR="00A60CAF" w:rsidRPr="00C035A5">
        <w:rPr>
          <w:rFonts w:ascii="Times New Roman" w:hAnsi="Times New Roman"/>
          <w:sz w:val="28"/>
          <w:szCs w:val="28"/>
        </w:rPr>
        <w:t>«Токсовское городское поселение».</w:t>
      </w:r>
    </w:p>
    <w:p w14:paraId="336DC626" w14:textId="7C42994E" w:rsidR="00BE7607" w:rsidRPr="00C035A5" w:rsidRDefault="00E54B3C" w:rsidP="00C035A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3. </w:t>
      </w:r>
      <w:r w:rsidR="00BE7607" w:rsidRPr="00C035A5">
        <w:rPr>
          <w:rFonts w:ascii="Times New Roman" w:hAnsi="Times New Roman"/>
          <w:sz w:val="28"/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15577992" w14:textId="45FCD606" w:rsidR="00BE7607" w:rsidRPr="00C035A5" w:rsidRDefault="00E54B3C" w:rsidP="00C035A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4. </w:t>
      </w:r>
      <w:r w:rsidR="00BE7607" w:rsidRPr="00C035A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57DFA0BE" w14:textId="073244AD" w:rsidR="00BE7607" w:rsidRPr="00C035A5" w:rsidRDefault="00E54B3C" w:rsidP="00C035A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5. </w:t>
      </w:r>
      <w:r w:rsidR="00BE7607" w:rsidRPr="00C035A5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2E816017" w14:textId="34501185" w:rsidR="005F7931" w:rsidRPr="00C035A5" w:rsidRDefault="005F7931" w:rsidP="00C035A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p w14:paraId="7EBCF9DF" w14:textId="77777777" w:rsidR="005F7931" w:rsidRPr="00C035A5" w:rsidRDefault="005F7931" w:rsidP="00C035A5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p w14:paraId="39267689" w14:textId="77777777" w:rsidR="00BE7607" w:rsidRPr="00C035A5" w:rsidRDefault="00BE7607" w:rsidP="00C035A5">
      <w:pPr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39E33A0" w14:textId="1867A05A" w:rsidR="00BE7607" w:rsidRPr="00C035A5" w:rsidRDefault="00BE7607" w:rsidP="00C035A5">
      <w:pPr>
        <w:ind w:left="-142" w:firstLine="142"/>
        <w:outlineLvl w:val="0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035A5">
        <w:rPr>
          <w:rFonts w:ascii="Times New Roman" w:hAnsi="Times New Roman"/>
          <w:sz w:val="28"/>
          <w:szCs w:val="28"/>
        </w:rPr>
        <w:tab/>
      </w:r>
      <w:r w:rsidRPr="00C035A5">
        <w:rPr>
          <w:rFonts w:ascii="Times New Roman" w:hAnsi="Times New Roman"/>
          <w:sz w:val="28"/>
          <w:szCs w:val="28"/>
        </w:rPr>
        <w:tab/>
      </w:r>
      <w:r w:rsidR="005F7931" w:rsidRPr="00C035A5">
        <w:rPr>
          <w:rFonts w:ascii="Times New Roman" w:hAnsi="Times New Roman"/>
          <w:sz w:val="28"/>
          <w:szCs w:val="28"/>
        </w:rPr>
        <w:tab/>
      </w:r>
      <w:r w:rsidRPr="00C035A5">
        <w:rPr>
          <w:rFonts w:ascii="Times New Roman" w:hAnsi="Times New Roman"/>
          <w:sz w:val="28"/>
          <w:szCs w:val="28"/>
        </w:rPr>
        <w:tab/>
      </w:r>
      <w:r w:rsidR="00C20082">
        <w:rPr>
          <w:rFonts w:ascii="Times New Roman" w:hAnsi="Times New Roman"/>
          <w:sz w:val="28"/>
          <w:szCs w:val="28"/>
        </w:rPr>
        <w:t xml:space="preserve">        </w:t>
      </w:r>
      <w:r w:rsidRPr="00C035A5">
        <w:rPr>
          <w:rFonts w:ascii="Times New Roman" w:hAnsi="Times New Roman"/>
          <w:sz w:val="28"/>
          <w:szCs w:val="28"/>
        </w:rPr>
        <w:t>Е.В. Киселева</w:t>
      </w:r>
    </w:p>
    <w:p w14:paraId="372F2A09" w14:textId="77777777" w:rsidR="00A60CAF" w:rsidRPr="00C035A5" w:rsidRDefault="00A60CAF" w:rsidP="00C035A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035A5">
        <w:rPr>
          <w:rFonts w:ascii="Times New Roman" w:hAnsi="Times New Roman"/>
          <w:b/>
          <w:sz w:val="28"/>
          <w:szCs w:val="28"/>
        </w:rPr>
        <w:br w:type="page"/>
      </w:r>
    </w:p>
    <w:p w14:paraId="276C7BDB" w14:textId="77777777" w:rsidR="005462CB" w:rsidRPr="00C035A5" w:rsidRDefault="005462CB" w:rsidP="00C035A5">
      <w:pPr>
        <w:ind w:left="4678" w:firstLine="0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7D83935" w14:textId="24104BF4" w:rsidR="005462CB" w:rsidRPr="00C035A5" w:rsidRDefault="005462CB" w:rsidP="00C035A5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к решению совета депутатов</w:t>
      </w:r>
      <w:r w:rsidR="00E54B3C" w:rsidRPr="00C035A5">
        <w:rPr>
          <w:rFonts w:ascii="Times New Roman" w:hAnsi="Times New Roman"/>
          <w:sz w:val="28"/>
          <w:szCs w:val="28"/>
        </w:rPr>
        <w:t xml:space="preserve"> МО «Токсовское городское поселение»</w:t>
      </w:r>
    </w:p>
    <w:p w14:paraId="0D176605" w14:textId="06B148D2" w:rsidR="005462CB" w:rsidRPr="00C035A5" w:rsidRDefault="005462CB" w:rsidP="00C035A5">
      <w:pPr>
        <w:tabs>
          <w:tab w:val="left" w:pos="709"/>
        </w:tabs>
        <w:autoSpaceDE w:val="0"/>
        <w:autoSpaceDN w:val="0"/>
        <w:adjustRightInd w:val="0"/>
        <w:ind w:left="4678" w:firstLine="0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от </w:t>
      </w:r>
      <w:r w:rsidR="00E54B3C" w:rsidRPr="00C035A5">
        <w:rPr>
          <w:rFonts w:ascii="Times New Roman" w:hAnsi="Times New Roman"/>
          <w:sz w:val="28"/>
          <w:szCs w:val="28"/>
        </w:rPr>
        <w:t>22 февраля 2022</w:t>
      </w:r>
      <w:r w:rsidR="002327C5" w:rsidRPr="00C035A5">
        <w:rPr>
          <w:rFonts w:ascii="Times New Roman" w:hAnsi="Times New Roman"/>
          <w:sz w:val="28"/>
          <w:szCs w:val="28"/>
        </w:rPr>
        <w:t xml:space="preserve"> года</w:t>
      </w:r>
      <w:r w:rsidRPr="00C035A5">
        <w:rPr>
          <w:rFonts w:ascii="Times New Roman" w:hAnsi="Times New Roman"/>
          <w:sz w:val="28"/>
          <w:szCs w:val="28"/>
        </w:rPr>
        <w:t xml:space="preserve"> №</w:t>
      </w:r>
      <w:r w:rsidR="002327C5" w:rsidRPr="00C035A5">
        <w:rPr>
          <w:rFonts w:ascii="Times New Roman" w:hAnsi="Times New Roman"/>
          <w:sz w:val="28"/>
          <w:szCs w:val="28"/>
        </w:rPr>
        <w:t>8</w:t>
      </w:r>
    </w:p>
    <w:p w14:paraId="55B19765" w14:textId="77777777" w:rsidR="005462CB" w:rsidRPr="00C035A5" w:rsidRDefault="005462CB" w:rsidP="00C035A5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14:paraId="1909E5C5" w14:textId="77777777" w:rsidR="005462CB" w:rsidRPr="00C035A5" w:rsidRDefault="005462CB" w:rsidP="00C035A5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14:paraId="2BC07582" w14:textId="77777777" w:rsidR="005462CB" w:rsidRPr="00C035A5" w:rsidRDefault="005462CB" w:rsidP="00C035A5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C035A5">
        <w:rPr>
          <w:rFonts w:ascii="Times New Roman" w:hAnsi="Times New Roman" w:cs="Times New Roman"/>
          <w:sz w:val="28"/>
        </w:rPr>
        <w:t>ПОРЯДОК</w:t>
      </w:r>
    </w:p>
    <w:p w14:paraId="7B7C37C7" w14:textId="2F27E207" w:rsidR="005462CB" w:rsidRPr="00C035A5" w:rsidRDefault="005462CB" w:rsidP="00C035A5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C035A5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  <w:r w:rsidR="005F7931" w:rsidRPr="00C035A5">
        <w:rPr>
          <w:rFonts w:ascii="Times New Roman" w:hAnsi="Times New Roman" w:cs="Times New Roman"/>
          <w:sz w:val="28"/>
        </w:rPr>
        <w:t xml:space="preserve"> </w:t>
      </w:r>
      <w:r w:rsidRPr="00C035A5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C035A5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</w:t>
      </w:r>
      <w:r w:rsidR="003423E8" w:rsidRPr="00C035A5">
        <w:rPr>
          <w:rFonts w:ascii="Times New Roman" w:hAnsi="Times New Roman" w:cs="Times New Roman"/>
          <w:sz w:val="28"/>
        </w:rPr>
        <w:t>«ТОКСОВСКОЕ ГОРОДСКОЕ ПОСЕЛЕНИЕ» ВСЕВОЛОЖСКОГО МУНИЦИПАЛЬНОГО РАЙОНА ЛЕНИНГРАДСКОЙ ОБЛАСТИ</w:t>
      </w:r>
    </w:p>
    <w:p w14:paraId="6774D4D6" w14:textId="77777777" w:rsidR="005462CB" w:rsidRPr="00C035A5" w:rsidRDefault="005462CB" w:rsidP="00C035A5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14:paraId="08160637" w14:textId="2D4501AC" w:rsidR="005462CB" w:rsidRDefault="005462CB" w:rsidP="00C035A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35A5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B5DFCA6" w14:textId="77777777" w:rsidR="00C20082" w:rsidRPr="00C035A5" w:rsidRDefault="00C20082" w:rsidP="00C035A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FF911BE" w14:textId="609D620C" w:rsidR="005462CB" w:rsidRPr="00C035A5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8" w:history="1">
        <w:r w:rsidRPr="00C035A5">
          <w:rPr>
            <w:rFonts w:ascii="Times New Roman" w:hAnsi="Times New Roman"/>
            <w:sz w:val="28"/>
            <w:szCs w:val="28"/>
          </w:rPr>
          <w:t>законом</w:t>
        </w:r>
      </w:hyperlink>
      <w:r w:rsidRPr="00C035A5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 w:rsidRPr="00C035A5">
        <w:rPr>
          <w:rFonts w:ascii="Times New Roman" w:hAnsi="Times New Roman"/>
          <w:sz w:val="28"/>
          <w:szCs w:val="28"/>
        </w:rPr>
        <w:t>№ 172-ФЗ «</w:t>
      </w:r>
      <w:r w:rsidRPr="00C035A5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C035A5">
        <w:rPr>
          <w:rFonts w:ascii="Times New Roman" w:hAnsi="Times New Roman"/>
          <w:sz w:val="28"/>
          <w:szCs w:val="28"/>
        </w:rPr>
        <w:t>»</w:t>
      </w:r>
      <w:r w:rsidRPr="00C035A5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C035A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035A5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 w:rsidRPr="00C035A5">
        <w:rPr>
          <w:rFonts w:ascii="Times New Roman" w:hAnsi="Times New Roman"/>
          <w:sz w:val="28"/>
          <w:szCs w:val="28"/>
        </w:rPr>
        <w:t>№ 96 «</w:t>
      </w:r>
      <w:r w:rsidRPr="00C035A5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C035A5">
        <w:rPr>
          <w:rFonts w:ascii="Times New Roman" w:hAnsi="Times New Roman"/>
          <w:sz w:val="28"/>
          <w:szCs w:val="28"/>
        </w:rPr>
        <w:t>»</w:t>
      </w:r>
      <w:r w:rsidRPr="00C035A5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C20082">
        <w:rPr>
          <w:rFonts w:ascii="Times New Roman" w:hAnsi="Times New Roman"/>
          <w:sz w:val="28"/>
          <w:szCs w:val="28"/>
        </w:rPr>
        <w:t>с</w:t>
      </w:r>
      <w:r w:rsidR="00470E4B" w:rsidRPr="00C035A5">
        <w:rPr>
          <w:rFonts w:ascii="Times New Roman" w:hAnsi="Times New Roman"/>
          <w:sz w:val="28"/>
          <w:szCs w:val="28"/>
        </w:rPr>
        <w:t xml:space="preserve">овете депутатов </w:t>
      </w:r>
      <w:r w:rsidRPr="00C035A5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 w:rsidRPr="00C035A5">
        <w:rPr>
          <w:rFonts w:ascii="Times New Roman" w:hAnsi="Times New Roman"/>
          <w:sz w:val="28"/>
          <w:szCs w:val="28"/>
        </w:rPr>
        <w:t xml:space="preserve"> решений </w:t>
      </w:r>
      <w:r w:rsidR="00C20082">
        <w:rPr>
          <w:rFonts w:ascii="Times New Roman" w:hAnsi="Times New Roman"/>
          <w:sz w:val="28"/>
          <w:szCs w:val="28"/>
        </w:rPr>
        <w:t>с</w:t>
      </w:r>
      <w:r w:rsidR="00470E4B" w:rsidRPr="00C035A5">
        <w:rPr>
          <w:rFonts w:ascii="Times New Roman" w:hAnsi="Times New Roman"/>
          <w:sz w:val="28"/>
          <w:szCs w:val="28"/>
        </w:rPr>
        <w:t>овета депутатов</w:t>
      </w:r>
      <w:r w:rsidRPr="00C035A5">
        <w:rPr>
          <w:rFonts w:ascii="Times New Roman" w:hAnsi="Times New Roman"/>
          <w:sz w:val="28"/>
          <w:szCs w:val="28"/>
        </w:rPr>
        <w:t>, проектов</w:t>
      </w:r>
      <w:r w:rsidR="00470E4B" w:rsidRPr="00C035A5">
        <w:rPr>
          <w:rFonts w:ascii="Times New Roman" w:hAnsi="Times New Roman"/>
          <w:sz w:val="28"/>
          <w:szCs w:val="28"/>
        </w:rPr>
        <w:t xml:space="preserve"> решений </w:t>
      </w:r>
      <w:r w:rsidR="00C20082">
        <w:rPr>
          <w:rFonts w:ascii="Times New Roman" w:hAnsi="Times New Roman"/>
          <w:sz w:val="28"/>
          <w:szCs w:val="28"/>
        </w:rPr>
        <w:t>с</w:t>
      </w:r>
      <w:r w:rsidR="00470E4B" w:rsidRPr="00C035A5">
        <w:rPr>
          <w:rFonts w:ascii="Times New Roman" w:hAnsi="Times New Roman"/>
          <w:sz w:val="28"/>
          <w:szCs w:val="28"/>
        </w:rPr>
        <w:t>овета депутатов</w:t>
      </w:r>
      <w:r w:rsidRPr="00C035A5">
        <w:rPr>
          <w:rFonts w:ascii="Times New Roman" w:hAnsi="Times New Roman"/>
          <w:sz w:val="28"/>
          <w:szCs w:val="28"/>
        </w:rPr>
        <w:t xml:space="preserve">, постановлений </w:t>
      </w:r>
      <w:r w:rsidR="00C20082">
        <w:rPr>
          <w:rFonts w:ascii="Times New Roman" w:hAnsi="Times New Roman"/>
          <w:sz w:val="28"/>
          <w:szCs w:val="28"/>
        </w:rPr>
        <w:t>с</w:t>
      </w:r>
      <w:r w:rsidR="00470E4B" w:rsidRPr="00C035A5">
        <w:rPr>
          <w:rFonts w:ascii="Times New Roman" w:hAnsi="Times New Roman"/>
          <w:sz w:val="28"/>
          <w:szCs w:val="28"/>
        </w:rPr>
        <w:t>овета депутатов</w:t>
      </w:r>
      <w:r w:rsidR="00566389" w:rsidRPr="00C035A5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C035A5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C20082">
        <w:rPr>
          <w:rFonts w:ascii="Times New Roman" w:hAnsi="Times New Roman"/>
          <w:sz w:val="28"/>
          <w:szCs w:val="28"/>
        </w:rPr>
        <w:t>с</w:t>
      </w:r>
      <w:r w:rsidR="00470E4B" w:rsidRPr="00C035A5">
        <w:rPr>
          <w:rFonts w:ascii="Times New Roman" w:hAnsi="Times New Roman"/>
          <w:sz w:val="28"/>
          <w:szCs w:val="28"/>
        </w:rPr>
        <w:t>овета депутатов</w:t>
      </w:r>
      <w:r w:rsidR="00566389" w:rsidRPr="00C035A5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 w:rsidRPr="00C035A5">
        <w:rPr>
          <w:rFonts w:ascii="Times New Roman" w:hAnsi="Times New Roman"/>
          <w:sz w:val="28"/>
          <w:szCs w:val="28"/>
        </w:rPr>
        <w:t xml:space="preserve"> </w:t>
      </w:r>
      <w:r w:rsidRPr="00C035A5">
        <w:rPr>
          <w:rFonts w:ascii="Times New Roman" w:hAnsi="Times New Roman"/>
          <w:sz w:val="28"/>
          <w:szCs w:val="28"/>
        </w:rPr>
        <w:t xml:space="preserve">(далее </w:t>
      </w:r>
      <w:r w:rsidR="004E63B5" w:rsidRPr="00C035A5">
        <w:rPr>
          <w:rFonts w:ascii="Times New Roman" w:hAnsi="Times New Roman"/>
          <w:sz w:val="28"/>
          <w:szCs w:val="28"/>
        </w:rPr>
        <w:t xml:space="preserve">так же </w:t>
      </w:r>
      <w:r w:rsidRPr="00C035A5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14:paraId="212A94D8" w14:textId="77777777" w:rsidR="005462CB" w:rsidRPr="00C035A5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799CEEBE" w14:textId="3E586576" w:rsidR="005462CB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0" w:history="1">
        <w:r w:rsidRPr="00C035A5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C035A5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C035A5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C035A5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C035A5">
        <w:rPr>
          <w:rFonts w:ascii="Times New Roman" w:hAnsi="Times New Roman"/>
          <w:sz w:val="28"/>
          <w:szCs w:val="28"/>
        </w:rPr>
        <w:t>»</w:t>
      </w:r>
      <w:r w:rsidRPr="00C035A5">
        <w:rPr>
          <w:rFonts w:ascii="Times New Roman" w:hAnsi="Times New Roman"/>
          <w:sz w:val="28"/>
          <w:szCs w:val="28"/>
        </w:rPr>
        <w:t>.</w:t>
      </w:r>
    </w:p>
    <w:p w14:paraId="6039264C" w14:textId="77777777" w:rsidR="009D3012" w:rsidRPr="00C035A5" w:rsidRDefault="009D3012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261A0107" w14:textId="3A1047B6" w:rsidR="00C20082" w:rsidRDefault="005462CB" w:rsidP="00C200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  <w:r w:rsidRPr="00C035A5">
        <w:rPr>
          <w:rFonts w:ascii="Times New Roman" w:hAnsi="Times New Roman"/>
          <w:b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9D3012">
        <w:rPr>
          <w:rFonts w:ascii="Times New Roman" w:hAnsi="Times New Roman"/>
          <w:b/>
          <w:sz w:val="28"/>
          <w:szCs w:val="28"/>
        </w:rPr>
        <w:t>с</w:t>
      </w:r>
      <w:r w:rsidR="00470E4B" w:rsidRPr="00C035A5">
        <w:rPr>
          <w:rFonts w:ascii="Times New Roman" w:hAnsi="Times New Roman"/>
          <w:b/>
          <w:sz w:val="28"/>
          <w:szCs w:val="28"/>
        </w:rPr>
        <w:t>овет депутатов</w:t>
      </w:r>
      <w:r w:rsidR="005946B4" w:rsidRPr="00C035A5">
        <w:rPr>
          <w:rFonts w:ascii="Times New Roman" w:hAnsi="Times New Roman"/>
          <w:b/>
          <w:sz w:val="28"/>
          <w:szCs w:val="28"/>
        </w:rPr>
        <w:t>.</w:t>
      </w:r>
    </w:p>
    <w:p w14:paraId="1D9BEB09" w14:textId="77777777" w:rsidR="00C20082" w:rsidRPr="00C20082" w:rsidRDefault="00C20082" w:rsidP="00C200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</w:p>
    <w:p w14:paraId="0A851BC5" w14:textId="2DF7B329" w:rsidR="005462CB" w:rsidRPr="00C035A5" w:rsidRDefault="005462CB" w:rsidP="00C035A5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 w:rsidRPr="00C035A5">
        <w:rPr>
          <w:rFonts w:ascii="Times New Roman" w:hAnsi="Times New Roman"/>
          <w:sz w:val="28"/>
          <w:szCs w:val="28"/>
        </w:rPr>
        <w:t xml:space="preserve"> решений </w:t>
      </w:r>
      <w:r w:rsidR="0097781A">
        <w:rPr>
          <w:rFonts w:ascii="Times New Roman" w:hAnsi="Times New Roman"/>
          <w:sz w:val="28"/>
          <w:szCs w:val="28"/>
        </w:rPr>
        <w:t>с</w:t>
      </w:r>
      <w:r w:rsidR="00470E4B" w:rsidRPr="00C035A5">
        <w:rPr>
          <w:rFonts w:ascii="Times New Roman" w:hAnsi="Times New Roman"/>
          <w:sz w:val="28"/>
          <w:szCs w:val="28"/>
        </w:rPr>
        <w:t>овета депутатов</w:t>
      </w:r>
      <w:r w:rsidRPr="00C035A5">
        <w:rPr>
          <w:rFonts w:ascii="Times New Roman" w:hAnsi="Times New Roman"/>
          <w:sz w:val="28"/>
          <w:szCs w:val="28"/>
        </w:rPr>
        <w:t xml:space="preserve">, внесенных в </w:t>
      </w:r>
      <w:r w:rsidR="000E4431">
        <w:rPr>
          <w:rFonts w:ascii="Times New Roman" w:hAnsi="Times New Roman"/>
          <w:sz w:val="28"/>
          <w:szCs w:val="28"/>
        </w:rPr>
        <w:t>с</w:t>
      </w:r>
      <w:r w:rsidR="00470E4B" w:rsidRPr="00C035A5">
        <w:rPr>
          <w:rFonts w:ascii="Times New Roman" w:hAnsi="Times New Roman"/>
          <w:sz w:val="28"/>
          <w:szCs w:val="28"/>
        </w:rPr>
        <w:t>овет депутатов</w:t>
      </w:r>
      <w:r w:rsidRPr="00C035A5">
        <w:rPr>
          <w:rFonts w:ascii="Times New Roman" w:hAnsi="Times New Roman"/>
          <w:sz w:val="28"/>
          <w:szCs w:val="28"/>
        </w:rPr>
        <w:t xml:space="preserve">, проводится </w:t>
      </w:r>
      <w:r w:rsidR="005946B4" w:rsidRPr="00C035A5">
        <w:rPr>
          <w:rFonts w:ascii="Times New Roman" w:hAnsi="Times New Roman"/>
          <w:sz w:val="28"/>
          <w:szCs w:val="28"/>
        </w:rPr>
        <w:t>с</w:t>
      </w:r>
      <w:r w:rsidR="003423E8" w:rsidRPr="00C035A5">
        <w:rPr>
          <w:rFonts w:ascii="Times New Roman" w:hAnsi="Times New Roman"/>
          <w:sz w:val="28"/>
          <w:szCs w:val="28"/>
        </w:rPr>
        <w:t>отрудн</w:t>
      </w:r>
      <w:r w:rsidR="005946B4" w:rsidRPr="00C035A5">
        <w:rPr>
          <w:rFonts w:ascii="Times New Roman" w:hAnsi="Times New Roman"/>
          <w:sz w:val="28"/>
          <w:szCs w:val="28"/>
        </w:rPr>
        <w:t>и</w:t>
      </w:r>
      <w:r w:rsidR="003423E8" w:rsidRPr="00C035A5">
        <w:rPr>
          <w:rFonts w:ascii="Times New Roman" w:hAnsi="Times New Roman"/>
          <w:sz w:val="28"/>
          <w:szCs w:val="28"/>
        </w:rPr>
        <w:t>ком</w:t>
      </w:r>
      <w:r w:rsidR="005946B4" w:rsidRPr="00C035A5">
        <w:rPr>
          <w:rFonts w:ascii="Times New Roman" w:hAnsi="Times New Roman"/>
          <w:sz w:val="28"/>
          <w:szCs w:val="28"/>
        </w:rPr>
        <w:t xml:space="preserve"> аппарата совета депутатов</w:t>
      </w:r>
      <w:r w:rsidR="00541708" w:rsidRPr="00C035A5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правовое </w:t>
      </w:r>
      <w:r w:rsidR="00541708" w:rsidRPr="00C035A5">
        <w:rPr>
          <w:rFonts w:ascii="Times New Roman" w:hAnsi="Times New Roman"/>
          <w:sz w:val="28"/>
          <w:szCs w:val="28"/>
        </w:rPr>
        <w:lastRenderedPageBreak/>
        <w:t xml:space="preserve">(юридическое) сопровождение деятельности </w:t>
      </w:r>
      <w:r w:rsidR="003319D4">
        <w:rPr>
          <w:rFonts w:ascii="Times New Roman" w:hAnsi="Times New Roman"/>
          <w:sz w:val="28"/>
          <w:szCs w:val="28"/>
        </w:rPr>
        <w:t>с</w:t>
      </w:r>
      <w:r w:rsidR="00CD554B" w:rsidRPr="00C035A5">
        <w:rPr>
          <w:rFonts w:ascii="Times New Roman" w:hAnsi="Times New Roman"/>
          <w:sz w:val="28"/>
          <w:szCs w:val="28"/>
        </w:rPr>
        <w:t>овета депутатов</w:t>
      </w:r>
      <w:r w:rsidR="00541708" w:rsidRPr="00C035A5">
        <w:rPr>
          <w:rFonts w:ascii="Times New Roman" w:hAnsi="Times New Roman"/>
          <w:sz w:val="28"/>
          <w:szCs w:val="28"/>
        </w:rPr>
        <w:t xml:space="preserve">) </w:t>
      </w:r>
      <w:r w:rsidRPr="00C035A5">
        <w:rPr>
          <w:rFonts w:ascii="Times New Roman" w:hAnsi="Times New Roman"/>
          <w:sz w:val="28"/>
          <w:szCs w:val="28"/>
        </w:rPr>
        <w:t xml:space="preserve">(далее </w:t>
      </w:r>
      <w:r w:rsidR="00CD554B" w:rsidRPr="00C035A5">
        <w:rPr>
          <w:rFonts w:ascii="Times New Roman" w:hAnsi="Times New Roman"/>
          <w:sz w:val="28"/>
          <w:szCs w:val="28"/>
        </w:rPr>
        <w:t>– юридическая служба</w:t>
      </w:r>
      <w:r w:rsidRPr="00C035A5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14:paraId="2F870C50" w14:textId="4949BB6E" w:rsidR="005462CB" w:rsidRPr="00C035A5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C035A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C035A5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1" w:history="1">
        <w:r w:rsidRPr="00C035A5">
          <w:rPr>
            <w:rFonts w:ascii="Times New Roman" w:hAnsi="Times New Roman"/>
            <w:sz w:val="28"/>
            <w:szCs w:val="28"/>
          </w:rPr>
          <w:t>Регламентом</w:t>
        </w:r>
      </w:hyperlink>
      <w:r w:rsidR="00CD554B" w:rsidRPr="00C035A5">
        <w:rPr>
          <w:rFonts w:ascii="Times New Roman" w:hAnsi="Times New Roman"/>
          <w:sz w:val="28"/>
          <w:szCs w:val="28"/>
        </w:rPr>
        <w:t xml:space="preserve"> </w:t>
      </w:r>
      <w:r w:rsidR="00C20082">
        <w:rPr>
          <w:rFonts w:ascii="Times New Roman" w:hAnsi="Times New Roman"/>
          <w:sz w:val="28"/>
          <w:szCs w:val="28"/>
        </w:rPr>
        <w:t>с</w:t>
      </w:r>
      <w:r w:rsidR="00CD554B" w:rsidRPr="00C035A5">
        <w:rPr>
          <w:rFonts w:ascii="Times New Roman" w:hAnsi="Times New Roman"/>
          <w:sz w:val="28"/>
          <w:szCs w:val="28"/>
        </w:rPr>
        <w:t>овета депутатов</w:t>
      </w:r>
      <w:r w:rsidRPr="00C035A5">
        <w:rPr>
          <w:rFonts w:ascii="Times New Roman" w:hAnsi="Times New Roman"/>
          <w:sz w:val="28"/>
          <w:szCs w:val="28"/>
        </w:rPr>
        <w:t>.</w:t>
      </w:r>
    </w:p>
    <w:p w14:paraId="6AF0384B" w14:textId="77777777" w:rsidR="005462CB" w:rsidRPr="00C035A5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C035A5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C035A5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14:paraId="1CAC9048" w14:textId="77777777" w:rsidR="00CD554B" w:rsidRPr="00C035A5" w:rsidRDefault="00CD554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14:paraId="2327D786" w14:textId="77777777" w:rsidR="00CD554B" w:rsidRPr="00C035A5" w:rsidRDefault="00CD554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14:paraId="4A840074" w14:textId="77777777" w:rsidR="00CD554B" w:rsidRPr="00C035A5" w:rsidRDefault="00CD554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наименование проекта нормативного правового акта, прошедшего антикоррупционную экспертизу;</w:t>
      </w:r>
    </w:p>
    <w:p w14:paraId="451234A3" w14:textId="77777777" w:rsidR="00CD554B" w:rsidRPr="00C035A5" w:rsidRDefault="00CD554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положения проекта нормативного правового акта, содержащие коррупциогенные факторы (в случае выявления);</w:t>
      </w:r>
    </w:p>
    <w:p w14:paraId="667A2A87" w14:textId="41C262B8" w:rsidR="00CD554B" w:rsidRPr="00C035A5" w:rsidRDefault="00CD554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предложения о способах </w:t>
      </w:r>
      <w:r w:rsidR="00C20082" w:rsidRPr="00C035A5">
        <w:rPr>
          <w:rFonts w:ascii="Times New Roman" w:hAnsi="Times New Roman"/>
          <w:sz w:val="28"/>
          <w:szCs w:val="28"/>
        </w:rPr>
        <w:t>устранения,</w:t>
      </w:r>
      <w:r w:rsidRPr="00C035A5">
        <w:rPr>
          <w:rFonts w:ascii="Times New Roman" w:hAnsi="Times New Roman"/>
          <w:sz w:val="28"/>
          <w:szCs w:val="28"/>
        </w:rPr>
        <w:t xml:space="preserve"> выявленных в проекте нормативного правового акта положений, содержащих коррупциогенные факторы (в случае выявления).</w:t>
      </w:r>
    </w:p>
    <w:p w14:paraId="77BE6AA9" w14:textId="77777777" w:rsidR="00CD554B" w:rsidRPr="00C035A5" w:rsidRDefault="00CD554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5F0ECBA1" w14:textId="7597B65F" w:rsidR="00CD554B" w:rsidRPr="00C035A5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2.4. Заключение </w:t>
      </w:r>
      <w:r w:rsidR="00CD554B" w:rsidRPr="00C035A5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C035A5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C035A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C035A5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3319D4">
        <w:rPr>
          <w:rFonts w:ascii="Times New Roman" w:hAnsi="Times New Roman"/>
          <w:sz w:val="28"/>
          <w:szCs w:val="28"/>
        </w:rPr>
        <w:t>с</w:t>
      </w:r>
      <w:r w:rsidR="00CD554B" w:rsidRPr="00C035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C035A5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 w:rsidRPr="00C035A5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C035A5">
        <w:rPr>
          <w:rFonts w:ascii="Times New Roman" w:hAnsi="Times New Roman"/>
          <w:sz w:val="28"/>
          <w:szCs w:val="28"/>
        </w:rPr>
        <w:t>.</w:t>
      </w:r>
    </w:p>
    <w:p w14:paraId="55A6D19A" w14:textId="77777777" w:rsidR="005462CB" w:rsidRPr="00C035A5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2.5. Положения проекта</w:t>
      </w:r>
      <w:r w:rsidR="00CD554B" w:rsidRPr="00C035A5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C035A5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C035A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C035A5">
        <w:rPr>
          <w:rFonts w:ascii="Times New Roman" w:hAnsi="Times New Roman"/>
          <w:sz w:val="28"/>
          <w:szCs w:val="28"/>
        </w:rPr>
        <w:t>его разработчиком.</w:t>
      </w:r>
    </w:p>
    <w:p w14:paraId="7BC3F348" w14:textId="225A9F9F" w:rsidR="005462CB" w:rsidRDefault="00C71E80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2.6</w:t>
      </w:r>
      <w:r w:rsidR="005462CB" w:rsidRPr="00C035A5">
        <w:rPr>
          <w:rFonts w:ascii="Times New Roman" w:hAnsi="Times New Roman"/>
          <w:sz w:val="28"/>
          <w:szCs w:val="28"/>
        </w:rPr>
        <w:t xml:space="preserve">. Проекты </w:t>
      </w:r>
      <w:r w:rsidRPr="00C035A5"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C035A5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 w:rsidRPr="00C035A5">
        <w:rPr>
          <w:rFonts w:ascii="Times New Roman" w:hAnsi="Times New Roman"/>
          <w:sz w:val="28"/>
          <w:szCs w:val="28"/>
        </w:rPr>
        <w:t xml:space="preserve">ом </w:t>
      </w:r>
      <w:r w:rsidR="009D3012">
        <w:rPr>
          <w:rFonts w:ascii="Times New Roman" w:hAnsi="Times New Roman"/>
          <w:sz w:val="28"/>
          <w:szCs w:val="28"/>
        </w:rPr>
        <w:t>с</w:t>
      </w:r>
      <w:r w:rsidRPr="00C035A5">
        <w:rPr>
          <w:rFonts w:ascii="Times New Roman" w:hAnsi="Times New Roman"/>
          <w:sz w:val="28"/>
          <w:szCs w:val="28"/>
        </w:rPr>
        <w:t>овета депутатов</w:t>
      </w:r>
      <w:r w:rsidR="005462CB" w:rsidRPr="00C035A5">
        <w:rPr>
          <w:rFonts w:ascii="Times New Roman" w:hAnsi="Times New Roman"/>
          <w:sz w:val="28"/>
          <w:szCs w:val="28"/>
        </w:rPr>
        <w:t>.</w:t>
      </w:r>
    </w:p>
    <w:p w14:paraId="09AA59E7" w14:textId="77777777" w:rsidR="009D3012" w:rsidRPr="00C035A5" w:rsidRDefault="009D3012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27591867" w14:textId="2880AC50" w:rsidR="005462CB" w:rsidRDefault="005462CB" w:rsidP="00C035A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  <w:r w:rsidRPr="00C035A5">
        <w:rPr>
          <w:rFonts w:ascii="Times New Roman" w:hAnsi="Times New Roman"/>
          <w:b/>
          <w:sz w:val="28"/>
          <w:szCs w:val="28"/>
        </w:rPr>
        <w:t>3. Порядок проведения антикоррупционной экспертизы нормативных правовых актов</w:t>
      </w:r>
    </w:p>
    <w:p w14:paraId="6B5F4A35" w14:textId="77777777" w:rsidR="00C20082" w:rsidRPr="00C20082" w:rsidRDefault="00C20082" w:rsidP="00C035A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</w:p>
    <w:p w14:paraId="2009FC04" w14:textId="37B81D33" w:rsidR="005462CB" w:rsidRPr="00C035A5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 w:rsidRPr="00C035A5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3319D4">
        <w:rPr>
          <w:rFonts w:ascii="Times New Roman" w:hAnsi="Times New Roman"/>
          <w:sz w:val="28"/>
          <w:szCs w:val="28"/>
        </w:rPr>
        <w:t>с</w:t>
      </w:r>
      <w:r w:rsidR="00C71E80" w:rsidRPr="00C035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C035A5">
        <w:rPr>
          <w:rFonts w:ascii="Times New Roman" w:hAnsi="Times New Roman"/>
          <w:sz w:val="28"/>
          <w:szCs w:val="28"/>
        </w:rPr>
        <w:t xml:space="preserve">проводится </w:t>
      </w:r>
      <w:r w:rsidR="00C71E80" w:rsidRPr="00C035A5">
        <w:rPr>
          <w:rFonts w:ascii="Times New Roman" w:hAnsi="Times New Roman"/>
          <w:sz w:val="28"/>
          <w:szCs w:val="28"/>
        </w:rPr>
        <w:t xml:space="preserve">юридической службой по поручению </w:t>
      </w:r>
      <w:r w:rsidR="005946B4" w:rsidRPr="00C035A5">
        <w:rPr>
          <w:rFonts w:ascii="Times New Roman" w:hAnsi="Times New Roman"/>
          <w:sz w:val="28"/>
          <w:szCs w:val="28"/>
        </w:rPr>
        <w:t xml:space="preserve">Главы </w:t>
      </w:r>
      <w:r w:rsidR="005946B4" w:rsidRPr="00C035A5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- </w:t>
      </w:r>
      <w:r w:rsidR="00C71E80" w:rsidRPr="00C035A5">
        <w:rPr>
          <w:rFonts w:ascii="Times New Roman" w:hAnsi="Times New Roman"/>
          <w:sz w:val="28"/>
          <w:szCs w:val="28"/>
        </w:rPr>
        <w:t xml:space="preserve">Председателя </w:t>
      </w:r>
      <w:r w:rsidR="003319D4">
        <w:rPr>
          <w:rFonts w:ascii="Times New Roman" w:hAnsi="Times New Roman"/>
          <w:sz w:val="28"/>
          <w:szCs w:val="28"/>
        </w:rPr>
        <w:t>с</w:t>
      </w:r>
      <w:r w:rsidR="00C71E80" w:rsidRPr="00C035A5">
        <w:rPr>
          <w:rFonts w:ascii="Times New Roman" w:hAnsi="Times New Roman"/>
          <w:sz w:val="28"/>
          <w:szCs w:val="28"/>
        </w:rPr>
        <w:t>овета депутатов</w:t>
      </w:r>
      <w:r w:rsidR="00B4449E" w:rsidRPr="00C035A5">
        <w:rPr>
          <w:rFonts w:ascii="Times New Roman" w:hAnsi="Times New Roman"/>
          <w:sz w:val="28"/>
          <w:szCs w:val="28"/>
        </w:rPr>
        <w:t xml:space="preserve"> </w:t>
      </w:r>
      <w:r w:rsidR="005946B4" w:rsidRPr="00C035A5">
        <w:rPr>
          <w:rFonts w:ascii="Times New Roman" w:hAnsi="Times New Roman"/>
          <w:sz w:val="28"/>
          <w:szCs w:val="28"/>
        </w:rPr>
        <w:t xml:space="preserve">(далее - Председателя </w:t>
      </w:r>
      <w:r w:rsidR="00C20082">
        <w:rPr>
          <w:rFonts w:ascii="Times New Roman" w:hAnsi="Times New Roman"/>
          <w:sz w:val="28"/>
          <w:szCs w:val="28"/>
        </w:rPr>
        <w:t>с</w:t>
      </w:r>
      <w:r w:rsidR="005946B4" w:rsidRPr="00C035A5">
        <w:rPr>
          <w:rFonts w:ascii="Times New Roman" w:hAnsi="Times New Roman"/>
          <w:sz w:val="28"/>
          <w:szCs w:val="28"/>
        </w:rPr>
        <w:t xml:space="preserve">овета депутатов) </w:t>
      </w:r>
      <w:r w:rsidR="00B4449E" w:rsidRPr="00C035A5">
        <w:rPr>
          <w:rFonts w:ascii="Times New Roman" w:hAnsi="Times New Roman"/>
          <w:sz w:val="28"/>
          <w:szCs w:val="28"/>
        </w:rPr>
        <w:t>и при мониторинге их применения</w:t>
      </w:r>
      <w:r w:rsidRPr="00C035A5">
        <w:rPr>
          <w:rFonts w:ascii="Times New Roman" w:hAnsi="Times New Roman"/>
          <w:sz w:val="28"/>
          <w:szCs w:val="28"/>
        </w:rPr>
        <w:t>.</w:t>
      </w:r>
    </w:p>
    <w:p w14:paraId="3A15DBB4" w14:textId="77777777" w:rsidR="005462CB" w:rsidRPr="00C035A5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C035A5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C035A5">
        <w:rPr>
          <w:rFonts w:ascii="Times New Roman" w:hAnsi="Times New Roman"/>
          <w:sz w:val="28"/>
          <w:szCs w:val="28"/>
        </w:rPr>
        <w:t>.</w:t>
      </w:r>
    </w:p>
    <w:p w14:paraId="739A4F58" w14:textId="77777777" w:rsidR="00B4449E" w:rsidRPr="00C035A5" w:rsidRDefault="00B4449E" w:rsidP="00C035A5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14:paraId="01E2E3B3" w14:textId="77777777" w:rsidR="00B4449E" w:rsidRPr="00C035A5" w:rsidRDefault="00B4449E" w:rsidP="00C035A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14:paraId="7845FFE6" w14:textId="77777777" w:rsidR="00B4449E" w:rsidRPr="00C035A5" w:rsidRDefault="00B4449E" w:rsidP="00C035A5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C035A5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30770B66" w14:textId="77777777" w:rsidR="00B4449E" w:rsidRPr="00C035A5" w:rsidRDefault="00B4449E" w:rsidP="00C035A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14:paraId="61FD27BD" w14:textId="77777777" w:rsidR="00B4449E" w:rsidRPr="00C035A5" w:rsidRDefault="00B4449E" w:rsidP="00C035A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47EA55C7" w14:textId="77777777" w:rsidR="00B4449E" w:rsidRPr="00C035A5" w:rsidRDefault="00B4449E" w:rsidP="00C035A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03E97E26" w14:textId="77777777" w:rsidR="005462CB" w:rsidRPr="00C035A5" w:rsidRDefault="005462CB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 w:rsidRPr="00C035A5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C035A5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14:paraId="2F993CE4" w14:textId="0AD301B0" w:rsidR="005462CB" w:rsidRPr="00C035A5" w:rsidRDefault="005462CB" w:rsidP="00C035A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3.3. </w:t>
      </w:r>
      <w:r w:rsidR="00180DA2" w:rsidRPr="00C035A5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C035A5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 w:rsidRPr="00C035A5">
        <w:rPr>
          <w:rFonts w:ascii="Times New Roman" w:hAnsi="Times New Roman"/>
          <w:sz w:val="28"/>
          <w:szCs w:val="28"/>
        </w:rPr>
        <w:t xml:space="preserve"> </w:t>
      </w:r>
      <w:r w:rsidR="00F4034A">
        <w:rPr>
          <w:rFonts w:ascii="Times New Roman" w:hAnsi="Times New Roman"/>
          <w:sz w:val="28"/>
          <w:szCs w:val="28"/>
        </w:rPr>
        <w:t>с</w:t>
      </w:r>
      <w:r w:rsidR="00180DA2" w:rsidRPr="00C035A5">
        <w:rPr>
          <w:rFonts w:ascii="Times New Roman" w:hAnsi="Times New Roman"/>
          <w:sz w:val="28"/>
          <w:szCs w:val="28"/>
        </w:rPr>
        <w:t>овета депутатов</w:t>
      </w:r>
      <w:r w:rsidRPr="00C035A5">
        <w:rPr>
          <w:rFonts w:ascii="Times New Roman" w:hAnsi="Times New Roman"/>
          <w:sz w:val="28"/>
          <w:szCs w:val="28"/>
        </w:rPr>
        <w:t>.</w:t>
      </w:r>
    </w:p>
    <w:p w14:paraId="24C1BC70" w14:textId="69523413" w:rsidR="005462CB" w:rsidRDefault="005462CB" w:rsidP="00C035A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3.4. Председатель </w:t>
      </w:r>
      <w:r w:rsidR="00F4034A">
        <w:rPr>
          <w:rFonts w:ascii="Times New Roman" w:hAnsi="Times New Roman"/>
          <w:sz w:val="28"/>
          <w:szCs w:val="28"/>
        </w:rPr>
        <w:t>с</w:t>
      </w:r>
      <w:r w:rsidR="00180DA2" w:rsidRPr="00C035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C035A5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C20082">
        <w:rPr>
          <w:rFonts w:ascii="Times New Roman" w:hAnsi="Times New Roman"/>
          <w:sz w:val="28"/>
          <w:szCs w:val="28"/>
        </w:rPr>
        <w:t>с</w:t>
      </w:r>
      <w:r w:rsidR="00180DA2" w:rsidRPr="00C035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C035A5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14:paraId="415752EB" w14:textId="77777777" w:rsidR="009D3012" w:rsidRPr="00C035A5" w:rsidRDefault="009D3012" w:rsidP="00C035A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3766E4B6" w14:textId="25DD140F" w:rsidR="00354748" w:rsidRDefault="00354748" w:rsidP="00C035A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  <w:r w:rsidRPr="00C035A5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C035A5">
        <w:rPr>
          <w:rFonts w:ascii="Times New Roman" w:hAnsi="Times New Roman"/>
          <w:b/>
          <w:sz w:val="28"/>
          <w:szCs w:val="28"/>
        </w:rPr>
        <w:t xml:space="preserve"> </w:t>
      </w:r>
      <w:r w:rsidR="009D3012">
        <w:rPr>
          <w:rFonts w:ascii="Times New Roman" w:hAnsi="Times New Roman"/>
          <w:b/>
          <w:sz w:val="28"/>
          <w:szCs w:val="28"/>
        </w:rPr>
        <w:t>с</w:t>
      </w:r>
      <w:r w:rsidR="00B139CF" w:rsidRPr="00C035A5">
        <w:rPr>
          <w:rFonts w:ascii="Times New Roman" w:hAnsi="Times New Roman"/>
          <w:b/>
          <w:sz w:val="28"/>
          <w:szCs w:val="28"/>
        </w:rPr>
        <w:t>овета депутатов</w:t>
      </w:r>
    </w:p>
    <w:p w14:paraId="2D5757AC" w14:textId="77777777" w:rsidR="00C20082" w:rsidRPr="00C20082" w:rsidRDefault="00C20082" w:rsidP="00C035A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</w:p>
    <w:p w14:paraId="0160F3A9" w14:textId="2685BEF1" w:rsidR="006A0EE5" w:rsidRPr="00C035A5" w:rsidRDefault="00354748" w:rsidP="00C035A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 w:rsidRPr="00C035A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345543" w:rsidRPr="00C035A5">
        <w:rPr>
          <w:rFonts w:ascii="Times New Roman" w:hAnsi="Times New Roman"/>
          <w:sz w:val="28"/>
          <w:szCs w:val="28"/>
        </w:rPr>
        <w:t xml:space="preserve">акта </w:t>
      </w:r>
      <w:r w:rsidR="006A0EE5" w:rsidRPr="00C035A5">
        <w:rPr>
          <w:rFonts w:ascii="Times New Roman" w:hAnsi="Times New Roman"/>
          <w:sz w:val="28"/>
          <w:szCs w:val="28"/>
        </w:rPr>
        <w:t xml:space="preserve">аппарат </w:t>
      </w:r>
      <w:r w:rsidR="00241482">
        <w:rPr>
          <w:rFonts w:ascii="Times New Roman" w:hAnsi="Times New Roman"/>
          <w:sz w:val="28"/>
          <w:szCs w:val="28"/>
        </w:rPr>
        <w:t>с</w:t>
      </w:r>
      <w:r w:rsidR="006A0EE5" w:rsidRPr="00C035A5">
        <w:rPr>
          <w:rFonts w:ascii="Times New Roman" w:hAnsi="Times New Roman"/>
          <w:sz w:val="28"/>
          <w:szCs w:val="28"/>
        </w:rPr>
        <w:t>овета депутатов</w:t>
      </w:r>
      <w:r w:rsidRPr="00C035A5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241482">
        <w:rPr>
          <w:rFonts w:ascii="Times New Roman" w:hAnsi="Times New Roman"/>
          <w:sz w:val="28"/>
          <w:szCs w:val="28"/>
        </w:rPr>
        <w:t>с</w:t>
      </w:r>
      <w:r w:rsidR="006A0EE5" w:rsidRPr="00C035A5">
        <w:rPr>
          <w:rFonts w:ascii="Times New Roman" w:hAnsi="Times New Roman"/>
          <w:sz w:val="28"/>
          <w:szCs w:val="28"/>
        </w:rPr>
        <w:t xml:space="preserve">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C035A5">
        <w:rPr>
          <w:rFonts w:ascii="Times New Roman" w:hAnsi="Times New Roman"/>
          <w:sz w:val="28"/>
          <w:szCs w:val="28"/>
        </w:rPr>
        <w:t>«</w:t>
      </w:r>
      <w:r w:rsidR="006A0EE5" w:rsidRPr="00C035A5">
        <w:rPr>
          <w:rFonts w:ascii="Times New Roman" w:hAnsi="Times New Roman"/>
          <w:sz w:val="28"/>
          <w:szCs w:val="28"/>
        </w:rPr>
        <w:t>Интернет</w:t>
      </w:r>
      <w:r w:rsidR="0063689A" w:rsidRPr="00C035A5">
        <w:rPr>
          <w:rFonts w:ascii="Times New Roman" w:hAnsi="Times New Roman"/>
          <w:sz w:val="28"/>
          <w:szCs w:val="28"/>
        </w:rPr>
        <w:t>»</w:t>
      </w:r>
      <w:r w:rsidR="006A0EE5" w:rsidRPr="00C035A5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14:paraId="7F705031" w14:textId="7E873A9E" w:rsidR="0063689A" w:rsidRPr="00C035A5" w:rsidRDefault="0063689A" w:rsidP="00C035A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C035A5">
        <w:rPr>
          <w:rFonts w:ascii="Times New Roman" w:hAnsi="Times New Roman"/>
          <w:sz w:val="28"/>
          <w:szCs w:val="28"/>
        </w:rPr>
        <w:t xml:space="preserve"> аппарат </w:t>
      </w:r>
      <w:r w:rsidR="00241482">
        <w:rPr>
          <w:rFonts w:ascii="Times New Roman" w:hAnsi="Times New Roman"/>
          <w:sz w:val="28"/>
          <w:szCs w:val="28"/>
        </w:rPr>
        <w:t>с</w:t>
      </w:r>
      <w:r w:rsidR="00626773" w:rsidRPr="00C035A5">
        <w:rPr>
          <w:rFonts w:ascii="Times New Roman" w:hAnsi="Times New Roman"/>
          <w:sz w:val="28"/>
          <w:szCs w:val="28"/>
        </w:rPr>
        <w:t>овета депутатов</w:t>
      </w:r>
      <w:r w:rsidRPr="00C035A5">
        <w:rPr>
          <w:rFonts w:ascii="Times New Roman" w:hAnsi="Times New Roman"/>
          <w:sz w:val="28"/>
          <w:szCs w:val="28"/>
        </w:rPr>
        <w:t>.</w:t>
      </w:r>
    </w:p>
    <w:p w14:paraId="12C151AE" w14:textId="12A0F960" w:rsidR="0063689A" w:rsidRDefault="0063689A" w:rsidP="00C035A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lastRenderedPageBreak/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448B844F" w14:textId="77777777" w:rsidR="0097781A" w:rsidRPr="00C035A5" w:rsidRDefault="0097781A" w:rsidP="00C035A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D673231" w14:textId="51EC8B72" w:rsidR="00B1381D" w:rsidRDefault="00B1381D" w:rsidP="00C035A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  <w:r w:rsidRPr="00C035A5">
        <w:rPr>
          <w:rFonts w:ascii="Times New Roman" w:hAnsi="Times New Roman"/>
          <w:b/>
          <w:sz w:val="28"/>
          <w:szCs w:val="28"/>
        </w:rPr>
        <w:t>5. Учет результатов антикоррупционной экспертизы постановлений и проектов постановлений</w:t>
      </w:r>
    </w:p>
    <w:p w14:paraId="7AAE797D" w14:textId="77777777" w:rsidR="004265E1" w:rsidRPr="004265E1" w:rsidRDefault="004265E1" w:rsidP="00C035A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</w:p>
    <w:p w14:paraId="1AFD3B33" w14:textId="696F45F1" w:rsidR="00B1381D" w:rsidRPr="00C035A5" w:rsidRDefault="00B1381D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 w:rsidRPr="00C035A5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C035A5">
        <w:rPr>
          <w:rFonts w:ascii="Times New Roman" w:hAnsi="Times New Roman"/>
          <w:sz w:val="28"/>
          <w:szCs w:val="28"/>
        </w:rPr>
        <w:t xml:space="preserve">овета депутатов </w:t>
      </w:r>
      <w:r w:rsidR="00626773" w:rsidRPr="00C035A5">
        <w:rPr>
          <w:rFonts w:ascii="Times New Roman" w:hAnsi="Times New Roman"/>
          <w:sz w:val="28"/>
          <w:szCs w:val="28"/>
        </w:rPr>
        <w:t xml:space="preserve">и проектов </w:t>
      </w:r>
      <w:r w:rsidR="00470910" w:rsidRPr="00C035A5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C035A5">
        <w:rPr>
          <w:rFonts w:ascii="Times New Roman" w:hAnsi="Times New Roman"/>
          <w:sz w:val="28"/>
          <w:szCs w:val="28"/>
        </w:rPr>
        <w:t xml:space="preserve">овета депутатов </w:t>
      </w:r>
      <w:r w:rsidR="00626773" w:rsidRPr="00C035A5">
        <w:rPr>
          <w:rFonts w:ascii="Times New Roman" w:hAnsi="Times New Roman"/>
          <w:sz w:val="28"/>
          <w:szCs w:val="28"/>
        </w:rPr>
        <w:t xml:space="preserve">аппарат </w:t>
      </w:r>
      <w:r w:rsidR="00241482">
        <w:rPr>
          <w:rFonts w:ascii="Times New Roman" w:hAnsi="Times New Roman"/>
          <w:sz w:val="28"/>
          <w:szCs w:val="28"/>
        </w:rPr>
        <w:t>с</w:t>
      </w:r>
      <w:r w:rsidR="00626773" w:rsidRPr="00C035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C035A5">
        <w:rPr>
          <w:rFonts w:ascii="Times New Roman" w:hAnsi="Times New Roman"/>
          <w:sz w:val="28"/>
          <w:szCs w:val="28"/>
        </w:rPr>
        <w:t>составляются соответствующие отчеты:</w:t>
      </w:r>
    </w:p>
    <w:p w14:paraId="7FD4CC3F" w14:textId="77777777" w:rsidR="00B1381D" w:rsidRPr="00C035A5" w:rsidRDefault="00B1381D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14:paraId="21AC79FC" w14:textId="77777777" w:rsidR="00B1381D" w:rsidRPr="00C035A5" w:rsidRDefault="00B1381D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14:paraId="70D07E01" w14:textId="77777777" w:rsidR="00B1381D" w:rsidRPr="00C035A5" w:rsidRDefault="00E8125E" w:rsidP="00C035A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C035A5">
          <w:rPr>
            <w:rFonts w:ascii="Times New Roman" w:hAnsi="Times New Roman"/>
            <w:sz w:val="28"/>
            <w:szCs w:val="28"/>
          </w:rPr>
          <w:t>Отчеты</w:t>
        </w:r>
      </w:hyperlink>
      <w:r w:rsidR="00B1381D" w:rsidRPr="00C035A5">
        <w:rPr>
          <w:rFonts w:ascii="Times New Roman" w:hAnsi="Times New Roman"/>
          <w:sz w:val="28"/>
          <w:szCs w:val="28"/>
        </w:rPr>
        <w:t xml:space="preserve"> формируются по форме согласно </w:t>
      </w:r>
      <w:r w:rsidR="00FE0BC8" w:rsidRPr="00C035A5">
        <w:rPr>
          <w:rFonts w:ascii="Times New Roman" w:hAnsi="Times New Roman"/>
          <w:sz w:val="28"/>
          <w:szCs w:val="28"/>
        </w:rPr>
        <w:t>приложению</w:t>
      </w:r>
      <w:r w:rsidR="00B1381D" w:rsidRPr="00C035A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097ED4D1" w14:textId="77777777" w:rsidR="00345543" w:rsidRPr="00E54B3C" w:rsidRDefault="0034554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br w:type="page"/>
      </w:r>
    </w:p>
    <w:p w14:paraId="61B7117E" w14:textId="77777777" w:rsidR="00B1381D" w:rsidRPr="00E54B3C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726F81F" w14:textId="77777777" w:rsidR="00B1381D" w:rsidRPr="00E54B3C" w:rsidRDefault="00B1381D" w:rsidP="00607A38">
      <w:pPr>
        <w:autoSpaceDE w:val="0"/>
        <w:autoSpaceDN w:val="0"/>
        <w:adjustRightInd w:val="0"/>
        <w:ind w:left="6237" w:firstLine="0"/>
        <w:outlineLvl w:val="0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Приложение</w:t>
      </w:r>
    </w:p>
    <w:p w14:paraId="3D09A5F0" w14:textId="77777777" w:rsidR="00B1381D" w:rsidRPr="00E54B3C" w:rsidRDefault="00607A38" w:rsidP="00607A38">
      <w:pPr>
        <w:autoSpaceDE w:val="0"/>
        <w:autoSpaceDN w:val="0"/>
        <w:adjustRightInd w:val="0"/>
        <w:ind w:left="6237" w:firstLine="0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к Порядку проведения антикоррупционной экспертизы нормативных правовых актов совета </w:t>
      </w:r>
      <w:r w:rsidR="00FE0BC8" w:rsidRPr="00E54B3C">
        <w:rPr>
          <w:rFonts w:ascii="Times New Roman" w:hAnsi="Times New Roman"/>
          <w:sz w:val="28"/>
          <w:szCs w:val="28"/>
        </w:rPr>
        <w:t>депутатов.</w:t>
      </w:r>
    </w:p>
    <w:p w14:paraId="362FB883" w14:textId="77777777"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(Форма)</w:t>
      </w:r>
    </w:p>
    <w:p w14:paraId="5FC648A3" w14:textId="77777777"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4DD8741" w14:textId="77777777" w:rsidR="00607A38" w:rsidRPr="00E54B3C" w:rsidRDefault="00607A38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</w:p>
    <w:p w14:paraId="519AB3FC" w14:textId="77777777" w:rsidR="00607A38" w:rsidRPr="00E54B3C" w:rsidRDefault="00607A38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6F7AF8D" w14:textId="77777777"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________________________________________ отчет</w:t>
      </w:r>
    </w:p>
    <w:p w14:paraId="5716885E" w14:textId="77777777"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(промежуточный/итоговый)</w:t>
      </w:r>
    </w:p>
    <w:p w14:paraId="167A5751" w14:textId="2D952B32"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97781A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 xml:space="preserve">овета депутатов и проектов 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 xml:space="preserve">овета депутатов </w:t>
      </w:r>
      <w:r w:rsidRPr="00E54B3C">
        <w:rPr>
          <w:rFonts w:ascii="Times New Roman" w:hAnsi="Times New Roman"/>
          <w:sz w:val="28"/>
          <w:szCs w:val="28"/>
        </w:rPr>
        <w:t>в 20__ году</w:t>
      </w:r>
    </w:p>
    <w:p w14:paraId="6E7477BE" w14:textId="77777777"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522B282" w14:textId="77777777" w:rsidR="00B1381D" w:rsidRPr="00E54B3C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14:paraId="1F26C9B8" w14:textId="731D1889"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проектов </w:t>
      </w:r>
      <w:r w:rsidR="00470910"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>овета депутатов</w:t>
      </w:r>
    </w:p>
    <w:p w14:paraId="2E155CEE" w14:textId="77777777"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343"/>
        <w:gridCol w:w="2126"/>
      </w:tblGrid>
      <w:tr w:rsidR="00B1381D" w:rsidRPr="00E54B3C" w14:paraId="23FE52EF" w14:textId="77777777" w:rsidTr="0024148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C13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 w:rsidRPr="00E54B3C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E54B3C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E90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E54B3C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3DA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E5C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E54B3C" w14:paraId="3AF723CE" w14:textId="77777777" w:rsidTr="0024148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78C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60F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58F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F4F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2561F7" w14:textId="77777777"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32C092F" w14:textId="35C8FBE5" w:rsidR="00B1381D" w:rsidRPr="00E54B3C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Перечень проведенных антикоррупционных экспертиз </w:t>
      </w:r>
      <w:r w:rsidR="00470910"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>овета депутатов</w:t>
      </w:r>
    </w:p>
    <w:p w14:paraId="5B6942B7" w14:textId="77777777" w:rsidR="00B1381D" w:rsidRPr="00E54B3C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288"/>
        <w:gridCol w:w="2126"/>
      </w:tblGrid>
      <w:tr w:rsidR="00B1381D" w:rsidRPr="00E54B3C" w14:paraId="6D8CB338" w14:textId="77777777" w:rsidTr="002414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CDF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169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 w:rsidRPr="00E54B3C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E54B3C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04A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3E0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CAB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E54B3C" w14:paraId="0631AFED" w14:textId="77777777" w:rsidTr="002414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926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FBF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D2A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8BC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476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36D0A5" w14:textId="77777777"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0EF1099" w14:textId="77777777" w:rsidR="00B1381D" w:rsidRPr="00E54B3C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14:paraId="2E5CA270" w14:textId="596FFBF4" w:rsidR="00B1381D" w:rsidRPr="00E54B3C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проектов </w:t>
      </w:r>
      <w:r w:rsidR="00470910"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="00470910" w:rsidRPr="00E54B3C">
        <w:rPr>
          <w:rFonts w:ascii="Times New Roman" w:hAnsi="Times New Roman"/>
          <w:sz w:val="28"/>
          <w:szCs w:val="28"/>
        </w:rPr>
        <w:t xml:space="preserve">овета депутатов </w:t>
      </w:r>
      <w:hyperlink w:anchor="Par145" w:history="1">
        <w:r w:rsidRPr="00E54B3C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14:paraId="32D068E5" w14:textId="77777777"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2009"/>
        <w:gridCol w:w="2268"/>
        <w:gridCol w:w="2126"/>
      </w:tblGrid>
      <w:tr w:rsidR="00B1381D" w:rsidRPr="00E54B3C" w14:paraId="0B12A3F9" w14:textId="77777777" w:rsidTr="002414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A9A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E84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 w:rsidRPr="00E54B3C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E54B3C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D1D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DA0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FAA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E54B3C" w14:paraId="1F41B9BD" w14:textId="77777777" w:rsidTr="002414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A8E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524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413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941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FF9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7F38D0" w14:textId="77777777"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6B36366" w14:textId="77777777" w:rsidR="00B1381D" w:rsidRPr="00E54B3C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14:paraId="4AF8FFBE" w14:textId="7C3D9306" w:rsidR="00B1381D" w:rsidRPr="00E54B3C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1482">
        <w:rPr>
          <w:rFonts w:ascii="Times New Roman" w:hAnsi="Times New Roman"/>
          <w:sz w:val="28"/>
          <w:szCs w:val="28"/>
        </w:rPr>
        <w:t>с</w:t>
      </w:r>
      <w:r w:rsidRPr="00E54B3C">
        <w:rPr>
          <w:rFonts w:ascii="Times New Roman" w:hAnsi="Times New Roman"/>
          <w:sz w:val="28"/>
          <w:szCs w:val="28"/>
        </w:rPr>
        <w:t xml:space="preserve">овета депутатов </w:t>
      </w:r>
      <w:hyperlink w:anchor="Par145" w:history="1">
        <w:r w:rsidR="00B1381D" w:rsidRPr="00E54B3C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14:paraId="4D7804FF" w14:textId="77777777"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2009"/>
        <w:gridCol w:w="2268"/>
        <w:gridCol w:w="2126"/>
      </w:tblGrid>
      <w:tr w:rsidR="00B1381D" w:rsidRPr="00E54B3C" w14:paraId="070B0DD0" w14:textId="77777777" w:rsidTr="002414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6D6" w14:textId="77777777" w:rsidR="00B1381D" w:rsidRPr="00E54B3C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E4E" w14:textId="77777777" w:rsidR="00B1381D" w:rsidRPr="00E54B3C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 w:rsidRPr="00E54B3C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E54B3C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9E0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3D0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973" w14:textId="77777777" w:rsidR="00B1381D" w:rsidRPr="00E54B3C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4B3C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E54B3C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E54B3C" w14:paraId="5529454F" w14:textId="77777777" w:rsidTr="002414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E68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E4F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76F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507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F739" w14:textId="77777777" w:rsidR="00B1381D" w:rsidRPr="00E54B3C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54CE6D" w14:textId="77777777" w:rsidR="00B1381D" w:rsidRPr="00E54B3C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F80068F" w14:textId="77777777"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E54B3C">
        <w:rPr>
          <w:rFonts w:ascii="Times New Roman" w:hAnsi="Times New Roman"/>
          <w:sz w:val="28"/>
          <w:szCs w:val="28"/>
        </w:rPr>
        <w:t>Примечания:</w:t>
      </w:r>
    </w:p>
    <w:p w14:paraId="1D88896C" w14:textId="77777777"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E54B3C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E54B3C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E54B3C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1A0CB640" w14:textId="77777777"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E54B3C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 w:rsidRPr="00E54B3C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E54B3C">
        <w:rPr>
          <w:rFonts w:ascii="Times New Roman" w:hAnsi="Times New Roman"/>
          <w:sz w:val="28"/>
          <w:szCs w:val="28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14:paraId="74B869B2" w14:textId="3DC2B188"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E54B3C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5E1477">
        <w:rPr>
          <w:rFonts w:ascii="Times New Roman" w:hAnsi="Times New Roman"/>
          <w:sz w:val="28"/>
          <w:szCs w:val="28"/>
        </w:rPr>
        <w:t>с</w:t>
      </w:r>
      <w:r w:rsidR="007B02E8" w:rsidRPr="00E54B3C">
        <w:rPr>
          <w:rFonts w:ascii="Times New Roman" w:hAnsi="Times New Roman"/>
          <w:sz w:val="28"/>
          <w:szCs w:val="28"/>
        </w:rPr>
        <w:t xml:space="preserve">овет депутатов </w:t>
      </w:r>
      <w:r w:rsidRPr="00E54B3C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14:paraId="61BBD78F" w14:textId="77777777"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E54B3C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14:paraId="7E497990" w14:textId="77777777" w:rsidR="00B1381D" w:rsidRPr="00E54B3C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E54B3C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E54B3C" w:rsidSect="005F7931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AB56" w14:textId="77777777" w:rsidR="00E8125E" w:rsidRDefault="00E8125E" w:rsidP="00DC1EEA">
      <w:r>
        <w:separator/>
      </w:r>
    </w:p>
  </w:endnote>
  <w:endnote w:type="continuationSeparator" w:id="0">
    <w:p w14:paraId="4F8AAB51" w14:textId="77777777" w:rsidR="00E8125E" w:rsidRDefault="00E8125E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086325"/>
      <w:docPartObj>
        <w:docPartGallery w:val="Page Numbers (Bottom of Page)"/>
        <w:docPartUnique/>
      </w:docPartObj>
    </w:sdtPr>
    <w:sdtEndPr/>
    <w:sdtContent>
      <w:p w14:paraId="1C589C14" w14:textId="77777777" w:rsidR="00BE7607" w:rsidRDefault="00BE760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83">
          <w:rPr>
            <w:noProof/>
          </w:rPr>
          <w:t>5</w:t>
        </w:r>
        <w:r>
          <w:fldChar w:fldCharType="end"/>
        </w:r>
      </w:p>
    </w:sdtContent>
  </w:sdt>
  <w:p w14:paraId="0E687D51" w14:textId="77777777" w:rsidR="00BE7607" w:rsidRDefault="00BE760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9A34" w14:textId="77777777" w:rsidR="00E8125E" w:rsidRDefault="00E8125E" w:rsidP="00DC1EEA">
      <w:r>
        <w:separator/>
      </w:r>
    </w:p>
  </w:footnote>
  <w:footnote w:type="continuationSeparator" w:id="0">
    <w:p w14:paraId="101591BB" w14:textId="77777777" w:rsidR="00E8125E" w:rsidRDefault="00E8125E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830C" w14:textId="77777777" w:rsidR="00470910" w:rsidRDefault="00470910">
    <w:pPr>
      <w:pStyle w:val="a8"/>
      <w:jc w:val="center"/>
    </w:pPr>
  </w:p>
  <w:p w14:paraId="658C4E21" w14:textId="77777777"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2"/>
  </w:num>
  <w:num w:numId="5">
    <w:abstractNumId w:val="23"/>
  </w:num>
  <w:num w:numId="6">
    <w:abstractNumId w:val="40"/>
  </w:num>
  <w:num w:numId="7">
    <w:abstractNumId w:val="3"/>
  </w:num>
  <w:num w:numId="8">
    <w:abstractNumId w:val="27"/>
  </w:num>
  <w:num w:numId="9">
    <w:abstractNumId w:val="44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9"/>
  </w:num>
  <w:num w:numId="23">
    <w:abstractNumId w:val="34"/>
  </w:num>
  <w:num w:numId="24">
    <w:abstractNumId w:val="5"/>
  </w:num>
  <w:num w:numId="25">
    <w:abstractNumId w:val="45"/>
  </w:num>
  <w:num w:numId="26">
    <w:abstractNumId w:val="38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E4431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7C5"/>
    <w:rsid w:val="00232B94"/>
    <w:rsid w:val="00235AC3"/>
    <w:rsid w:val="002406B2"/>
    <w:rsid w:val="00241482"/>
    <w:rsid w:val="00286924"/>
    <w:rsid w:val="00291473"/>
    <w:rsid w:val="00296F41"/>
    <w:rsid w:val="002A37B9"/>
    <w:rsid w:val="002A4448"/>
    <w:rsid w:val="002C2615"/>
    <w:rsid w:val="002E041B"/>
    <w:rsid w:val="002F2BA3"/>
    <w:rsid w:val="002F3659"/>
    <w:rsid w:val="003136ED"/>
    <w:rsid w:val="003253CD"/>
    <w:rsid w:val="003319D4"/>
    <w:rsid w:val="0034126C"/>
    <w:rsid w:val="003423E8"/>
    <w:rsid w:val="00345543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265E1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946B4"/>
    <w:rsid w:val="005A3296"/>
    <w:rsid w:val="005A47A2"/>
    <w:rsid w:val="005B087A"/>
    <w:rsid w:val="005C6102"/>
    <w:rsid w:val="005C6BD8"/>
    <w:rsid w:val="005D38CE"/>
    <w:rsid w:val="005D3A47"/>
    <w:rsid w:val="005D3D26"/>
    <w:rsid w:val="005E1477"/>
    <w:rsid w:val="005E411D"/>
    <w:rsid w:val="005F4B1B"/>
    <w:rsid w:val="005F5688"/>
    <w:rsid w:val="005F7931"/>
    <w:rsid w:val="0060375D"/>
    <w:rsid w:val="006061D0"/>
    <w:rsid w:val="00607A38"/>
    <w:rsid w:val="00626773"/>
    <w:rsid w:val="0063689A"/>
    <w:rsid w:val="006418E5"/>
    <w:rsid w:val="00652B93"/>
    <w:rsid w:val="00656083"/>
    <w:rsid w:val="00663AC8"/>
    <w:rsid w:val="00671BFF"/>
    <w:rsid w:val="00692A7A"/>
    <w:rsid w:val="006A0EE5"/>
    <w:rsid w:val="006A54ED"/>
    <w:rsid w:val="006B5912"/>
    <w:rsid w:val="006B6281"/>
    <w:rsid w:val="006B684B"/>
    <w:rsid w:val="00716723"/>
    <w:rsid w:val="0072107E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7781A"/>
    <w:rsid w:val="00983E73"/>
    <w:rsid w:val="0098455A"/>
    <w:rsid w:val="009D3012"/>
    <w:rsid w:val="00A03A51"/>
    <w:rsid w:val="00A07531"/>
    <w:rsid w:val="00A13043"/>
    <w:rsid w:val="00A51330"/>
    <w:rsid w:val="00A5543B"/>
    <w:rsid w:val="00A567EA"/>
    <w:rsid w:val="00A60CAF"/>
    <w:rsid w:val="00A61542"/>
    <w:rsid w:val="00A63763"/>
    <w:rsid w:val="00A710CA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E7607"/>
    <w:rsid w:val="00BF0312"/>
    <w:rsid w:val="00C0000A"/>
    <w:rsid w:val="00C035A5"/>
    <w:rsid w:val="00C05BCC"/>
    <w:rsid w:val="00C12320"/>
    <w:rsid w:val="00C20082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54B3C"/>
    <w:rsid w:val="00E753DA"/>
    <w:rsid w:val="00E80598"/>
    <w:rsid w:val="00E8125E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034A"/>
    <w:rsid w:val="00F41193"/>
    <w:rsid w:val="00F5504E"/>
    <w:rsid w:val="00F75F73"/>
    <w:rsid w:val="00F854E1"/>
    <w:rsid w:val="00FB7747"/>
    <w:rsid w:val="00FC2EFD"/>
    <w:rsid w:val="00FE0BC8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F585D"/>
  <w15:docId w15:val="{271969C2-90D3-4749-9534-EB5C77C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uiPriority w:val="99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A60CA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7726-5D46-48FF-8259-53D115F3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8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15</cp:revision>
  <cp:lastPrinted>2022-02-25T10:22:00Z</cp:lastPrinted>
  <dcterms:created xsi:type="dcterms:W3CDTF">2022-02-24T15:05:00Z</dcterms:created>
  <dcterms:modified xsi:type="dcterms:W3CDTF">2022-02-25T10:24:00Z</dcterms:modified>
</cp:coreProperties>
</file>