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C7" w:rsidRPr="005474DC" w:rsidRDefault="00853FC7" w:rsidP="00853FC7">
      <w:pPr>
        <w:jc w:val="center"/>
        <w:rPr>
          <w:color w:val="auto"/>
          <w:sz w:val="36"/>
          <w:szCs w:val="36"/>
        </w:rPr>
      </w:pPr>
      <w:r w:rsidRPr="005474DC">
        <w:rPr>
          <w:color w:val="auto"/>
          <w:sz w:val="36"/>
          <w:szCs w:val="36"/>
        </w:rPr>
        <w:t>ГЕРБ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Муниципальное образование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«Токсовское городское поселение»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Всеволожского муниципального района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Ленинградской области</w:t>
      </w: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</w:p>
    <w:p w:rsidR="00853FC7" w:rsidRPr="005474DC" w:rsidRDefault="00853FC7" w:rsidP="00853FC7">
      <w:pPr>
        <w:overflowPunct w:val="0"/>
        <w:jc w:val="center"/>
        <w:textAlignment w:val="baseline"/>
        <w:rPr>
          <w:b/>
          <w:color w:val="auto"/>
          <w:sz w:val="36"/>
          <w:szCs w:val="36"/>
        </w:rPr>
      </w:pPr>
      <w:r w:rsidRPr="005474DC">
        <w:rPr>
          <w:b/>
          <w:color w:val="auto"/>
          <w:sz w:val="36"/>
          <w:szCs w:val="36"/>
        </w:rPr>
        <w:t>АДМИНИСТРАЦИЯ</w:t>
      </w:r>
    </w:p>
    <w:p w:rsidR="00853FC7" w:rsidRDefault="00853FC7" w:rsidP="00853FC7">
      <w:pPr>
        <w:overflowPunct w:val="0"/>
        <w:jc w:val="center"/>
        <w:textAlignment w:val="baseline"/>
        <w:rPr>
          <w:b/>
          <w:color w:val="auto"/>
          <w:sz w:val="48"/>
          <w:szCs w:val="48"/>
        </w:rPr>
      </w:pPr>
      <w:r w:rsidRPr="005474DC">
        <w:rPr>
          <w:b/>
          <w:color w:val="auto"/>
          <w:sz w:val="48"/>
          <w:szCs w:val="48"/>
        </w:rPr>
        <w:t>Постановление</w:t>
      </w:r>
    </w:p>
    <w:p w:rsidR="00851B03" w:rsidRDefault="00851B03" w:rsidP="00853FC7">
      <w:pPr>
        <w:overflowPunct w:val="0"/>
        <w:jc w:val="center"/>
        <w:textAlignment w:val="baseline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1"/>
      </w:tblGrid>
      <w:tr w:rsidR="00851B03" w:rsidTr="00851B03">
        <w:tc>
          <w:tcPr>
            <w:tcW w:w="3110" w:type="dxa"/>
            <w:tcBorders>
              <w:bottom w:val="single" w:sz="4" w:space="0" w:color="auto"/>
            </w:tcBorders>
          </w:tcPr>
          <w:p w:rsidR="00851B03" w:rsidRDefault="001533F7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09.12.2020</w:t>
            </w:r>
            <w:bookmarkStart w:id="0" w:name="_GoBack"/>
            <w:bookmarkEnd w:id="0"/>
          </w:p>
        </w:tc>
        <w:tc>
          <w:tcPr>
            <w:tcW w:w="3110" w:type="dxa"/>
          </w:tcPr>
          <w:p w:rsidR="00851B03" w:rsidRDefault="00851B03" w:rsidP="00851B03">
            <w:pPr>
              <w:overflowPunct w:val="0"/>
              <w:ind w:firstLine="0"/>
              <w:jc w:val="right"/>
              <w:textAlignment w:val="baseline"/>
              <w:rPr>
                <w:color w:val="auto"/>
              </w:rPr>
            </w:pPr>
            <w:r w:rsidRPr="005474DC">
              <w:rPr>
                <w:color w:val="auto"/>
                <w:szCs w:val="28"/>
              </w:rPr>
              <w:t>№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51B03" w:rsidRDefault="001533F7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638</w:t>
            </w:r>
          </w:p>
        </w:tc>
      </w:tr>
      <w:tr w:rsidR="00851B03" w:rsidRPr="00851B03" w:rsidTr="00851B03">
        <w:tc>
          <w:tcPr>
            <w:tcW w:w="3110" w:type="dxa"/>
            <w:tcBorders>
              <w:top w:val="single" w:sz="4" w:space="0" w:color="auto"/>
            </w:tcBorders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proofErr w:type="spellStart"/>
            <w:r w:rsidRPr="00851B03">
              <w:rPr>
                <w:color w:val="auto"/>
                <w:sz w:val="16"/>
                <w:szCs w:val="16"/>
              </w:rPr>
              <w:t>г.п</w:t>
            </w:r>
            <w:proofErr w:type="spellEnd"/>
            <w:r w:rsidRPr="00851B03">
              <w:rPr>
                <w:color w:val="auto"/>
                <w:sz w:val="16"/>
                <w:szCs w:val="16"/>
              </w:rPr>
              <w:t>. Токсово</w:t>
            </w:r>
          </w:p>
        </w:tc>
        <w:tc>
          <w:tcPr>
            <w:tcW w:w="3110" w:type="dxa"/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51B03" w:rsidRPr="00851B03" w:rsidRDefault="00851B03" w:rsidP="00853FC7">
            <w:pPr>
              <w:overflowPunct w:val="0"/>
              <w:ind w:firstLine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</w:p>
        </w:tc>
      </w:tr>
    </w:tbl>
    <w:p w:rsidR="00A67FB6" w:rsidRPr="005474DC" w:rsidRDefault="008F4DF3" w:rsidP="008F4DF3">
      <w:pPr>
        <w:widowControl/>
        <w:tabs>
          <w:tab w:val="left" w:pos="6705"/>
        </w:tabs>
        <w:autoSpaceDE/>
        <w:autoSpaceDN/>
        <w:adjustRightInd/>
        <w:rPr>
          <w:color w:val="auto"/>
          <w:szCs w:val="28"/>
        </w:rPr>
        <w:sectPr w:rsidR="00A67FB6" w:rsidRPr="005474DC" w:rsidSect="004F0E8F">
          <w:headerReference w:type="default" r:id="rId8"/>
          <w:type w:val="continuous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381"/>
        </w:sectPr>
      </w:pPr>
      <w:r w:rsidRPr="005474DC">
        <w:rPr>
          <w:color w:val="auto"/>
          <w:szCs w:val="28"/>
        </w:rPr>
        <w:t xml:space="preserve">           </w:t>
      </w:r>
      <w:r w:rsidR="006275C5" w:rsidRPr="005474DC">
        <w:rPr>
          <w:color w:val="auto"/>
          <w:szCs w:val="28"/>
        </w:rPr>
        <w:t xml:space="preserve">               </w:t>
      </w:r>
      <w:r w:rsidRPr="005474DC">
        <w:rPr>
          <w:color w:val="auto"/>
          <w:szCs w:val="28"/>
        </w:rPr>
        <w:t xml:space="preserve">                               </w:t>
      </w:r>
    </w:p>
    <w:p w:rsidR="005A0BB4" w:rsidRPr="005474DC" w:rsidRDefault="005A0BB4" w:rsidP="005A0BB4">
      <w:pPr>
        <w:shd w:val="clear" w:color="auto" w:fill="FFFFFF"/>
        <w:ind w:right="-299" w:firstLine="0"/>
        <w:jc w:val="left"/>
        <w:rPr>
          <w:color w:val="auto"/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A6105E" w:rsidRPr="00515F34" w:rsidTr="005E5BD2">
        <w:trPr>
          <w:trHeight w:val="1778"/>
        </w:trPr>
        <w:tc>
          <w:tcPr>
            <w:tcW w:w="3969" w:type="dxa"/>
            <w:hideMark/>
          </w:tcPr>
          <w:p w:rsidR="00A6105E" w:rsidRPr="00B65FBE" w:rsidRDefault="00A6105E" w:rsidP="00A6105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ведения кассового плана бюджета 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Токсовс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</w:tr>
    </w:tbl>
    <w:p w:rsidR="00A6105E" w:rsidRDefault="00A6105E" w:rsidP="00A6105E">
      <w:pPr>
        <w:suppressAutoHyphens/>
        <w:ind w:firstLine="567"/>
        <w:rPr>
          <w:szCs w:val="28"/>
        </w:rPr>
      </w:pPr>
    </w:p>
    <w:p w:rsidR="00A6105E" w:rsidRDefault="00A6105E" w:rsidP="00A6105E">
      <w:pPr>
        <w:suppressAutoHyphens/>
        <w:ind w:firstLine="567"/>
        <w:rPr>
          <w:szCs w:val="28"/>
        </w:rPr>
      </w:pPr>
    </w:p>
    <w:p w:rsidR="00A6105E" w:rsidRPr="004F0E8F" w:rsidRDefault="00A6105E" w:rsidP="004F0E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C53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4F0E8F">
        <w:rPr>
          <w:rFonts w:ascii="Times New Roman" w:hAnsi="Times New Roman" w:cs="Times New Roman"/>
          <w:sz w:val="28"/>
          <w:szCs w:val="28"/>
        </w:rPr>
        <w:t>муниципальном образовании «Токсовское городское поселение» Всеволожского муниципального района Ленинградской области»</w:t>
      </w:r>
      <w:r w:rsidRPr="004F0E8F">
        <w:rPr>
          <w:rFonts w:ascii="Times New Roman" w:hAnsi="Times New Roman" w:cs="Times New Roman"/>
          <w:sz w:val="28"/>
          <w:szCs w:val="28"/>
          <w:lang w:bidi="ru-RU"/>
        </w:rPr>
        <w:t>, администрация муниципального образования «</w:t>
      </w:r>
      <w:r w:rsidRPr="004F0E8F">
        <w:rPr>
          <w:rFonts w:ascii="Times New Roman" w:hAnsi="Times New Roman" w:cs="Times New Roman"/>
          <w:sz w:val="28"/>
          <w:szCs w:val="28"/>
        </w:rPr>
        <w:t>Токсовское</w:t>
      </w:r>
      <w:r w:rsidRPr="004F0E8F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области,</w:t>
      </w:r>
      <w:r w:rsidRPr="004F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5E" w:rsidRPr="004F0E8F" w:rsidRDefault="00A6105E" w:rsidP="004F0E8F">
      <w:pPr>
        <w:pStyle w:val="aa"/>
        <w:spacing w:before="0"/>
        <w:ind w:firstLine="708"/>
        <w:rPr>
          <w:bCs/>
          <w:sz w:val="28"/>
          <w:szCs w:val="28"/>
        </w:rPr>
      </w:pPr>
      <w:r w:rsidRPr="004F0E8F">
        <w:rPr>
          <w:bCs/>
          <w:sz w:val="28"/>
          <w:szCs w:val="28"/>
        </w:rPr>
        <w:t>ПОСТАНОВЛЯЕТ: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rFonts w:eastAsia="Arial Unicode MS"/>
          <w:color w:val="auto"/>
          <w:kern w:val="2"/>
          <w:szCs w:val="28"/>
        </w:rPr>
        <w:t>Утвердить Порядок составления и ведения кассового плана бюджета</w:t>
      </w:r>
      <w:r w:rsidRPr="004F0E8F">
        <w:rPr>
          <w:color w:val="auto"/>
          <w:szCs w:val="28"/>
        </w:rPr>
        <w:t xml:space="preserve"> муниципального образования «Токсовское городского поселение» Всеволожского муниципального района Ленинградской области, согласно </w:t>
      </w:r>
      <w:r w:rsidR="004F0E8F">
        <w:rPr>
          <w:color w:val="auto"/>
          <w:szCs w:val="28"/>
        </w:rPr>
        <w:t>П</w:t>
      </w:r>
      <w:r w:rsidRPr="004F0E8F">
        <w:rPr>
          <w:color w:val="auto"/>
          <w:szCs w:val="28"/>
        </w:rPr>
        <w:t>риложению к настоящему постановлению.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 xml:space="preserve"> Опубликовать настоящее Постановление опубликовать в газете «Всеволожские вести» и разместить на официальном сайте администрации в сети Интернет.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>Настоящее постановление вступает в силу с момента его подписания.</w:t>
      </w:r>
    </w:p>
    <w:p w:rsidR="00A6105E" w:rsidRPr="004F0E8F" w:rsidRDefault="00A6105E" w:rsidP="004F0E8F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8"/>
        <w:contextualSpacing w:val="0"/>
        <w:rPr>
          <w:color w:val="auto"/>
          <w:szCs w:val="28"/>
        </w:rPr>
      </w:pPr>
      <w:r w:rsidRPr="004F0E8F">
        <w:rPr>
          <w:color w:val="auto"/>
          <w:szCs w:val="28"/>
        </w:rPr>
        <w:t xml:space="preserve"> Контроль за исполнением настоящего распоряжения возложить на начальника отдела экономического анализа и бухгалтерского учета.</w:t>
      </w:r>
    </w:p>
    <w:p w:rsidR="00A6105E" w:rsidRDefault="00A6105E" w:rsidP="004F0E8F">
      <w:pPr>
        <w:ind w:firstLine="708"/>
        <w:rPr>
          <w:color w:val="auto"/>
          <w:szCs w:val="28"/>
        </w:rPr>
      </w:pPr>
    </w:p>
    <w:p w:rsidR="004F0E8F" w:rsidRPr="004F0E8F" w:rsidRDefault="004F0E8F" w:rsidP="004F0E8F">
      <w:pPr>
        <w:ind w:firstLine="708"/>
        <w:rPr>
          <w:color w:val="auto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92"/>
      </w:tblGrid>
      <w:tr w:rsidR="004F0E8F" w:rsidRPr="004F0E8F" w:rsidTr="004F0E8F">
        <w:tc>
          <w:tcPr>
            <w:tcW w:w="5212" w:type="dxa"/>
          </w:tcPr>
          <w:p w:rsidR="004F0E8F" w:rsidRPr="004F0E8F" w:rsidRDefault="004F0E8F" w:rsidP="004F0E8F">
            <w:pPr>
              <w:ind w:firstLine="0"/>
              <w:rPr>
                <w:color w:val="auto"/>
                <w:szCs w:val="28"/>
              </w:rPr>
            </w:pPr>
            <w:r w:rsidRPr="004F0E8F">
              <w:rPr>
                <w:color w:val="auto"/>
                <w:szCs w:val="28"/>
              </w:rPr>
              <w:t>Глава администрации</w:t>
            </w:r>
          </w:p>
        </w:tc>
        <w:tc>
          <w:tcPr>
            <w:tcW w:w="5212" w:type="dxa"/>
          </w:tcPr>
          <w:p w:rsidR="004F0E8F" w:rsidRPr="004F0E8F" w:rsidRDefault="004F0E8F" w:rsidP="004F0E8F">
            <w:pPr>
              <w:ind w:firstLine="0"/>
              <w:jc w:val="right"/>
              <w:rPr>
                <w:color w:val="auto"/>
                <w:szCs w:val="28"/>
              </w:rPr>
            </w:pPr>
            <w:r w:rsidRPr="004F0E8F">
              <w:rPr>
                <w:color w:val="auto"/>
                <w:szCs w:val="28"/>
              </w:rPr>
              <w:t>С.Н. Кузьмин</w:t>
            </w:r>
          </w:p>
        </w:tc>
      </w:tr>
    </w:tbl>
    <w:p w:rsidR="00A6105E" w:rsidRPr="00A6105E" w:rsidRDefault="00A6105E" w:rsidP="004F0E8F">
      <w:pPr>
        <w:rPr>
          <w:color w:val="333333"/>
          <w:szCs w:val="28"/>
        </w:rPr>
      </w:pPr>
    </w:p>
    <w:p w:rsidR="00A6105E" w:rsidRDefault="00A6105E" w:rsidP="00A6105E">
      <w:pPr>
        <w:spacing w:line="276" w:lineRule="auto"/>
        <w:rPr>
          <w:color w:val="333333"/>
          <w:szCs w:val="28"/>
        </w:rPr>
      </w:pPr>
    </w:p>
    <w:p w:rsidR="00386AE3" w:rsidRDefault="00386AE3" w:rsidP="00A6105E">
      <w:pPr>
        <w:spacing w:line="276" w:lineRule="auto"/>
        <w:rPr>
          <w:color w:val="333333"/>
          <w:szCs w:val="28"/>
        </w:rPr>
      </w:pPr>
    </w:p>
    <w:p w:rsidR="005A130B" w:rsidRDefault="005A130B" w:rsidP="00A6105E">
      <w:pPr>
        <w:spacing w:line="276" w:lineRule="auto"/>
        <w:rPr>
          <w:color w:val="333333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130"/>
      </w:tblGrid>
      <w:tr w:rsidR="001F66AE" w:rsidTr="001F66AE">
        <w:tc>
          <w:tcPr>
            <w:tcW w:w="5212" w:type="dxa"/>
          </w:tcPr>
          <w:p w:rsidR="001F66AE" w:rsidRDefault="001F66AE" w:rsidP="00A6105E">
            <w:pPr>
              <w:ind w:firstLine="0"/>
              <w:jc w:val="right"/>
            </w:pPr>
          </w:p>
        </w:tc>
        <w:tc>
          <w:tcPr>
            <w:tcW w:w="5212" w:type="dxa"/>
          </w:tcPr>
          <w:p w:rsidR="001F66AE" w:rsidRDefault="001F66AE" w:rsidP="001F66AE">
            <w:pPr>
              <w:ind w:firstLine="0"/>
              <w:jc w:val="right"/>
            </w:pPr>
            <w:r>
              <w:t xml:space="preserve">Приложение 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к распоряжению </w:t>
            </w:r>
          </w:p>
          <w:p w:rsidR="001F66AE" w:rsidRDefault="001F66AE" w:rsidP="001F66AE">
            <w:pPr>
              <w:ind w:firstLine="0"/>
              <w:jc w:val="right"/>
            </w:pPr>
            <w:r>
              <w:t>Администрации МО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«Токсовское городское поселение» </w:t>
            </w:r>
          </w:p>
          <w:p w:rsidR="001F66AE" w:rsidRDefault="001F66AE" w:rsidP="001F66AE">
            <w:pPr>
              <w:ind w:firstLine="0"/>
              <w:jc w:val="right"/>
            </w:pPr>
            <w:r>
              <w:t xml:space="preserve">от «___» _______ 2020 г. № ____ </w:t>
            </w:r>
          </w:p>
        </w:tc>
      </w:tr>
    </w:tbl>
    <w:p w:rsidR="001F66AE" w:rsidRDefault="001F66AE" w:rsidP="00A6105E">
      <w:pPr>
        <w:ind w:firstLine="567"/>
        <w:jc w:val="center"/>
        <w:rPr>
          <w:b/>
          <w:bCs/>
          <w:szCs w:val="28"/>
        </w:rPr>
      </w:pPr>
    </w:p>
    <w:p w:rsidR="00A6105E" w:rsidRPr="002F45BF" w:rsidRDefault="00A6105E" w:rsidP="001B3762">
      <w:pPr>
        <w:ind w:firstLine="0"/>
        <w:jc w:val="center"/>
        <w:rPr>
          <w:b/>
          <w:szCs w:val="28"/>
        </w:rPr>
      </w:pPr>
      <w:r w:rsidRPr="002F45BF">
        <w:rPr>
          <w:b/>
          <w:bCs/>
          <w:szCs w:val="28"/>
        </w:rPr>
        <w:t>ПОРЯДОК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составления и ведения кассового плана </w:t>
      </w:r>
      <w:r w:rsidRPr="002F45BF">
        <w:rPr>
          <w:b/>
          <w:bCs/>
          <w:szCs w:val="28"/>
        </w:rPr>
        <w:t>бюджета муниципального образования</w:t>
      </w:r>
      <w:r>
        <w:rPr>
          <w:b/>
          <w:bCs/>
          <w:szCs w:val="28"/>
        </w:rPr>
        <w:t xml:space="preserve"> </w:t>
      </w:r>
      <w:r w:rsidRPr="002F45BF">
        <w:rPr>
          <w:b/>
          <w:bCs/>
          <w:szCs w:val="28"/>
        </w:rPr>
        <w:t>«</w:t>
      </w:r>
      <w:r>
        <w:rPr>
          <w:b/>
          <w:bCs/>
          <w:szCs w:val="28"/>
        </w:rPr>
        <w:t>Токсов</w:t>
      </w:r>
      <w:r w:rsidRPr="002F45BF">
        <w:rPr>
          <w:b/>
          <w:bCs/>
          <w:szCs w:val="28"/>
        </w:rPr>
        <w:t>ское городского поселение»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Всеволожского муниципального района</w:t>
      </w:r>
    </w:p>
    <w:p w:rsidR="00A6105E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Ленинградской области</w:t>
      </w:r>
    </w:p>
    <w:p w:rsidR="00A6105E" w:rsidRPr="002F45BF" w:rsidRDefault="00A6105E" w:rsidP="001B3762">
      <w:pPr>
        <w:ind w:firstLine="567"/>
        <w:rPr>
          <w:b/>
          <w:szCs w:val="28"/>
        </w:rPr>
      </w:pPr>
    </w:p>
    <w:p w:rsidR="00A6105E" w:rsidRDefault="00A6105E" w:rsidP="001B3762">
      <w:pPr>
        <w:ind w:firstLine="567"/>
        <w:rPr>
          <w:szCs w:val="28"/>
        </w:rPr>
      </w:pPr>
      <w:r w:rsidRPr="002F45BF">
        <w:rPr>
          <w:szCs w:val="28"/>
        </w:rPr>
        <w:t xml:space="preserve">Настоящий Порядок разработан в соответствии со статьями 154, 217.1 Бюджетного кодекса Российской Федерации и определяет правила составления и ведения кассового плана бюджета </w:t>
      </w:r>
      <w:r w:rsidRPr="002F45BF">
        <w:rPr>
          <w:bCs/>
          <w:szCs w:val="28"/>
        </w:rPr>
        <w:t>муниципального образования «</w:t>
      </w:r>
      <w:r w:rsidRPr="00A6105E">
        <w:rPr>
          <w:bCs/>
          <w:szCs w:val="28"/>
        </w:rPr>
        <w:t>Токсовское</w:t>
      </w:r>
      <w:r w:rsidRPr="002F45BF">
        <w:rPr>
          <w:bCs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2F45BF">
        <w:rPr>
          <w:szCs w:val="28"/>
        </w:rPr>
        <w:t xml:space="preserve">(далее по тексту – местный бюджет). </w:t>
      </w:r>
    </w:p>
    <w:p w:rsidR="00A6105E" w:rsidRPr="002F45BF" w:rsidRDefault="00A6105E" w:rsidP="001B3762">
      <w:pPr>
        <w:ind w:firstLine="567"/>
        <w:rPr>
          <w:szCs w:val="28"/>
        </w:rPr>
      </w:pPr>
    </w:p>
    <w:p w:rsidR="00A6105E" w:rsidRPr="000328E5" w:rsidRDefault="00A6105E" w:rsidP="000328E5">
      <w:pPr>
        <w:pStyle w:val="ac"/>
        <w:numPr>
          <w:ilvl w:val="0"/>
          <w:numId w:val="16"/>
        </w:numPr>
        <w:jc w:val="center"/>
        <w:rPr>
          <w:b/>
          <w:bCs/>
          <w:szCs w:val="28"/>
        </w:rPr>
      </w:pPr>
      <w:r w:rsidRPr="000328E5">
        <w:rPr>
          <w:b/>
          <w:bCs/>
          <w:szCs w:val="28"/>
        </w:rPr>
        <w:t>Общие положения</w:t>
      </w:r>
    </w:p>
    <w:p w:rsidR="00973479" w:rsidRPr="001B3762" w:rsidRDefault="00973479" w:rsidP="001B3762">
      <w:pPr>
        <w:ind w:firstLine="567"/>
        <w:rPr>
          <w:szCs w:val="28"/>
        </w:rPr>
      </w:pPr>
    </w:p>
    <w:p w:rsidR="00A6105E" w:rsidRPr="001B3762" w:rsidRDefault="00A6105E" w:rsidP="001B3762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году, а также в соответствующих периодах текущего финансового года.</w:t>
      </w:r>
    </w:p>
    <w:p w:rsidR="00A6105E" w:rsidRPr="001B3762" w:rsidRDefault="00A6105E" w:rsidP="001B3762">
      <w:pPr>
        <w:pStyle w:val="ac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Кассовый план местного бюджета (далее по тексту </w:t>
      </w:r>
      <w:r w:rsidR="00973479" w:rsidRPr="001B3762">
        <w:rPr>
          <w:sz w:val="28"/>
          <w:szCs w:val="28"/>
        </w:rPr>
        <w:t>–</w:t>
      </w:r>
      <w:r w:rsidRPr="001B3762">
        <w:rPr>
          <w:sz w:val="28"/>
          <w:szCs w:val="28"/>
        </w:rPr>
        <w:t xml:space="preserve"> кассовый</w:t>
      </w:r>
      <w:r w:rsidR="00973479" w:rsidRPr="001B3762">
        <w:rPr>
          <w:sz w:val="28"/>
          <w:szCs w:val="28"/>
        </w:rPr>
        <w:t xml:space="preserve"> </w:t>
      </w:r>
      <w:r w:rsidRPr="001B3762">
        <w:rPr>
          <w:sz w:val="28"/>
          <w:szCs w:val="28"/>
        </w:rPr>
        <w:t>план) содержит следующие основные показатели:</w:t>
      </w:r>
    </w:p>
    <w:p w:rsidR="00A6105E" w:rsidRPr="001B3762" w:rsidRDefault="00A6105E" w:rsidP="001B3762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доходы местного бюджета в разрезе кодов классификации доходов бюджетов Российской Федерации;</w:t>
      </w:r>
    </w:p>
    <w:p w:rsidR="00A6105E" w:rsidRPr="001B3762" w:rsidRDefault="00A6105E" w:rsidP="001B3762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расходы местного бюджета в разрезе главных распорядителей (получателей) средств местного бюджета;</w:t>
      </w:r>
    </w:p>
    <w:p w:rsidR="00A6105E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Кассовый план составляется: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на текущий финансовый год с поквартальной детализацией по форме согласно </w:t>
      </w:r>
      <w:r w:rsidR="001B3762">
        <w:rPr>
          <w:sz w:val="28"/>
          <w:szCs w:val="28"/>
        </w:rPr>
        <w:t>П</w:t>
      </w:r>
      <w:r w:rsidRPr="001B3762">
        <w:rPr>
          <w:sz w:val="28"/>
          <w:szCs w:val="28"/>
        </w:rPr>
        <w:t>риложениям</w:t>
      </w:r>
      <w:r w:rsidR="001B3762">
        <w:rPr>
          <w:sz w:val="28"/>
          <w:szCs w:val="28"/>
        </w:rPr>
        <w:t xml:space="preserve"> №</w:t>
      </w:r>
      <w:r w:rsidRPr="001B3762">
        <w:rPr>
          <w:sz w:val="28"/>
          <w:szCs w:val="28"/>
        </w:rPr>
        <w:t xml:space="preserve"> 1, </w:t>
      </w:r>
      <w:r w:rsidR="001B3762">
        <w:rPr>
          <w:sz w:val="28"/>
          <w:szCs w:val="28"/>
        </w:rPr>
        <w:t xml:space="preserve">№ </w:t>
      </w:r>
      <w:r w:rsidRPr="001B3762">
        <w:rPr>
          <w:sz w:val="28"/>
          <w:szCs w:val="28"/>
        </w:rPr>
        <w:t xml:space="preserve">2 к настоящему Порядку, составляется и подписывается начальником отдела </w:t>
      </w:r>
      <w:r w:rsidR="001D0796" w:rsidRPr="001B3762">
        <w:rPr>
          <w:sz w:val="28"/>
          <w:szCs w:val="28"/>
        </w:rPr>
        <w:t xml:space="preserve">экономического анализа и бухгалтерского учета </w:t>
      </w:r>
      <w:r w:rsidRPr="001B3762">
        <w:rPr>
          <w:sz w:val="28"/>
          <w:szCs w:val="28"/>
        </w:rPr>
        <w:t>– главным бухгалтером администрации муниципального образования.</w:t>
      </w:r>
    </w:p>
    <w:p w:rsidR="001B3762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В составе доходов показываются планируемые кассовые поступления в разрезе администраторов доходов местного бюджета и кодов классификации доходов бюджетов Российской Федерации, утвержденные решением совета депутатов о местном бюджете на текущий финансовый год. </w:t>
      </w:r>
    </w:p>
    <w:p w:rsidR="00A6105E" w:rsidRPr="001B3762" w:rsidRDefault="00A6105E" w:rsidP="001B3762">
      <w:pPr>
        <w:pStyle w:val="ac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В составе расходов показываются планируемые кассовые выплаты по перечню главных распорядителей (получателей) бюджетных средств, утвержденных решением совета депутатов о бюджете на текущий финансовый год.</w:t>
      </w:r>
    </w:p>
    <w:p w:rsidR="00A6105E" w:rsidRPr="001B3762" w:rsidRDefault="00A6105E" w:rsidP="001B3762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Кассовый план составляется отделом </w:t>
      </w:r>
      <w:r w:rsidR="001D0796" w:rsidRPr="001B3762">
        <w:rPr>
          <w:sz w:val="28"/>
          <w:szCs w:val="28"/>
        </w:rPr>
        <w:t>экономического анализа и бухгалтерского учета</w:t>
      </w:r>
      <w:r w:rsidRPr="001B3762">
        <w:rPr>
          <w:sz w:val="28"/>
          <w:szCs w:val="28"/>
        </w:rPr>
        <w:t xml:space="preserve"> администрации муниципального образования «</w:t>
      </w:r>
      <w:r w:rsidRPr="001B3762">
        <w:rPr>
          <w:bCs/>
          <w:sz w:val="28"/>
          <w:szCs w:val="28"/>
        </w:rPr>
        <w:t>Токсовское</w:t>
      </w:r>
      <w:r w:rsidRPr="001B3762">
        <w:rPr>
          <w:sz w:val="28"/>
          <w:szCs w:val="28"/>
        </w:rPr>
        <w:t xml:space="preserve"> </w:t>
      </w:r>
      <w:r w:rsidRPr="001B3762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 согласно приложениям, к настоящему Порядку в следующие сроки: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после принятия решением совета депутатов бюджета на очередной финансовый год, но не позднее 31 декабря текущего финансового года, </w:t>
      </w:r>
    </w:p>
    <w:p w:rsidR="00A6105E" w:rsidRPr="001B3762" w:rsidRDefault="00A6105E" w:rsidP="001B3762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>не позднее пяти рабочих дней со дня вступления в силу очередного решения совета депутатов о внесении изменений в решение о бюджете на текущий финансовый год.</w:t>
      </w:r>
    </w:p>
    <w:p w:rsidR="00A6105E" w:rsidRPr="001B3762" w:rsidRDefault="00A6105E" w:rsidP="001B3762">
      <w:pPr>
        <w:rPr>
          <w:color w:val="auto"/>
          <w:szCs w:val="28"/>
        </w:rPr>
      </w:pPr>
    </w:p>
    <w:p w:rsidR="00A6105E" w:rsidRPr="000328E5" w:rsidRDefault="00A6105E" w:rsidP="000328E5">
      <w:pPr>
        <w:pStyle w:val="ac"/>
        <w:numPr>
          <w:ilvl w:val="0"/>
          <w:numId w:val="4"/>
        </w:numPr>
        <w:jc w:val="center"/>
        <w:rPr>
          <w:b/>
          <w:bCs/>
          <w:szCs w:val="28"/>
        </w:rPr>
      </w:pPr>
      <w:r w:rsidRPr="000328E5">
        <w:rPr>
          <w:b/>
          <w:bCs/>
          <w:szCs w:val="28"/>
        </w:rPr>
        <w:t>Составление и ведение</w:t>
      </w:r>
    </w:p>
    <w:p w:rsidR="00A6105E" w:rsidRPr="002F45BF" w:rsidRDefault="00A6105E" w:rsidP="001B3762">
      <w:pPr>
        <w:ind w:firstLine="0"/>
        <w:jc w:val="center"/>
        <w:rPr>
          <w:b/>
          <w:bCs/>
          <w:szCs w:val="28"/>
        </w:rPr>
      </w:pPr>
      <w:r w:rsidRPr="002F45BF">
        <w:rPr>
          <w:b/>
          <w:bCs/>
          <w:szCs w:val="28"/>
        </w:rPr>
        <w:t>кассового плана поступлений.</w:t>
      </w:r>
    </w:p>
    <w:p w:rsidR="00A6105E" w:rsidRPr="002F45BF" w:rsidRDefault="00A6105E" w:rsidP="001B3762">
      <w:pPr>
        <w:ind w:firstLine="567"/>
        <w:rPr>
          <w:b/>
          <w:szCs w:val="28"/>
        </w:rPr>
      </w:pPr>
    </w:p>
    <w:p w:rsidR="00A6105E" w:rsidRPr="001846C2" w:rsidRDefault="00A6105E" w:rsidP="001846C2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Кассовый план поступлений местного бюджета составляется по всем видам доходов на основании сведений главных администраторов доходов местного бюджета:</w:t>
      </w:r>
    </w:p>
    <w:p w:rsidR="00A6105E" w:rsidRPr="001846C2" w:rsidRDefault="00A6105E" w:rsidP="001846C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На текущий финансовый год с поквартальной детализацией - по форме согласно приложению 1 к настоящему Порядку в период формирования сводной бюджетной росписи бюджета муниципального образования в рамках принятого советом депутатов решения о бюджете муниципального образования «</w:t>
      </w:r>
      <w:r w:rsidRPr="001846C2">
        <w:rPr>
          <w:bCs/>
          <w:sz w:val="28"/>
          <w:szCs w:val="28"/>
        </w:rPr>
        <w:t>Токсовское</w:t>
      </w:r>
      <w:r w:rsidRPr="001846C2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очередной финансовый год и уточняется только в случае принятия решения советом депутатов о внесении в изменений и уточнений в бюджет муниципального образования.</w:t>
      </w:r>
    </w:p>
    <w:p w:rsidR="00A6105E" w:rsidRPr="001846C2" w:rsidRDefault="00A6105E" w:rsidP="001846C2">
      <w:pPr>
        <w:pStyle w:val="ac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В течение текущего квартала (месяца) изменения в кассовый план поступлений вносятся на основании правового акта администрации муниципального образования в следующих случаях: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изменения налогового и бюджетного законодательства, а также изменения сроков уплаты по каждому доходному источнику;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отклонения фактических объемов поступления доходов от прогнозных показателей;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отражения планируемых поступлений межбюджетных трансфертов, передаваемых областным бюджетом бюджету муниципального образования;</w:t>
      </w:r>
    </w:p>
    <w:p w:rsidR="00A6105E" w:rsidRPr="001846C2" w:rsidRDefault="00A6105E" w:rsidP="001846C2">
      <w:pPr>
        <w:pStyle w:val="ac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46C2">
        <w:rPr>
          <w:sz w:val="28"/>
          <w:szCs w:val="28"/>
        </w:rPr>
        <w:t>иные случаи.</w:t>
      </w:r>
    </w:p>
    <w:p w:rsidR="00A6105E" w:rsidRPr="002F45BF" w:rsidRDefault="00A6105E" w:rsidP="000328E5">
      <w:pPr>
        <w:spacing w:line="276" w:lineRule="auto"/>
        <w:ind w:firstLine="0"/>
        <w:jc w:val="center"/>
        <w:rPr>
          <w:szCs w:val="28"/>
        </w:rPr>
      </w:pPr>
    </w:p>
    <w:p w:rsidR="00A6105E" w:rsidRPr="00A42FD1" w:rsidRDefault="00A6105E" w:rsidP="000328E5">
      <w:pPr>
        <w:pStyle w:val="ac"/>
        <w:numPr>
          <w:ilvl w:val="0"/>
          <w:numId w:val="14"/>
        </w:numPr>
        <w:spacing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A42FD1">
        <w:rPr>
          <w:b/>
          <w:bCs/>
          <w:sz w:val="28"/>
          <w:szCs w:val="28"/>
        </w:rPr>
        <w:t>Составление и ведение кассового плана выплат.</w:t>
      </w:r>
    </w:p>
    <w:p w:rsidR="00A6105E" w:rsidRPr="00A42FD1" w:rsidRDefault="00A6105E" w:rsidP="004F6C5C">
      <w:pPr>
        <w:spacing w:line="276" w:lineRule="auto"/>
        <w:rPr>
          <w:b/>
          <w:szCs w:val="28"/>
        </w:rPr>
      </w:pPr>
    </w:p>
    <w:p w:rsidR="00FA6A98" w:rsidRPr="00A42FD1" w:rsidRDefault="00A6105E" w:rsidP="004F6C5C">
      <w:pPr>
        <w:pStyle w:val="ac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Кассовый план выплат местного бюджета составляется в разрезе разделов, подразделов, целевых статей, видов расходов, кодов операций сектора государственного управления, по форме согласно приложению 2 к настоящему Порядку в общем объёме доведённых лимитов бюджетных обязательств на текущий финансовый год с поквартальной детализацией.</w:t>
      </w:r>
    </w:p>
    <w:p w:rsidR="00A6105E" w:rsidRPr="00A42FD1" w:rsidRDefault="00A6105E" w:rsidP="004F6C5C">
      <w:pPr>
        <w:pStyle w:val="ac"/>
        <w:numPr>
          <w:ilvl w:val="1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lastRenderedPageBreak/>
        <w:t>Кассовый план выплат местного бюджета составляется на основании бюджетной сметы получателя бюджетных средств в пределах утвержденных бюджетных ассигнований на финансовый год в следующих размерах: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 xml:space="preserve"> </w:t>
      </w:r>
      <w:r w:rsidRPr="00A42FD1">
        <w:rPr>
          <w:sz w:val="28"/>
          <w:szCs w:val="28"/>
          <w:lang w:val="en-US"/>
        </w:rPr>
        <w:t>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II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III</w:t>
      </w:r>
      <w:r w:rsidR="00A6105E" w:rsidRPr="00A42FD1">
        <w:rPr>
          <w:sz w:val="28"/>
          <w:szCs w:val="28"/>
        </w:rPr>
        <w:t xml:space="preserve"> квартал финансового года -25%,</w:t>
      </w:r>
    </w:p>
    <w:p w:rsidR="00A6105E" w:rsidRPr="00A42FD1" w:rsidRDefault="00FA6A98" w:rsidP="004F6C5C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  <w:lang w:val="en-US"/>
        </w:rPr>
        <w:t xml:space="preserve"> VI </w:t>
      </w:r>
      <w:r w:rsidR="00A6105E" w:rsidRPr="00A42FD1">
        <w:rPr>
          <w:sz w:val="28"/>
          <w:szCs w:val="28"/>
        </w:rPr>
        <w:t>квартал финансового года -25%.</w:t>
      </w:r>
    </w:p>
    <w:p w:rsidR="00A6105E" w:rsidRPr="00A42FD1" w:rsidRDefault="00A6105E" w:rsidP="004F6C5C">
      <w:pPr>
        <w:pStyle w:val="ac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кассовый план выплат в течение текущего месяца (квартала) могут вноситься изменения в следующих случаях: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отклонение фактических объемов от прогнозных показателей;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результате принятия решений советом депутатов, правовых актов администрации;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связи с выделением средств из резервного фонда администрации;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связи с уточнением областного бюджета в части фактического поступления межбюджетных трансфертов;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на основании мотивированных обращений получателей бюджетных средств;</w:t>
      </w:r>
    </w:p>
    <w:p w:rsidR="00A6105E" w:rsidRPr="00A42FD1" w:rsidRDefault="00A6105E" w:rsidP="004F6C5C">
      <w:pPr>
        <w:pStyle w:val="ac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иные случаи.</w:t>
      </w:r>
    </w:p>
    <w:p w:rsidR="004F6C5C" w:rsidRPr="00A42FD1" w:rsidRDefault="00A6105E" w:rsidP="004F6C5C">
      <w:pPr>
        <w:pStyle w:val="ac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 xml:space="preserve">Уточненный кассовый план выплат с поквартальной детализацией согласно </w:t>
      </w:r>
      <w:r w:rsidR="00A42FD1">
        <w:rPr>
          <w:sz w:val="28"/>
          <w:szCs w:val="28"/>
        </w:rPr>
        <w:t>П</w:t>
      </w:r>
      <w:r w:rsidRPr="00A42FD1">
        <w:rPr>
          <w:sz w:val="28"/>
          <w:szCs w:val="28"/>
        </w:rPr>
        <w:t xml:space="preserve">риложению </w:t>
      </w:r>
      <w:r w:rsidR="00A42FD1">
        <w:rPr>
          <w:sz w:val="28"/>
          <w:szCs w:val="28"/>
        </w:rPr>
        <w:t xml:space="preserve">№ </w:t>
      </w:r>
      <w:r w:rsidRPr="00A42FD1">
        <w:rPr>
          <w:sz w:val="28"/>
          <w:szCs w:val="28"/>
        </w:rPr>
        <w:t xml:space="preserve">2 к настоящему Порядку составляется отделом </w:t>
      </w:r>
      <w:r w:rsidR="001D0796" w:rsidRPr="00A42FD1">
        <w:rPr>
          <w:sz w:val="28"/>
          <w:szCs w:val="28"/>
        </w:rPr>
        <w:t>экономического анализа и бухгалтерского учета</w:t>
      </w:r>
      <w:r w:rsidRPr="00A42FD1">
        <w:rPr>
          <w:sz w:val="28"/>
          <w:szCs w:val="28"/>
        </w:rPr>
        <w:t xml:space="preserve"> администрации не чаще одного раза в месяц на основании заявок бюджетополучателей (письма на оплату/возмещение расходов). </w:t>
      </w:r>
    </w:p>
    <w:p w:rsidR="00A6105E" w:rsidRPr="00A42FD1" w:rsidRDefault="00A6105E" w:rsidP="004F6C5C">
      <w:pPr>
        <w:pStyle w:val="ac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2FD1">
        <w:rPr>
          <w:sz w:val="28"/>
          <w:szCs w:val="28"/>
        </w:rPr>
        <w:t>В случае выявления превышения показателей кассового плана выплат над показателями утвержденных лимитов бюджетных обязательств, изменения в кассовый план выплат не вносятся.</w:t>
      </w: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A42FD1" w:rsidRDefault="00A42FD1" w:rsidP="00A6105E">
      <w:pPr>
        <w:jc w:val="right"/>
      </w:pPr>
    </w:p>
    <w:p w:rsidR="005A130B" w:rsidRDefault="005A130B" w:rsidP="00A6105E">
      <w:pPr>
        <w:jc w:val="right"/>
      </w:pPr>
    </w:p>
    <w:p w:rsidR="005A130B" w:rsidRDefault="005A130B" w:rsidP="00A6105E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9"/>
      </w:tblGrid>
      <w:tr w:rsidR="00A42FD1" w:rsidTr="00A42FD1">
        <w:tc>
          <w:tcPr>
            <w:tcW w:w="3969" w:type="dxa"/>
          </w:tcPr>
          <w:p w:rsidR="00A42FD1" w:rsidRDefault="00A42FD1" w:rsidP="00A6105E">
            <w:pPr>
              <w:ind w:firstLine="0"/>
              <w:jc w:val="right"/>
            </w:pPr>
          </w:p>
        </w:tc>
        <w:tc>
          <w:tcPr>
            <w:tcW w:w="6229" w:type="dxa"/>
          </w:tcPr>
          <w:p w:rsidR="00A42FD1" w:rsidRPr="00366921" w:rsidRDefault="00A42FD1" w:rsidP="00A42FD1">
            <w:pPr>
              <w:jc w:val="right"/>
            </w:pPr>
            <w:r w:rsidRPr="00366921">
              <w:t xml:space="preserve">Приложение </w:t>
            </w:r>
            <w:r>
              <w:t xml:space="preserve">№ </w:t>
            </w:r>
            <w:r w:rsidRPr="00366921">
              <w:t xml:space="preserve">1 </w:t>
            </w:r>
          </w:p>
          <w:p w:rsidR="00A42FD1" w:rsidRDefault="00A42FD1" w:rsidP="00A42FD1">
            <w:pPr>
              <w:jc w:val="right"/>
            </w:pPr>
            <w:r w:rsidRPr="00366921">
              <w:t xml:space="preserve">к порядку </w:t>
            </w:r>
            <w:r>
              <w:t>составления и ведения кассового плана бюджета муниципального образования «Токсовское городского поселение»</w:t>
            </w:r>
          </w:p>
          <w:p w:rsidR="00A42FD1" w:rsidRDefault="00A42FD1" w:rsidP="00A42FD1">
            <w:pPr>
              <w:jc w:val="right"/>
            </w:pPr>
            <w:r>
              <w:t>Всеволожского муниципального района</w:t>
            </w:r>
          </w:p>
          <w:p w:rsidR="00A42FD1" w:rsidRDefault="00A42FD1" w:rsidP="00A42FD1">
            <w:pPr>
              <w:jc w:val="right"/>
              <w:rPr>
                <w:szCs w:val="28"/>
              </w:rPr>
            </w:pPr>
            <w:r>
              <w:t>Ленинградской области</w:t>
            </w:r>
          </w:p>
          <w:p w:rsidR="00A42FD1" w:rsidRDefault="00A42FD1" w:rsidP="00A6105E">
            <w:pPr>
              <w:ind w:firstLine="0"/>
              <w:jc w:val="right"/>
            </w:pPr>
          </w:p>
        </w:tc>
      </w:tr>
    </w:tbl>
    <w:p w:rsidR="00A42FD1" w:rsidRDefault="00A42FD1" w:rsidP="00A6105E">
      <w:pPr>
        <w:jc w:val="right"/>
      </w:pPr>
    </w:p>
    <w:p w:rsidR="00A6105E" w:rsidRDefault="00A6105E" w:rsidP="00A6105E">
      <w:pPr>
        <w:spacing w:line="276" w:lineRule="auto"/>
        <w:ind w:firstLine="567"/>
        <w:rPr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963"/>
        <w:gridCol w:w="562"/>
        <w:gridCol w:w="494"/>
        <w:gridCol w:w="916"/>
        <w:gridCol w:w="518"/>
        <w:gridCol w:w="417"/>
        <w:gridCol w:w="531"/>
        <w:gridCol w:w="417"/>
        <w:gridCol w:w="1160"/>
        <w:gridCol w:w="526"/>
        <w:gridCol w:w="694"/>
        <w:gridCol w:w="39"/>
      </w:tblGrid>
      <w:tr w:rsidR="004E58A7" w:rsidTr="004E58A7">
        <w:tc>
          <w:tcPr>
            <w:tcW w:w="10209" w:type="dxa"/>
            <w:gridSpan w:val="13"/>
            <w:tcBorders>
              <w:bottom w:val="single" w:sz="4" w:space="0" w:color="auto"/>
            </w:tcBorders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4E58A7" w:rsidRPr="004E58A7" w:rsidTr="004E58A7">
        <w:tc>
          <w:tcPr>
            <w:tcW w:w="10209" w:type="dxa"/>
            <w:gridSpan w:val="13"/>
            <w:tcBorders>
              <w:top w:val="single" w:sz="4" w:space="0" w:color="auto"/>
            </w:tcBorders>
          </w:tcPr>
          <w:p w:rsidR="004E58A7" w:rsidRPr="004E58A7" w:rsidRDefault="004E58A7" w:rsidP="004E58A7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E58A7">
              <w:rPr>
                <w:sz w:val="16"/>
                <w:szCs w:val="16"/>
              </w:rPr>
              <w:t>(наименование органа, исполняющего бюджет)</w:t>
            </w:r>
          </w:p>
        </w:tc>
      </w:tr>
      <w:tr w:rsidR="004E58A7" w:rsidRPr="004F6C5C" w:rsidTr="00A42FD1">
        <w:trPr>
          <w:gridAfter w:val="1"/>
          <w:wAfter w:w="39" w:type="dxa"/>
        </w:trPr>
        <w:tc>
          <w:tcPr>
            <w:tcW w:w="3935" w:type="dxa"/>
            <w:gridSpan w:val="2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Кассовый план по доходам №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94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от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18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на</w:t>
            </w:r>
          </w:p>
        </w:tc>
        <w:tc>
          <w:tcPr>
            <w:tcW w:w="417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«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17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»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26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20</w:t>
            </w:r>
          </w:p>
        </w:tc>
        <w:tc>
          <w:tcPr>
            <w:tcW w:w="694" w:type="dxa"/>
          </w:tcPr>
          <w:p w:rsidR="004E58A7" w:rsidRPr="004F6C5C" w:rsidRDefault="004E58A7" w:rsidP="00A6105E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__г.</w:t>
            </w:r>
          </w:p>
        </w:tc>
      </w:tr>
      <w:tr w:rsidR="004F6C5C" w:rsidTr="00A42FD1">
        <w:tc>
          <w:tcPr>
            <w:tcW w:w="1972" w:type="dxa"/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8237" w:type="dxa"/>
            <w:gridSpan w:val="12"/>
          </w:tcPr>
          <w:p w:rsidR="004E58A7" w:rsidRPr="004F6C5C" w:rsidRDefault="004E58A7" w:rsidP="004F6C5C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МО «Токсовское городское поселение</w:t>
            </w:r>
          </w:p>
        </w:tc>
      </w:tr>
      <w:tr w:rsidR="00A42FD1" w:rsidTr="00A42FD1">
        <w:tc>
          <w:tcPr>
            <w:tcW w:w="1972" w:type="dxa"/>
          </w:tcPr>
          <w:p w:rsidR="004E58A7" w:rsidRDefault="004E58A7" w:rsidP="00A6105E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8237" w:type="dxa"/>
            <w:gridSpan w:val="12"/>
          </w:tcPr>
          <w:p w:rsidR="004E58A7" w:rsidRPr="004F6C5C" w:rsidRDefault="004F6C5C" w:rsidP="004F6C5C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руб.</w:t>
            </w:r>
          </w:p>
        </w:tc>
      </w:tr>
    </w:tbl>
    <w:p w:rsidR="00A6105E" w:rsidRDefault="00A6105E" w:rsidP="00A6105E">
      <w:pPr>
        <w:spacing w:line="276" w:lineRule="auto"/>
        <w:ind w:firstLine="567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852"/>
        <w:gridCol w:w="1904"/>
        <w:gridCol w:w="1005"/>
        <w:gridCol w:w="1005"/>
        <w:gridCol w:w="1005"/>
        <w:gridCol w:w="1005"/>
        <w:gridCol w:w="1005"/>
        <w:gridCol w:w="1006"/>
      </w:tblGrid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>Получатель</w:t>
            </w: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366921">
              <w:rPr>
                <w:b/>
                <w:sz w:val="22"/>
                <w:szCs w:val="22"/>
              </w:rPr>
              <w:t>ВД</w:t>
            </w:r>
          </w:p>
        </w:tc>
        <w:tc>
          <w:tcPr>
            <w:tcW w:w="1904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Наименование КВД</w:t>
            </w:r>
          </w:p>
        </w:tc>
        <w:tc>
          <w:tcPr>
            <w:tcW w:w="1005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Код цели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366921">
              <w:rPr>
                <w:b/>
                <w:sz w:val="22"/>
                <w:szCs w:val="22"/>
              </w:rPr>
              <w:t xml:space="preserve">КП -доходы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66921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006" w:type="dxa"/>
            <w:vAlign w:val="center"/>
          </w:tcPr>
          <w:p w:rsidR="00A42FD1" w:rsidRPr="00366921" w:rsidRDefault="00A42FD1" w:rsidP="00A42FD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66921">
              <w:rPr>
                <w:b/>
                <w:sz w:val="22"/>
                <w:szCs w:val="22"/>
              </w:rPr>
              <w:t>КП-доходы год</w:t>
            </w:r>
          </w:p>
        </w:tc>
      </w:tr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A42FD1" w:rsidTr="00A42FD1">
        <w:tc>
          <w:tcPr>
            <w:tcW w:w="1411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42FD1" w:rsidRDefault="00A42FD1" w:rsidP="00A42FD1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4F6C5C" w:rsidRDefault="004F6C5C" w:rsidP="00A6105E">
      <w:pPr>
        <w:spacing w:line="276" w:lineRule="auto"/>
        <w:ind w:firstLine="567"/>
        <w:rPr>
          <w:szCs w:val="28"/>
        </w:rPr>
      </w:pP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>МО «</w:t>
      </w:r>
      <w:r w:rsidRPr="00A6105E">
        <w:rPr>
          <w:bCs/>
          <w:szCs w:val="28"/>
        </w:rPr>
        <w:t>Токсовское</w:t>
      </w:r>
      <w:r>
        <w:rPr>
          <w:spacing w:val="-5"/>
        </w:rPr>
        <w:t xml:space="preserve"> городское поселение»</w:t>
      </w:r>
    </w:p>
    <w:p w:rsidR="00A6105E" w:rsidRDefault="00A6105E" w:rsidP="00A6105E">
      <w:pPr>
        <w:rPr>
          <w:spacing w:val="-5"/>
        </w:rPr>
      </w:pP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_____________________/__________</w:t>
      </w:r>
      <w:r w:rsidR="004F6C5C">
        <w:rPr>
          <w:spacing w:val="-5"/>
        </w:rPr>
        <w:t>__</w:t>
      </w:r>
      <w:r w:rsidRPr="00CE6B38">
        <w:rPr>
          <w:spacing w:val="-5"/>
        </w:rPr>
        <w:t>_/</w:t>
      </w: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A6105E" w:rsidRPr="002F45BF" w:rsidRDefault="00A6105E" w:rsidP="00A6105E">
      <w:pPr>
        <w:spacing w:line="276" w:lineRule="auto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42FD1" w:rsidRDefault="00A42FD1" w:rsidP="00A6105E">
      <w:pPr>
        <w:ind w:firstLine="567"/>
        <w:rPr>
          <w:szCs w:val="28"/>
        </w:rPr>
      </w:pPr>
    </w:p>
    <w:p w:rsidR="00A42FD1" w:rsidRDefault="00A42FD1" w:rsidP="00A6105E">
      <w:pPr>
        <w:ind w:firstLine="567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29"/>
      </w:tblGrid>
      <w:tr w:rsidR="00A42FD1" w:rsidTr="00B26ADD">
        <w:tc>
          <w:tcPr>
            <w:tcW w:w="3969" w:type="dxa"/>
          </w:tcPr>
          <w:p w:rsidR="00A42FD1" w:rsidRDefault="00A42FD1" w:rsidP="00B26ADD">
            <w:pPr>
              <w:ind w:firstLine="0"/>
              <w:jc w:val="right"/>
            </w:pPr>
          </w:p>
        </w:tc>
        <w:tc>
          <w:tcPr>
            <w:tcW w:w="6229" w:type="dxa"/>
          </w:tcPr>
          <w:p w:rsidR="00A42FD1" w:rsidRPr="00366921" w:rsidRDefault="00A42FD1" w:rsidP="00B26ADD">
            <w:pPr>
              <w:jc w:val="right"/>
            </w:pPr>
            <w:r w:rsidRPr="00366921">
              <w:t xml:space="preserve">Приложение </w:t>
            </w:r>
            <w:r>
              <w:t>№ 2</w:t>
            </w:r>
            <w:r w:rsidRPr="00366921">
              <w:t xml:space="preserve"> </w:t>
            </w:r>
          </w:p>
          <w:p w:rsidR="00A42FD1" w:rsidRDefault="00A42FD1" w:rsidP="00B26ADD">
            <w:pPr>
              <w:jc w:val="right"/>
            </w:pPr>
            <w:r w:rsidRPr="00366921">
              <w:t xml:space="preserve">к порядку </w:t>
            </w:r>
            <w:r>
              <w:t>составления и ведения кассового плана бюджета муниципального образования «Токсовское городского поселение»</w:t>
            </w:r>
          </w:p>
          <w:p w:rsidR="00A42FD1" w:rsidRDefault="00A42FD1" w:rsidP="00B26ADD">
            <w:pPr>
              <w:jc w:val="right"/>
            </w:pPr>
            <w:r>
              <w:t>Всеволожского муниципального района</w:t>
            </w:r>
          </w:p>
          <w:p w:rsidR="00A42FD1" w:rsidRDefault="00A42FD1" w:rsidP="00B26ADD">
            <w:pPr>
              <w:jc w:val="right"/>
              <w:rPr>
                <w:szCs w:val="28"/>
              </w:rPr>
            </w:pPr>
            <w:r>
              <w:t>Ленинградской области</w:t>
            </w:r>
          </w:p>
          <w:p w:rsidR="00A42FD1" w:rsidRDefault="00A42FD1" w:rsidP="00B26ADD">
            <w:pPr>
              <w:ind w:firstLine="0"/>
              <w:jc w:val="right"/>
            </w:pPr>
          </w:p>
        </w:tc>
      </w:tr>
    </w:tbl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/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19"/>
        <w:gridCol w:w="418"/>
        <w:gridCol w:w="560"/>
        <w:gridCol w:w="276"/>
        <w:gridCol w:w="558"/>
        <w:gridCol w:w="356"/>
        <w:gridCol w:w="264"/>
        <w:gridCol w:w="425"/>
        <w:gridCol w:w="519"/>
        <w:gridCol w:w="496"/>
        <w:gridCol w:w="697"/>
      </w:tblGrid>
      <w:tr w:rsidR="00A42FD1" w:rsidTr="00CC3799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A42FD1" w:rsidRPr="004E58A7" w:rsidTr="00CC3799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A42FD1" w:rsidRPr="004E58A7" w:rsidRDefault="00A42FD1" w:rsidP="00B26AD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E58A7">
              <w:rPr>
                <w:sz w:val="16"/>
                <w:szCs w:val="16"/>
              </w:rPr>
              <w:t>(наименование органа, исполняющего бюджет)</w:t>
            </w:r>
          </w:p>
        </w:tc>
      </w:tr>
      <w:tr w:rsidR="00A42FD1" w:rsidRPr="004E58A7" w:rsidTr="00CC3799">
        <w:tc>
          <w:tcPr>
            <w:tcW w:w="5000" w:type="pct"/>
            <w:gridSpan w:val="12"/>
          </w:tcPr>
          <w:p w:rsidR="00A42FD1" w:rsidRPr="004E58A7" w:rsidRDefault="00A42FD1" w:rsidP="00B26ADD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C3799" w:rsidRPr="004F6C5C" w:rsidTr="00CC3799">
        <w:tc>
          <w:tcPr>
            <w:tcW w:w="2764" w:type="pct"/>
            <w:gridSpan w:val="2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 xml:space="preserve">Кассовый план по </w:t>
            </w:r>
            <w:r w:rsidR="00CC3799">
              <w:rPr>
                <w:b/>
                <w:bCs/>
                <w:szCs w:val="28"/>
              </w:rPr>
              <w:t>расходам (выплатам)</w:t>
            </w:r>
            <w:r w:rsidRPr="004F6C5C">
              <w:rPr>
                <w:b/>
                <w:bCs/>
                <w:szCs w:val="28"/>
              </w:rPr>
              <w:t xml:space="preserve"> №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4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от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3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на</w:t>
            </w:r>
          </w:p>
        </w:tc>
        <w:tc>
          <w:tcPr>
            <w:tcW w:w="174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«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08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»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43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20</w:t>
            </w:r>
          </w:p>
        </w:tc>
        <w:tc>
          <w:tcPr>
            <w:tcW w:w="340" w:type="pct"/>
          </w:tcPr>
          <w:p w:rsidR="00A42FD1" w:rsidRPr="004F6C5C" w:rsidRDefault="00A42FD1" w:rsidP="00B26ADD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__г.</w:t>
            </w:r>
          </w:p>
        </w:tc>
      </w:tr>
      <w:tr w:rsidR="00CC3799" w:rsidTr="00CC3799">
        <w:tc>
          <w:tcPr>
            <w:tcW w:w="1041" w:type="pct"/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3959" w:type="pct"/>
            <w:gridSpan w:val="11"/>
          </w:tcPr>
          <w:p w:rsidR="00A42FD1" w:rsidRPr="004F6C5C" w:rsidRDefault="00A42FD1" w:rsidP="00B26ADD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МО «Токсовское городское поселение</w:t>
            </w:r>
          </w:p>
        </w:tc>
      </w:tr>
      <w:tr w:rsidR="00CC3799" w:rsidTr="00CC3799">
        <w:tc>
          <w:tcPr>
            <w:tcW w:w="1041" w:type="pct"/>
          </w:tcPr>
          <w:p w:rsidR="00A42FD1" w:rsidRDefault="00A42FD1" w:rsidP="00B26AD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3959" w:type="pct"/>
            <w:gridSpan w:val="11"/>
          </w:tcPr>
          <w:p w:rsidR="00A42FD1" w:rsidRPr="004F6C5C" w:rsidRDefault="00A42FD1" w:rsidP="00B26ADD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4F6C5C">
              <w:rPr>
                <w:b/>
                <w:bCs/>
                <w:szCs w:val="28"/>
              </w:rPr>
              <w:t>руб.</w:t>
            </w:r>
          </w:p>
        </w:tc>
      </w:tr>
    </w:tbl>
    <w:p w:rsidR="00A42FD1" w:rsidRPr="004D74D4" w:rsidRDefault="00A42FD1" w:rsidP="00A42FD1">
      <w:pPr>
        <w:spacing w:line="276" w:lineRule="auto"/>
        <w:ind w:firstLine="567"/>
        <w:rPr>
          <w:b/>
          <w:bCs/>
          <w:szCs w:val="28"/>
        </w:rPr>
      </w:pPr>
    </w:p>
    <w:tbl>
      <w:tblPr>
        <w:tblpPr w:leftFromText="180" w:rightFromText="180" w:vertAnchor="text" w:horzAnchor="margin" w:tblpY="2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709"/>
        <w:gridCol w:w="992"/>
        <w:gridCol w:w="851"/>
        <w:gridCol w:w="992"/>
        <w:gridCol w:w="992"/>
        <w:gridCol w:w="992"/>
        <w:gridCol w:w="993"/>
        <w:gridCol w:w="992"/>
      </w:tblGrid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FE1795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0"/>
              </w:rPr>
            </w:pPr>
            <w:r w:rsidRPr="004D74D4">
              <w:rPr>
                <w:b/>
                <w:sz w:val="20"/>
              </w:rPr>
              <w:t>Бюджетополучатель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 xml:space="preserve">КП -доходы 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D74D4">
              <w:rPr>
                <w:b/>
                <w:sz w:val="22"/>
                <w:szCs w:val="22"/>
              </w:rPr>
              <w:t>КП -доходы V</w:t>
            </w:r>
            <w:r w:rsidRPr="004D74D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4D74D4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D1" w:rsidRPr="004D74D4" w:rsidRDefault="00A42FD1" w:rsidP="00FE179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74D4">
              <w:rPr>
                <w:b/>
                <w:sz w:val="22"/>
                <w:szCs w:val="22"/>
              </w:rPr>
              <w:t>КП-доходы год</w:t>
            </w:r>
          </w:p>
        </w:tc>
      </w:tr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</w:tr>
      <w:tr w:rsidR="00FE1795" w:rsidRPr="004D74D4" w:rsidTr="00FE17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D1" w:rsidRPr="004D74D4" w:rsidRDefault="00A42FD1" w:rsidP="00A42FD1">
            <w:pPr>
              <w:rPr>
                <w:bCs/>
              </w:rPr>
            </w:pPr>
          </w:p>
        </w:tc>
      </w:tr>
    </w:tbl>
    <w:p w:rsidR="00A6105E" w:rsidRDefault="00A6105E" w:rsidP="00A6105E">
      <w:pPr>
        <w:ind w:firstLine="540"/>
        <w:rPr>
          <w:spacing w:val="-5"/>
        </w:rPr>
      </w:pPr>
    </w:p>
    <w:p w:rsidR="00A6105E" w:rsidRDefault="00A6105E" w:rsidP="00A6105E">
      <w:pPr>
        <w:rPr>
          <w:spacing w:val="-5"/>
        </w:rPr>
      </w:pPr>
      <w:r w:rsidRPr="00CE6B38">
        <w:rPr>
          <w:spacing w:val="-5"/>
        </w:rPr>
        <w:t xml:space="preserve">Главный бухгалтер администрации </w:t>
      </w:r>
    </w:p>
    <w:p w:rsidR="00A6105E" w:rsidRDefault="00A6105E" w:rsidP="00A6105E">
      <w:pPr>
        <w:rPr>
          <w:spacing w:val="-5"/>
        </w:rPr>
      </w:pPr>
      <w:r w:rsidRPr="00366921">
        <w:rPr>
          <w:spacing w:val="-5"/>
        </w:rPr>
        <w:t>МО «</w:t>
      </w:r>
      <w:r w:rsidRPr="00A6105E">
        <w:rPr>
          <w:bCs/>
          <w:szCs w:val="28"/>
        </w:rPr>
        <w:t>Токсовское</w:t>
      </w:r>
      <w:r w:rsidRPr="00366921">
        <w:rPr>
          <w:spacing w:val="-5"/>
        </w:rPr>
        <w:t xml:space="preserve"> городское поселение»</w:t>
      </w:r>
    </w:p>
    <w:p w:rsidR="00A6105E" w:rsidRDefault="00A6105E" w:rsidP="00A6105E">
      <w:pPr>
        <w:rPr>
          <w:spacing w:val="-5"/>
        </w:rPr>
      </w:pP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_____________________/___________/</w:t>
      </w:r>
    </w:p>
    <w:p w:rsidR="00A6105E" w:rsidRPr="00CE6B38" w:rsidRDefault="00A6105E" w:rsidP="00A6105E">
      <w:pPr>
        <w:rPr>
          <w:spacing w:val="-5"/>
        </w:rPr>
      </w:pPr>
      <w:r w:rsidRPr="00CE6B38">
        <w:rPr>
          <w:spacing w:val="-5"/>
        </w:rPr>
        <w:t>Дата ______________________________</w:t>
      </w: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FE1795" w:rsidRDefault="00FE1795" w:rsidP="00A6105E">
      <w:pPr>
        <w:ind w:firstLine="567"/>
        <w:rPr>
          <w:szCs w:val="28"/>
        </w:rPr>
        <w:sectPr w:rsidR="00FE1795" w:rsidSect="004F0E8F">
          <w:type w:val="continuous"/>
          <w:pgSz w:w="11909" w:h="16834"/>
          <w:pgMar w:top="567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A6105E" w:rsidRDefault="00A6105E" w:rsidP="00A6105E">
      <w:pPr>
        <w:ind w:firstLine="567"/>
        <w:rPr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0BB4" w:rsidRDefault="005A0BB4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5A130B" w:rsidRDefault="005A130B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FE1795" w:rsidRDefault="00FE1795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9"/>
      </w:tblGrid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Согласовано</w:t>
            </w:r>
            <w:r>
              <w:rPr>
                <w:color w:val="000000"/>
                <w:spacing w:val="-18"/>
                <w:sz w:val="24"/>
                <w:szCs w:val="24"/>
              </w:rPr>
              <w:t>:</w:t>
            </w:r>
          </w:p>
        </w:tc>
        <w:tc>
          <w:tcPr>
            <w:tcW w:w="4779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Заместитель главы администрации по ЖКХ</w:t>
            </w:r>
          </w:p>
        </w:tc>
        <w:tc>
          <w:tcPr>
            <w:tcW w:w="4779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В. В. </w:t>
            </w:r>
            <w:proofErr w:type="spellStart"/>
            <w:r w:rsidRPr="000D2AD4">
              <w:rPr>
                <w:color w:val="000000"/>
                <w:spacing w:val="-18"/>
                <w:sz w:val="24"/>
                <w:szCs w:val="24"/>
              </w:rPr>
              <w:t>Картавенко</w:t>
            </w:r>
            <w:proofErr w:type="spellEnd"/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Н.Н.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Симанькова</w:t>
            </w: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Е.В.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Белякова</w:t>
            </w:r>
          </w:p>
        </w:tc>
      </w:tr>
      <w:tr w:rsidR="004F0E8F" w:rsidRPr="000D2AD4" w:rsidTr="00B26ADD">
        <w:trPr>
          <w:trHeight w:val="567"/>
        </w:trPr>
        <w:tc>
          <w:tcPr>
            <w:tcW w:w="4778" w:type="dxa"/>
          </w:tcPr>
          <w:p w:rsidR="004F0E8F" w:rsidRPr="000D2AD4" w:rsidRDefault="004F0E8F" w:rsidP="00B26ADD">
            <w:pPr>
              <w:tabs>
                <w:tab w:val="left" w:pos="720"/>
              </w:tabs>
              <w:spacing w:after="96"/>
              <w:ind w:firstLine="0"/>
              <w:rPr>
                <w:color w:val="000000"/>
                <w:spacing w:val="-18"/>
                <w:sz w:val="24"/>
                <w:szCs w:val="24"/>
              </w:rPr>
            </w:pPr>
            <w:r w:rsidRPr="000D2AD4">
              <w:rPr>
                <w:color w:val="000000"/>
                <w:spacing w:val="-18"/>
                <w:sz w:val="24"/>
                <w:szCs w:val="24"/>
              </w:rPr>
              <w:t>Исполнитель</w:t>
            </w:r>
          </w:p>
        </w:tc>
        <w:tc>
          <w:tcPr>
            <w:tcW w:w="4779" w:type="dxa"/>
          </w:tcPr>
          <w:p w:rsidR="004F0E8F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</w:p>
          <w:p w:rsidR="004F0E8F" w:rsidRPr="000D2AD4" w:rsidRDefault="004F0E8F" w:rsidP="00B26ADD">
            <w:pPr>
              <w:tabs>
                <w:tab w:val="left" w:pos="720"/>
              </w:tabs>
              <w:spacing w:after="96"/>
              <w:jc w:val="right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Н.Н. </w:t>
            </w:r>
            <w:r w:rsidRPr="000D2AD4">
              <w:rPr>
                <w:color w:val="000000"/>
                <w:spacing w:val="-18"/>
                <w:sz w:val="24"/>
                <w:szCs w:val="24"/>
              </w:rPr>
              <w:t>Симанькова</w:t>
            </w:r>
          </w:p>
        </w:tc>
      </w:tr>
    </w:tbl>
    <w:p w:rsidR="004F0E8F" w:rsidRDefault="004F0E8F" w:rsidP="007F0158">
      <w:pPr>
        <w:shd w:val="clear" w:color="auto" w:fill="FFFFFF"/>
        <w:tabs>
          <w:tab w:val="left" w:pos="0"/>
        </w:tabs>
        <w:rPr>
          <w:color w:val="000000"/>
          <w:spacing w:val="-14"/>
          <w:szCs w:val="28"/>
        </w:rPr>
      </w:pPr>
    </w:p>
    <w:p w:rsidR="00696C1E" w:rsidRDefault="00696C1E" w:rsidP="001F6564">
      <w:pPr>
        <w:shd w:val="clear" w:color="auto" w:fill="FFFFFF"/>
        <w:tabs>
          <w:tab w:val="left" w:pos="0"/>
        </w:tabs>
        <w:rPr>
          <w:color w:val="000000"/>
          <w:spacing w:val="-18"/>
          <w:sz w:val="24"/>
          <w:szCs w:val="24"/>
        </w:rPr>
      </w:pPr>
    </w:p>
    <w:sectPr w:rsidR="00696C1E" w:rsidSect="00FE1795">
      <w:pgSz w:w="11909" w:h="16834"/>
      <w:pgMar w:top="567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3A" w:rsidRDefault="0080293A" w:rsidP="001F6564">
      <w:r>
        <w:separator/>
      </w:r>
    </w:p>
  </w:endnote>
  <w:endnote w:type="continuationSeparator" w:id="0">
    <w:p w:rsidR="0080293A" w:rsidRDefault="0080293A" w:rsidP="001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3A" w:rsidRDefault="0080293A" w:rsidP="001F6564">
      <w:r>
        <w:separator/>
      </w:r>
    </w:p>
  </w:footnote>
  <w:footnote w:type="continuationSeparator" w:id="0">
    <w:p w:rsidR="0080293A" w:rsidRDefault="0080293A" w:rsidP="001F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13462"/>
      <w:docPartObj>
        <w:docPartGallery w:val="Page Numbers (Top of Page)"/>
        <w:docPartUnique/>
      </w:docPartObj>
    </w:sdtPr>
    <w:sdtEndPr/>
    <w:sdtContent>
      <w:p w:rsidR="004F0E8F" w:rsidRDefault="004F0E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F7">
          <w:rPr>
            <w:noProof/>
          </w:rPr>
          <w:t>2</w:t>
        </w:r>
        <w:r>
          <w:fldChar w:fldCharType="end"/>
        </w:r>
      </w:p>
    </w:sdtContent>
  </w:sdt>
  <w:p w:rsidR="004F0E8F" w:rsidRDefault="004F0E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10"/>
    <w:multiLevelType w:val="multilevel"/>
    <w:tmpl w:val="CA304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2C7B5E"/>
    <w:multiLevelType w:val="hybridMultilevel"/>
    <w:tmpl w:val="12EAF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52A89"/>
    <w:multiLevelType w:val="hybridMultilevel"/>
    <w:tmpl w:val="F0C2D65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C5C33"/>
    <w:multiLevelType w:val="hybridMultilevel"/>
    <w:tmpl w:val="A3F45462"/>
    <w:lvl w:ilvl="0" w:tplc="C4DEF6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9128E"/>
    <w:multiLevelType w:val="hybridMultilevel"/>
    <w:tmpl w:val="F5DCAB68"/>
    <w:lvl w:ilvl="0" w:tplc="40B6E7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24594"/>
    <w:multiLevelType w:val="hybridMultilevel"/>
    <w:tmpl w:val="175A4F96"/>
    <w:lvl w:ilvl="0" w:tplc="047092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4240"/>
    <w:multiLevelType w:val="hybridMultilevel"/>
    <w:tmpl w:val="919C90A2"/>
    <w:lvl w:ilvl="0" w:tplc="BAEEE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3D95"/>
    <w:multiLevelType w:val="hybridMultilevel"/>
    <w:tmpl w:val="8470244C"/>
    <w:lvl w:ilvl="0" w:tplc="9DB0FFA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1162"/>
    <w:multiLevelType w:val="hybridMultilevel"/>
    <w:tmpl w:val="2DC8D87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C79"/>
    <w:multiLevelType w:val="hybridMultilevel"/>
    <w:tmpl w:val="C93476D2"/>
    <w:lvl w:ilvl="0" w:tplc="620CE3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950432D"/>
    <w:multiLevelType w:val="multilevel"/>
    <w:tmpl w:val="D54445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637212"/>
    <w:multiLevelType w:val="hybridMultilevel"/>
    <w:tmpl w:val="DCA6449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E81218"/>
    <w:multiLevelType w:val="hybridMultilevel"/>
    <w:tmpl w:val="ED3E00AA"/>
    <w:lvl w:ilvl="0" w:tplc="620CE3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5216"/>
    <w:multiLevelType w:val="hybridMultilevel"/>
    <w:tmpl w:val="80D00D56"/>
    <w:lvl w:ilvl="0" w:tplc="BAEE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4F02"/>
    <w:multiLevelType w:val="multilevel"/>
    <w:tmpl w:val="70C21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7423DF"/>
    <w:multiLevelType w:val="hybridMultilevel"/>
    <w:tmpl w:val="CD664C32"/>
    <w:lvl w:ilvl="0" w:tplc="C4DEF6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1C7B19"/>
    <w:multiLevelType w:val="multilevel"/>
    <w:tmpl w:val="CA3045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B974F6F"/>
    <w:multiLevelType w:val="multilevel"/>
    <w:tmpl w:val="32E049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3643A"/>
    <w:multiLevelType w:val="hybridMultilevel"/>
    <w:tmpl w:val="19DC720C"/>
    <w:lvl w:ilvl="0" w:tplc="2F400CC2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09C9"/>
    <w:multiLevelType w:val="hybridMultilevel"/>
    <w:tmpl w:val="2594244E"/>
    <w:lvl w:ilvl="0" w:tplc="D53E2560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5"/>
  </w:num>
  <w:num w:numId="2">
    <w:abstractNumId w:val="11"/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0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19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2"/>
    <w:rsid w:val="000328E5"/>
    <w:rsid w:val="000E6431"/>
    <w:rsid w:val="00127C2F"/>
    <w:rsid w:val="001533F7"/>
    <w:rsid w:val="00155F33"/>
    <w:rsid w:val="001602CC"/>
    <w:rsid w:val="00180227"/>
    <w:rsid w:val="001846C2"/>
    <w:rsid w:val="00193868"/>
    <w:rsid w:val="00194263"/>
    <w:rsid w:val="0019686B"/>
    <w:rsid w:val="001B3762"/>
    <w:rsid w:val="001D0796"/>
    <w:rsid w:val="001D166E"/>
    <w:rsid w:val="001D5628"/>
    <w:rsid w:val="001D64E6"/>
    <w:rsid w:val="001F6564"/>
    <w:rsid w:val="001F66AE"/>
    <w:rsid w:val="002163A0"/>
    <w:rsid w:val="002219C1"/>
    <w:rsid w:val="002307C4"/>
    <w:rsid w:val="002335FB"/>
    <w:rsid w:val="00245D0F"/>
    <w:rsid w:val="00283ABE"/>
    <w:rsid w:val="00291CEA"/>
    <w:rsid w:val="002B0052"/>
    <w:rsid w:val="00314DF6"/>
    <w:rsid w:val="00333371"/>
    <w:rsid w:val="0035458A"/>
    <w:rsid w:val="0036351D"/>
    <w:rsid w:val="003747B6"/>
    <w:rsid w:val="00386AE3"/>
    <w:rsid w:val="003B3073"/>
    <w:rsid w:val="003C1682"/>
    <w:rsid w:val="004058E9"/>
    <w:rsid w:val="00425ECC"/>
    <w:rsid w:val="00490CC0"/>
    <w:rsid w:val="0049285A"/>
    <w:rsid w:val="004B2206"/>
    <w:rsid w:val="004B65AB"/>
    <w:rsid w:val="004C764A"/>
    <w:rsid w:val="004D74D4"/>
    <w:rsid w:val="004E58A7"/>
    <w:rsid w:val="004F0E8F"/>
    <w:rsid w:val="004F6C5C"/>
    <w:rsid w:val="00503EE3"/>
    <w:rsid w:val="005474DC"/>
    <w:rsid w:val="005A0BB4"/>
    <w:rsid w:val="005A130B"/>
    <w:rsid w:val="005A2388"/>
    <w:rsid w:val="005A5CA9"/>
    <w:rsid w:val="005D35AD"/>
    <w:rsid w:val="005E1F97"/>
    <w:rsid w:val="00601F32"/>
    <w:rsid w:val="00621E03"/>
    <w:rsid w:val="006275C5"/>
    <w:rsid w:val="006541F6"/>
    <w:rsid w:val="00660796"/>
    <w:rsid w:val="00662212"/>
    <w:rsid w:val="00696C1E"/>
    <w:rsid w:val="006D7CF1"/>
    <w:rsid w:val="006E0B39"/>
    <w:rsid w:val="006E35D1"/>
    <w:rsid w:val="006E3B45"/>
    <w:rsid w:val="006E4CF5"/>
    <w:rsid w:val="00711EC1"/>
    <w:rsid w:val="007260CB"/>
    <w:rsid w:val="00750F74"/>
    <w:rsid w:val="007766EB"/>
    <w:rsid w:val="007B170F"/>
    <w:rsid w:val="007F0158"/>
    <w:rsid w:val="007F50C6"/>
    <w:rsid w:val="0080293A"/>
    <w:rsid w:val="00811B18"/>
    <w:rsid w:val="0082595A"/>
    <w:rsid w:val="008427DD"/>
    <w:rsid w:val="00851B03"/>
    <w:rsid w:val="00853FC7"/>
    <w:rsid w:val="00875101"/>
    <w:rsid w:val="00886D10"/>
    <w:rsid w:val="00890DA3"/>
    <w:rsid w:val="008A6716"/>
    <w:rsid w:val="008C1566"/>
    <w:rsid w:val="008F4DF3"/>
    <w:rsid w:val="009102E5"/>
    <w:rsid w:val="0092205A"/>
    <w:rsid w:val="00955C7D"/>
    <w:rsid w:val="00966E71"/>
    <w:rsid w:val="00973479"/>
    <w:rsid w:val="009B6ED7"/>
    <w:rsid w:val="00A23B80"/>
    <w:rsid w:val="00A42FD1"/>
    <w:rsid w:val="00A6105E"/>
    <w:rsid w:val="00A67FB6"/>
    <w:rsid w:val="00B10A14"/>
    <w:rsid w:val="00B46612"/>
    <w:rsid w:val="00BA48D3"/>
    <w:rsid w:val="00BC3BDF"/>
    <w:rsid w:val="00BC5A21"/>
    <w:rsid w:val="00BE5C69"/>
    <w:rsid w:val="00C204B4"/>
    <w:rsid w:val="00C6364D"/>
    <w:rsid w:val="00C711C6"/>
    <w:rsid w:val="00C7458E"/>
    <w:rsid w:val="00C93FFB"/>
    <w:rsid w:val="00CC1992"/>
    <w:rsid w:val="00CC3799"/>
    <w:rsid w:val="00D00D75"/>
    <w:rsid w:val="00D04219"/>
    <w:rsid w:val="00D31ACD"/>
    <w:rsid w:val="00D4156A"/>
    <w:rsid w:val="00D818E1"/>
    <w:rsid w:val="00DA4927"/>
    <w:rsid w:val="00DE72C9"/>
    <w:rsid w:val="00E056CE"/>
    <w:rsid w:val="00E27DD9"/>
    <w:rsid w:val="00E43A17"/>
    <w:rsid w:val="00E57C56"/>
    <w:rsid w:val="00E65492"/>
    <w:rsid w:val="00E9499F"/>
    <w:rsid w:val="00EA4344"/>
    <w:rsid w:val="00ED3F84"/>
    <w:rsid w:val="00F0492A"/>
    <w:rsid w:val="00F148BD"/>
    <w:rsid w:val="00F225A0"/>
    <w:rsid w:val="00F25AB0"/>
    <w:rsid w:val="00F30B3B"/>
    <w:rsid w:val="00F33ED5"/>
    <w:rsid w:val="00F41AFF"/>
    <w:rsid w:val="00F41F1B"/>
    <w:rsid w:val="00F92566"/>
    <w:rsid w:val="00FA6A9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117F2"/>
  <w15:docId w15:val="{0194C20B-2804-411C-8CDC-EB67375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D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color w:val="000000" w:themeColor="tex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4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564"/>
    <w:rPr>
      <w:color w:val="000000" w:themeColor="text1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F6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564"/>
    <w:rPr>
      <w:color w:val="000000" w:themeColor="text1"/>
      <w:sz w:val="28"/>
      <w:szCs w:val="20"/>
    </w:rPr>
  </w:style>
  <w:style w:type="paragraph" w:customStyle="1" w:styleId="aa">
    <w:name w:val="Абзац_пост"/>
    <w:basedOn w:val="a"/>
    <w:rsid w:val="00A6105E"/>
    <w:pPr>
      <w:widowControl/>
      <w:autoSpaceDE/>
      <w:autoSpaceDN/>
      <w:adjustRightInd/>
      <w:spacing w:before="120"/>
      <w:ind w:firstLine="720"/>
      <w:contextualSpacing w:val="0"/>
    </w:pPr>
    <w:rPr>
      <w:color w:val="auto"/>
      <w:sz w:val="26"/>
      <w:szCs w:val="24"/>
    </w:rPr>
  </w:style>
  <w:style w:type="paragraph" w:styleId="ab">
    <w:name w:val="No Spacing"/>
    <w:uiPriority w:val="1"/>
    <w:qFormat/>
    <w:rsid w:val="00A6105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A6105E"/>
    <w:pPr>
      <w:widowControl/>
      <w:autoSpaceDE/>
      <w:autoSpaceDN/>
      <w:adjustRightInd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F7C-A6E1-469E-8350-6453F25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Inc.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ТАТЬЯНА</dc:creator>
  <cp:lastModifiedBy>Пользователь Windows</cp:lastModifiedBy>
  <cp:revision>5</cp:revision>
  <cp:lastPrinted>2020-12-01T13:04:00Z</cp:lastPrinted>
  <dcterms:created xsi:type="dcterms:W3CDTF">2020-12-01T11:09:00Z</dcterms:created>
  <dcterms:modified xsi:type="dcterms:W3CDTF">2020-12-22T09:51:00Z</dcterms:modified>
</cp:coreProperties>
</file>