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C84EE" w14:textId="77777777" w:rsidR="005B7234" w:rsidRDefault="005B7234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ГЕРБ</w:t>
      </w:r>
    </w:p>
    <w:p w14:paraId="05D44A26" w14:textId="77777777" w:rsidR="005B7234" w:rsidRPr="008B0F28" w:rsidRDefault="005B7234" w:rsidP="005B7234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14:paraId="3C2D434F" w14:textId="77777777" w:rsidR="005B7234" w:rsidRPr="008B0F28" w:rsidRDefault="005B7234" w:rsidP="005B7234">
      <w:pPr>
        <w:jc w:val="center"/>
        <w:rPr>
          <w:b/>
          <w:sz w:val="32"/>
          <w:szCs w:val="32"/>
        </w:rPr>
      </w:pPr>
      <w:r w:rsidRPr="008B0F28">
        <w:rPr>
          <w:b/>
          <w:sz w:val="32"/>
          <w:szCs w:val="32"/>
        </w:rPr>
        <w:t>«Токсовское городское поселение»</w:t>
      </w:r>
    </w:p>
    <w:p w14:paraId="2F7C0DAF" w14:textId="77777777" w:rsidR="005B7234" w:rsidRPr="000F1B7B" w:rsidRDefault="005B7234" w:rsidP="005B7234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 w:rsidR="000F1B7B">
        <w:rPr>
          <w:sz w:val="32"/>
          <w:szCs w:val="32"/>
        </w:rPr>
        <w:t xml:space="preserve"> </w:t>
      </w:r>
      <w:r w:rsidRPr="000F1B7B">
        <w:rPr>
          <w:sz w:val="32"/>
          <w:szCs w:val="32"/>
        </w:rPr>
        <w:t>Ленинградской области</w:t>
      </w:r>
    </w:p>
    <w:p w14:paraId="4525C033" w14:textId="77777777" w:rsidR="005B7234" w:rsidRDefault="005B7234" w:rsidP="005B7234">
      <w:pPr>
        <w:jc w:val="center"/>
        <w:rPr>
          <w:b/>
          <w:sz w:val="36"/>
          <w:szCs w:val="36"/>
        </w:rPr>
      </w:pPr>
    </w:p>
    <w:p w14:paraId="544B4542" w14:textId="77777777" w:rsidR="005B7234" w:rsidRPr="008B0F28" w:rsidRDefault="005B7234" w:rsidP="005B7234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Д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М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Н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С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Т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Р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Ц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Я</w:t>
      </w:r>
    </w:p>
    <w:p w14:paraId="66ACE1EC" w14:textId="77777777" w:rsidR="000F1B7B" w:rsidRDefault="000F1B7B" w:rsidP="005B7234">
      <w:pPr>
        <w:jc w:val="center"/>
        <w:rPr>
          <w:b/>
          <w:sz w:val="36"/>
          <w:szCs w:val="36"/>
        </w:rPr>
      </w:pPr>
    </w:p>
    <w:p w14:paraId="1163F89F" w14:textId="77777777" w:rsidR="005B7234" w:rsidRPr="008B0F28" w:rsidRDefault="000F1B7B" w:rsidP="005B7234">
      <w:pPr>
        <w:jc w:val="center"/>
        <w:rPr>
          <w:b/>
          <w:sz w:val="36"/>
          <w:szCs w:val="36"/>
        </w:rPr>
      </w:pPr>
      <w:r w:rsidRPr="008B0F28">
        <w:rPr>
          <w:b/>
          <w:sz w:val="36"/>
          <w:szCs w:val="36"/>
        </w:rPr>
        <w:t>П О С Т А Н О В Л Е Н И Е</w:t>
      </w:r>
    </w:p>
    <w:p w14:paraId="4345B617" w14:textId="77777777" w:rsidR="005B7234" w:rsidRDefault="005B7234" w:rsidP="005B7234">
      <w:pPr>
        <w:jc w:val="center"/>
        <w:rPr>
          <w:b/>
          <w:sz w:val="48"/>
          <w:szCs w:val="48"/>
        </w:rPr>
      </w:pPr>
    </w:p>
    <w:p w14:paraId="64677163" w14:textId="18E8CA1B" w:rsidR="005B7234" w:rsidRDefault="00E7794D" w:rsidP="002B40E2">
      <w:pPr>
        <w:tabs>
          <w:tab w:val="left" w:pos="67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12.11.2019</w:t>
      </w:r>
      <w:r w:rsidR="005B7234">
        <w:rPr>
          <w:sz w:val="28"/>
          <w:szCs w:val="28"/>
        </w:rPr>
        <w:tab/>
        <w:t xml:space="preserve">  </w:t>
      </w:r>
      <w:r w:rsidR="00410E6A">
        <w:rPr>
          <w:sz w:val="28"/>
          <w:szCs w:val="28"/>
        </w:rPr>
        <w:t xml:space="preserve">                       </w:t>
      </w:r>
      <w:r w:rsidR="005B7234">
        <w:rPr>
          <w:sz w:val="28"/>
          <w:szCs w:val="28"/>
        </w:rPr>
        <w:t>№</w:t>
      </w:r>
      <w:r>
        <w:rPr>
          <w:sz w:val="28"/>
          <w:szCs w:val="28"/>
        </w:rPr>
        <w:t xml:space="preserve"> 351</w:t>
      </w:r>
    </w:p>
    <w:p w14:paraId="0F46E2F9" w14:textId="77777777" w:rsidR="00171C2A" w:rsidRDefault="005B7234" w:rsidP="005B7234">
      <w:pPr>
        <w:tabs>
          <w:tab w:val="left" w:pos="6705"/>
        </w:tabs>
        <w:rPr>
          <w:sz w:val="24"/>
          <w:szCs w:val="24"/>
        </w:rPr>
      </w:pPr>
      <w:r>
        <w:t xml:space="preserve">      </w:t>
      </w:r>
      <w:r w:rsidR="00410E6A">
        <w:t xml:space="preserve">                  </w:t>
      </w:r>
      <w:proofErr w:type="spellStart"/>
      <w:r w:rsidR="00380566">
        <w:rPr>
          <w:sz w:val="24"/>
          <w:szCs w:val="24"/>
        </w:rPr>
        <w:t>г</w:t>
      </w:r>
      <w:r w:rsidR="00380566">
        <w:t>.</w:t>
      </w:r>
      <w:r w:rsidRPr="000A416E">
        <w:rPr>
          <w:sz w:val="24"/>
          <w:szCs w:val="24"/>
        </w:rPr>
        <w:t>п</w:t>
      </w:r>
      <w:proofErr w:type="spellEnd"/>
      <w:r w:rsidRPr="000A416E">
        <w:rPr>
          <w:sz w:val="24"/>
          <w:szCs w:val="24"/>
        </w:rPr>
        <w:t xml:space="preserve">. Токсово </w:t>
      </w:r>
    </w:p>
    <w:p w14:paraId="6F75C56B" w14:textId="0337D083" w:rsidR="005B7234" w:rsidRPr="000A416E" w:rsidRDefault="005B7234" w:rsidP="005B7234">
      <w:pPr>
        <w:tabs>
          <w:tab w:val="left" w:pos="6705"/>
        </w:tabs>
        <w:rPr>
          <w:sz w:val="24"/>
          <w:szCs w:val="24"/>
        </w:rPr>
      </w:pPr>
      <w:r w:rsidRPr="000A416E">
        <w:rPr>
          <w:sz w:val="24"/>
          <w:szCs w:val="24"/>
        </w:rPr>
        <w:t xml:space="preserve">   </w:t>
      </w:r>
    </w:p>
    <w:p w14:paraId="4E0D6540" w14:textId="3C47AFC6" w:rsidR="004142A6" w:rsidRDefault="00410E6A" w:rsidP="00171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="00E06D2F" w:rsidRPr="00E06D2F">
        <w:rPr>
          <w:sz w:val="28"/>
          <w:szCs w:val="28"/>
        </w:rPr>
        <w:t xml:space="preserve"> </w:t>
      </w:r>
      <w:r w:rsidR="00171C2A">
        <w:rPr>
          <w:sz w:val="28"/>
          <w:szCs w:val="28"/>
        </w:rPr>
        <w:t>подготовке проекта внесения изменений</w:t>
      </w:r>
    </w:p>
    <w:p w14:paraId="0EFF0214" w14:textId="5CC6B1EC" w:rsidR="00171C2A" w:rsidRDefault="00171C2A" w:rsidP="00171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Правила Землепользования и Застройки </w:t>
      </w:r>
    </w:p>
    <w:p w14:paraId="4DA4992E" w14:textId="0D121559" w:rsidR="00171C2A" w:rsidRDefault="00171C2A" w:rsidP="00171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МО «Токсовское городское поселение»</w:t>
      </w:r>
    </w:p>
    <w:p w14:paraId="09C9C197" w14:textId="7330C42F" w:rsidR="00171C2A" w:rsidRDefault="00171C2A" w:rsidP="00171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Всеволожского муниципального района </w:t>
      </w:r>
    </w:p>
    <w:p w14:paraId="30E32221" w14:textId="1CE5DA12" w:rsidR="00171C2A" w:rsidRDefault="00171C2A" w:rsidP="00171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Ленинградской области</w:t>
      </w:r>
    </w:p>
    <w:p w14:paraId="38EBB324" w14:textId="4544344F" w:rsidR="00171C2A" w:rsidRDefault="00171C2A" w:rsidP="00171C2A">
      <w:pPr>
        <w:jc w:val="both"/>
        <w:rPr>
          <w:sz w:val="28"/>
          <w:szCs w:val="28"/>
        </w:rPr>
      </w:pPr>
    </w:p>
    <w:p w14:paraId="6497986F" w14:textId="26BFBD15" w:rsidR="00171C2A" w:rsidRDefault="00171C2A" w:rsidP="00171C2A">
      <w:pPr>
        <w:jc w:val="both"/>
        <w:rPr>
          <w:sz w:val="28"/>
          <w:szCs w:val="28"/>
        </w:rPr>
      </w:pPr>
    </w:p>
    <w:p w14:paraId="24C5918B" w14:textId="2C3DD1E0" w:rsidR="00171C2A" w:rsidRDefault="00171C2A" w:rsidP="00171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РФ, Федеральным Законом № 131-ФЗ от 06.10.2003г «Об общих принципах организации местного самоуправления в Российской Федерации», статьёй 35 Устава муниципального образования «Токсовское городское поселение» Всеволожского района Ленинградской области, </w:t>
      </w:r>
    </w:p>
    <w:p w14:paraId="5AA942A2" w14:textId="6B7285B0" w:rsidR="00171C2A" w:rsidRDefault="00171C2A" w:rsidP="00171C2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237FA30E" w14:textId="729F1C23" w:rsidR="00171C2A" w:rsidRDefault="00171C2A" w:rsidP="00171C2A">
      <w:pPr>
        <w:jc w:val="both"/>
        <w:rPr>
          <w:sz w:val="28"/>
          <w:szCs w:val="28"/>
        </w:rPr>
      </w:pPr>
    </w:p>
    <w:p w14:paraId="5D075290" w14:textId="66D463FD" w:rsidR="00171C2A" w:rsidRDefault="00171C2A" w:rsidP="00171C2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подготовку проекта внесения изменений в Правила Землепользования и Застройки</w:t>
      </w:r>
      <w:r w:rsidR="004505BC">
        <w:rPr>
          <w:sz w:val="28"/>
          <w:szCs w:val="28"/>
        </w:rPr>
        <w:t xml:space="preserve"> утверждённых приказом Комитета по Архитектуре и Градостроительству Ленинградской области от 18.07.2018г. № 44, в части установления на карте градостроительного зонирования территорий, в границах которых предусматривается осуществление деятельности по комплексному и устойчивому развитию территории, и указанию в градостроительном регламенте расчётных показателей минимально допустимого уровня обеспеченности территории объектами коммунальной, транспортной, социальной инфраструктур и расчётных показателей максимально допустимого уровня территориальной доступности указанных объектов для населения.</w:t>
      </w:r>
    </w:p>
    <w:p w14:paraId="3F537302" w14:textId="668C8E74" w:rsidR="00171C2A" w:rsidRDefault="00171C2A" w:rsidP="00171C2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Заключить муниципальный контракт на подготовку вышеуказанных изменений в порядке, установленном действующим законодательством Российской Федерации.</w:t>
      </w:r>
    </w:p>
    <w:p w14:paraId="3941F2F3" w14:textId="28A67CAF" w:rsidR="00171C2A" w:rsidRDefault="00171C2A" w:rsidP="00171C2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84F0BBB" w14:textId="7B5FE7E8" w:rsidR="00171C2A" w:rsidRDefault="00171C2A" w:rsidP="00171C2A">
      <w:pPr>
        <w:ind w:left="360"/>
        <w:jc w:val="both"/>
        <w:rPr>
          <w:sz w:val="28"/>
          <w:szCs w:val="28"/>
        </w:rPr>
      </w:pPr>
    </w:p>
    <w:p w14:paraId="2950A0BA" w14:textId="1532C0FC" w:rsidR="00171C2A" w:rsidRDefault="00171C2A" w:rsidP="00171C2A">
      <w:pPr>
        <w:ind w:left="360"/>
        <w:jc w:val="both"/>
        <w:rPr>
          <w:sz w:val="28"/>
          <w:szCs w:val="28"/>
        </w:rPr>
      </w:pPr>
    </w:p>
    <w:p w14:paraId="57224CFA" w14:textId="726AFC82" w:rsidR="00171C2A" w:rsidRPr="00171C2A" w:rsidRDefault="00171C2A" w:rsidP="00171C2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администрации                                                                     </w:t>
      </w:r>
      <w:r w:rsidR="00925D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И.Р. Нагаева</w:t>
      </w:r>
    </w:p>
    <w:p w14:paraId="7D32F087" w14:textId="26426062" w:rsidR="004142A6" w:rsidRDefault="004142A6" w:rsidP="00606103">
      <w:pPr>
        <w:jc w:val="both"/>
        <w:rPr>
          <w:sz w:val="28"/>
          <w:szCs w:val="28"/>
        </w:rPr>
      </w:pPr>
    </w:p>
    <w:p w14:paraId="5082F236" w14:textId="4A92DA08" w:rsidR="004142A6" w:rsidRDefault="004142A6" w:rsidP="00606103">
      <w:pPr>
        <w:jc w:val="both"/>
        <w:rPr>
          <w:sz w:val="28"/>
          <w:szCs w:val="28"/>
        </w:rPr>
      </w:pPr>
    </w:p>
    <w:p w14:paraId="069E1144" w14:textId="7D0CC769" w:rsidR="003D1C89" w:rsidRPr="000E1BA3" w:rsidRDefault="004142A6" w:rsidP="004505BC">
      <w:pPr>
        <w:jc w:val="both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3D1C89" w:rsidRPr="000E1BA3" w:rsidSect="000165DB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0EA9"/>
    <w:multiLevelType w:val="hybridMultilevel"/>
    <w:tmpl w:val="E7D8D492"/>
    <w:lvl w:ilvl="0" w:tplc="BB0AF6F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010CF0"/>
    <w:multiLevelType w:val="hybridMultilevel"/>
    <w:tmpl w:val="489E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133DE"/>
    <w:multiLevelType w:val="hybridMultilevel"/>
    <w:tmpl w:val="06FEB908"/>
    <w:lvl w:ilvl="0" w:tplc="CAF823C8">
      <w:start w:val="1"/>
      <w:numFmt w:val="decimal"/>
      <w:lvlText w:val="%1."/>
      <w:lvlJc w:val="left"/>
      <w:pPr>
        <w:ind w:left="1155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6736E8E"/>
    <w:multiLevelType w:val="hybridMultilevel"/>
    <w:tmpl w:val="7CDA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24A29"/>
    <w:multiLevelType w:val="hybridMultilevel"/>
    <w:tmpl w:val="DA1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35D73"/>
    <w:multiLevelType w:val="multilevel"/>
    <w:tmpl w:val="86CC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044CD"/>
    <w:multiLevelType w:val="hybridMultilevel"/>
    <w:tmpl w:val="5FF0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234"/>
    <w:rsid w:val="0001094E"/>
    <w:rsid w:val="000165DB"/>
    <w:rsid w:val="00026F36"/>
    <w:rsid w:val="000348C4"/>
    <w:rsid w:val="00080C50"/>
    <w:rsid w:val="000D112E"/>
    <w:rsid w:val="000E1BA3"/>
    <w:rsid w:val="000F1412"/>
    <w:rsid w:val="000F1B7B"/>
    <w:rsid w:val="00171C2A"/>
    <w:rsid w:val="00183B4B"/>
    <w:rsid w:val="002938DB"/>
    <w:rsid w:val="002A43B2"/>
    <w:rsid w:val="002A75DB"/>
    <w:rsid w:val="002B40E2"/>
    <w:rsid w:val="002F1590"/>
    <w:rsid w:val="00320B58"/>
    <w:rsid w:val="00323133"/>
    <w:rsid w:val="0035791C"/>
    <w:rsid w:val="00380566"/>
    <w:rsid w:val="003A23E8"/>
    <w:rsid w:val="003C2256"/>
    <w:rsid w:val="003D1C89"/>
    <w:rsid w:val="003E139A"/>
    <w:rsid w:val="003F66B7"/>
    <w:rsid w:val="00410E6A"/>
    <w:rsid w:val="004142A6"/>
    <w:rsid w:val="0041466A"/>
    <w:rsid w:val="004505BC"/>
    <w:rsid w:val="00502936"/>
    <w:rsid w:val="00535607"/>
    <w:rsid w:val="00536C61"/>
    <w:rsid w:val="00552ABC"/>
    <w:rsid w:val="005A23D3"/>
    <w:rsid w:val="005B35A7"/>
    <w:rsid w:val="005B7234"/>
    <w:rsid w:val="005F65F1"/>
    <w:rsid w:val="00606103"/>
    <w:rsid w:val="006223E8"/>
    <w:rsid w:val="00693B63"/>
    <w:rsid w:val="006C1911"/>
    <w:rsid w:val="006D7B51"/>
    <w:rsid w:val="006E303F"/>
    <w:rsid w:val="006F5B29"/>
    <w:rsid w:val="00745835"/>
    <w:rsid w:val="007949F4"/>
    <w:rsid w:val="00866B27"/>
    <w:rsid w:val="00873634"/>
    <w:rsid w:val="008B0F28"/>
    <w:rsid w:val="008C3F86"/>
    <w:rsid w:val="008C5C7F"/>
    <w:rsid w:val="00925D8D"/>
    <w:rsid w:val="00955929"/>
    <w:rsid w:val="00957589"/>
    <w:rsid w:val="00975D8C"/>
    <w:rsid w:val="009A3977"/>
    <w:rsid w:val="009B60BF"/>
    <w:rsid w:val="00A10AD1"/>
    <w:rsid w:val="00B10447"/>
    <w:rsid w:val="00B43FAE"/>
    <w:rsid w:val="00B52A7B"/>
    <w:rsid w:val="00B72464"/>
    <w:rsid w:val="00C75986"/>
    <w:rsid w:val="00C803A5"/>
    <w:rsid w:val="00C841B8"/>
    <w:rsid w:val="00C84678"/>
    <w:rsid w:val="00CF506A"/>
    <w:rsid w:val="00D0186E"/>
    <w:rsid w:val="00D37917"/>
    <w:rsid w:val="00D41F3B"/>
    <w:rsid w:val="00D515DA"/>
    <w:rsid w:val="00D52AB0"/>
    <w:rsid w:val="00D53172"/>
    <w:rsid w:val="00D95194"/>
    <w:rsid w:val="00DB359C"/>
    <w:rsid w:val="00DD5143"/>
    <w:rsid w:val="00E06D2F"/>
    <w:rsid w:val="00E3622E"/>
    <w:rsid w:val="00E7794D"/>
    <w:rsid w:val="00EA50C1"/>
    <w:rsid w:val="00EE2E36"/>
    <w:rsid w:val="00EF0B87"/>
    <w:rsid w:val="00F23F73"/>
    <w:rsid w:val="00F33189"/>
    <w:rsid w:val="00F60EE0"/>
    <w:rsid w:val="00F663CB"/>
    <w:rsid w:val="00F909BF"/>
    <w:rsid w:val="00F92E13"/>
    <w:rsid w:val="00F962FF"/>
    <w:rsid w:val="00FC46A3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7DD2"/>
  <w15:docId w15:val="{B64B3704-2820-4D56-A05F-97B24F9F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D1C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D1C89"/>
    <w:rPr>
      <w:b/>
      <w:bCs/>
    </w:rPr>
  </w:style>
  <w:style w:type="character" w:customStyle="1" w:styleId="2">
    <w:name w:val="Основной текст (2)_"/>
    <w:basedOn w:val="a0"/>
    <w:link w:val="20"/>
    <w:rsid w:val="00410E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0E6A"/>
    <w:pPr>
      <w:shd w:val="clear" w:color="auto" w:fill="FFFFFF"/>
      <w:autoSpaceDE/>
      <w:autoSpaceDN/>
      <w:adjustRightInd/>
      <w:spacing w:after="660" w:line="0" w:lineRule="atLeast"/>
      <w:jc w:val="center"/>
    </w:pPr>
    <w:rPr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E2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2E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A75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6B46-4F7D-44B9-81C2-1CD18801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6</cp:revision>
  <cp:lastPrinted>2019-11-15T08:51:00Z</cp:lastPrinted>
  <dcterms:created xsi:type="dcterms:W3CDTF">2019-11-15T08:07:00Z</dcterms:created>
  <dcterms:modified xsi:type="dcterms:W3CDTF">2019-11-15T11:42:00Z</dcterms:modified>
</cp:coreProperties>
</file>