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AC17" w14:textId="12110304" w:rsidR="0045384D" w:rsidRPr="0045384D" w:rsidRDefault="0045384D" w:rsidP="00436190">
      <w:pPr>
        <w:ind w:firstLine="0"/>
        <w:contextualSpacing w:val="0"/>
        <w:jc w:val="center"/>
        <w:rPr>
          <w:color w:val="auto"/>
          <w:sz w:val="36"/>
          <w:szCs w:val="36"/>
        </w:rPr>
      </w:pPr>
      <w:r w:rsidRPr="0045384D">
        <w:rPr>
          <w:color w:val="auto"/>
          <w:sz w:val="36"/>
          <w:szCs w:val="36"/>
        </w:rPr>
        <w:t>ГЕРБ</w:t>
      </w:r>
    </w:p>
    <w:p w14:paraId="448D92C5"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Муниципальное образование</w:t>
      </w:r>
    </w:p>
    <w:p w14:paraId="0644740D"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«Токсовское городское поселение»</w:t>
      </w:r>
    </w:p>
    <w:p w14:paraId="0B24BA18"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Всеволожского муниципального района</w:t>
      </w:r>
    </w:p>
    <w:p w14:paraId="1B03D402"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Ленинградской области</w:t>
      </w:r>
    </w:p>
    <w:p w14:paraId="7CE9076C" w14:textId="77777777" w:rsidR="0045384D" w:rsidRPr="0045384D" w:rsidRDefault="0045384D" w:rsidP="0045384D">
      <w:pPr>
        <w:ind w:firstLine="0"/>
        <w:contextualSpacing w:val="0"/>
        <w:jc w:val="center"/>
        <w:rPr>
          <w:b/>
          <w:color w:val="auto"/>
          <w:sz w:val="20"/>
        </w:rPr>
      </w:pPr>
    </w:p>
    <w:p w14:paraId="12CEAB01"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АДМИНИСТРАЦИЯ</w:t>
      </w:r>
    </w:p>
    <w:p w14:paraId="1D830714" w14:textId="77777777" w:rsidR="0045384D" w:rsidRPr="0045384D" w:rsidRDefault="0045384D" w:rsidP="0045384D">
      <w:pPr>
        <w:ind w:firstLine="0"/>
        <w:contextualSpacing w:val="0"/>
        <w:jc w:val="center"/>
        <w:rPr>
          <w:b/>
          <w:color w:val="auto"/>
          <w:sz w:val="20"/>
        </w:rPr>
      </w:pPr>
    </w:p>
    <w:p w14:paraId="46B34935" w14:textId="77777777" w:rsidR="0045384D" w:rsidRPr="0045384D" w:rsidRDefault="0045384D" w:rsidP="0045384D">
      <w:pPr>
        <w:keepNext/>
        <w:spacing w:after="120"/>
        <w:ind w:firstLine="0"/>
        <w:contextualSpacing w:val="0"/>
        <w:jc w:val="center"/>
        <w:outlineLvl w:val="0"/>
        <w:rPr>
          <w:b/>
          <w:color w:val="auto"/>
          <w:sz w:val="48"/>
          <w:szCs w:val="48"/>
        </w:rPr>
      </w:pPr>
      <w:r w:rsidRPr="0045384D">
        <w:rPr>
          <w:b/>
          <w:color w:val="auto"/>
          <w:sz w:val="48"/>
          <w:szCs w:val="48"/>
        </w:rPr>
        <w:t>Постановление</w:t>
      </w:r>
    </w:p>
    <w:p w14:paraId="670C3FE8" w14:textId="5553A3AA" w:rsidR="0045384D" w:rsidRPr="00436190" w:rsidRDefault="00436190" w:rsidP="0045384D">
      <w:pPr>
        <w:tabs>
          <w:tab w:val="left" w:pos="6705"/>
        </w:tabs>
        <w:ind w:firstLine="0"/>
        <w:contextualSpacing w:val="0"/>
        <w:jc w:val="left"/>
        <w:rPr>
          <w:color w:val="auto"/>
          <w:szCs w:val="28"/>
        </w:rPr>
      </w:pPr>
      <w:r w:rsidRPr="00436190">
        <w:rPr>
          <w:color w:val="auto"/>
          <w:szCs w:val="28"/>
          <w:u w:val="single"/>
        </w:rPr>
        <w:t>06.02.2023</w:t>
      </w:r>
      <w:r w:rsidR="00655ECA">
        <w:rPr>
          <w:color w:val="auto"/>
          <w:szCs w:val="28"/>
        </w:rPr>
        <w:t xml:space="preserve">                                                                   </w:t>
      </w:r>
      <w:r>
        <w:rPr>
          <w:color w:val="auto"/>
          <w:szCs w:val="28"/>
        </w:rPr>
        <w:t xml:space="preserve">                                     </w:t>
      </w:r>
      <w:r w:rsidR="0045384D" w:rsidRPr="0045384D">
        <w:rPr>
          <w:color w:val="auto"/>
          <w:szCs w:val="28"/>
        </w:rPr>
        <w:t>№</w:t>
      </w:r>
      <w:r w:rsidRPr="00436190">
        <w:rPr>
          <w:color w:val="auto"/>
          <w:szCs w:val="28"/>
        </w:rPr>
        <w:t xml:space="preserve"> </w:t>
      </w:r>
      <w:r w:rsidRPr="00436190">
        <w:rPr>
          <w:color w:val="auto"/>
          <w:szCs w:val="28"/>
          <w:u w:val="single"/>
        </w:rPr>
        <w:t>71</w:t>
      </w:r>
    </w:p>
    <w:p w14:paraId="5BFC9653" w14:textId="77777777" w:rsidR="0045384D" w:rsidRPr="0045384D" w:rsidRDefault="00655ECA" w:rsidP="0045384D">
      <w:pPr>
        <w:tabs>
          <w:tab w:val="left" w:pos="6705"/>
        </w:tabs>
        <w:ind w:firstLine="0"/>
        <w:contextualSpacing w:val="0"/>
        <w:jc w:val="left"/>
        <w:rPr>
          <w:color w:val="auto"/>
          <w:sz w:val="20"/>
        </w:rPr>
      </w:pPr>
      <w:r>
        <w:rPr>
          <w:color w:val="auto"/>
          <w:sz w:val="20"/>
        </w:rPr>
        <w:t xml:space="preserve"> </w:t>
      </w:r>
      <w:r w:rsidR="0045384D" w:rsidRPr="0045384D">
        <w:rPr>
          <w:color w:val="auto"/>
          <w:sz w:val="20"/>
        </w:rPr>
        <w:t>г.п. Токсово</w:t>
      </w:r>
      <w:r>
        <w:rPr>
          <w:color w:val="auto"/>
          <w:sz w:val="20"/>
        </w:rPr>
        <w:t xml:space="preserve"> </w:t>
      </w:r>
      <w:r w:rsidR="0045384D" w:rsidRPr="0045384D">
        <w:rPr>
          <w:color w:val="auto"/>
          <w:sz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E105AE" w:rsidRPr="001D2D53" w14:paraId="409B476F" w14:textId="77777777" w:rsidTr="00D27A7E">
        <w:tc>
          <w:tcPr>
            <w:tcW w:w="5637" w:type="dxa"/>
          </w:tcPr>
          <w:p w14:paraId="43C9E11A" w14:textId="77777777" w:rsidR="0023269D" w:rsidRDefault="0023269D" w:rsidP="007160D7">
            <w:pPr>
              <w:widowControl/>
              <w:autoSpaceDE/>
              <w:autoSpaceDN/>
              <w:adjustRightInd/>
              <w:ind w:left="10" w:hanging="10"/>
              <w:contextualSpacing w:val="0"/>
              <w:jc w:val="left"/>
              <w:rPr>
                <w:rFonts w:eastAsia="Calibri"/>
                <w:color w:val="auto"/>
                <w:szCs w:val="28"/>
                <w:lang w:eastAsia="en-US"/>
              </w:rPr>
            </w:pPr>
          </w:p>
          <w:p w14:paraId="5361E045" w14:textId="0754968F" w:rsidR="00AD1691" w:rsidRPr="001D6D4B" w:rsidRDefault="0023269D" w:rsidP="007160D7">
            <w:pPr>
              <w:widowControl/>
              <w:autoSpaceDE/>
              <w:autoSpaceDN/>
              <w:adjustRightInd/>
              <w:ind w:left="10" w:hanging="10"/>
              <w:contextualSpacing w:val="0"/>
              <w:jc w:val="left"/>
              <w:rPr>
                <w:rFonts w:eastAsia="Calibri"/>
                <w:color w:val="auto"/>
                <w:szCs w:val="28"/>
                <w:lang w:eastAsia="en-US"/>
              </w:rPr>
            </w:pPr>
            <w:r w:rsidRPr="0023269D">
              <w:rPr>
                <w:rFonts w:eastAsia="Calibri"/>
                <w:color w:val="auto"/>
                <w:szCs w:val="28"/>
                <w:lang w:eastAsia="en-US"/>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00E076C4">
              <w:rPr>
                <w:rFonts w:eastAsia="Calibri"/>
                <w:color w:val="auto"/>
                <w:szCs w:val="28"/>
                <w:lang w:eastAsia="en-US"/>
              </w:rPr>
              <w:t>»</w:t>
            </w:r>
          </w:p>
        </w:tc>
        <w:tc>
          <w:tcPr>
            <w:tcW w:w="3708" w:type="dxa"/>
          </w:tcPr>
          <w:p w14:paraId="6CE5A296" w14:textId="77777777" w:rsidR="00E105AE" w:rsidRPr="001D2D53" w:rsidRDefault="00E105AE" w:rsidP="00980DE4">
            <w:pPr>
              <w:pStyle w:val="a4"/>
              <w:tabs>
                <w:tab w:val="clear" w:pos="4677"/>
                <w:tab w:val="clear" w:pos="9355"/>
              </w:tabs>
              <w:spacing w:before="240"/>
              <w:ind w:firstLine="0"/>
              <w:contextualSpacing w:val="0"/>
              <w:rPr>
                <w:szCs w:val="28"/>
              </w:rPr>
            </w:pPr>
          </w:p>
        </w:tc>
      </w:tr>
    </w:tbl>
    <w:p w14:paraId="65F41514" w14:textId="77777777" w:rsidR="00AD1691" w:rsidRDefault="00AD1691" w:rsidP="001D2D53">
      <w:pPr>
        <w:shd w:val="clear" w:color="auto" w:fill="FFFFFF"/>
        <w:tabs>
          <w:tab w:val="left" w:pos="0"/>
        </w:tabs>
        <w:ind w:firstLine="701"/>
        <w:rPr>
          <w:color w:val="000000"/>
          <w:spacing w:val="3"/>
          <w:szCs w:val="28"/>
        </w:rPr>
      </w:pPr>
    </w:p>
    <w:p w14:paraId="1FF342C6" w14:textId="52080AA3" w:rsidR="00B353B4" w:rsidRPr="00B353B4" w:rsidRDefault="0023269D" w:rsidP="0023269D">
      <w:pPr>
        <w:shd w:val="clear" w:color="auto" w:fill="FFFFFF"/>
        <w:tabs>
          <w:tab w:val="left" w:pos="0"/>
        </w:tabs>
        <w:ind w:firstLine="701"/>
        <w:rPr>
          <w:color w:val="000000"/>
          <w:spacing w:val="3"/>
          <w:szCs w:val="28"/>
        </w:rPr>
      </w:pPr>
      <w:r w:rsidRPr="0023269D">
        <w:rPr>
          <w:color w:val="000000"/>
          <w:spacing w:val="3"/>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прав и законных интересов граждан </w:t>
      </w:r>
      <w:r>
        <w:rPr>
          <w:color w:val="000000"/>
          <w:spacing w:val="3"/>
          <w:szCs w:val="28"/>
        </w:rPr>
        <w:br/>
      </w:r>
      <w:r w:rsidRPr="0023269D">
        <w:rPr>
          <w:color w:val="000000"/>
          <w:spacing w:val="3"/>
          <w:szCs w:val="28"/>
        </w:rPr>
        <w:t>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w:t>
      </w:r>
      <w:r w:rsidR="00B353B4" w:rsidRPr="00B353B4">
        <w:rPr>
          <w:color w:val="000000"/>
          <w:spacing w:val="3"/>
          <w:szCs w:val="28"/>
        </w:rPr>
        <w:t xml:space="preserve">, администрация муниципального образования «Токсовское городское поселение» Всеволожского муниципального района Ленинградской области, </w:t>
      </w:r>
    </w:p>
    <w:p w14:paraId="5255743B" w14:textId="77777777" w:rsidR="00B353B4" w:rsidRPr="00B353B4" w:rsidRDefault="00B353B4" w:rsidP="00B353B4">
      <w:pPr>
        <w:shd w:val="clear" w:color="auto" w:fill="FFFFFF"/>
        <w:tabs>
          <w:tab w:val="left" w:pos="0"/>
        </w:tabs>
        <w:ind w:firstLine="701"/>
        <w:rPr>
          <w:color w:val="000000"/>
          <w:spacing w:val="3"/>
          <w:szCs w:val="28"/>
        </w:rPr>
      </w:pPr>
      <w:r w:rsidRPr="00B353B4">
        <w:rPr>
          <w:color w:val="000000"/>
          <w:spacing w:val="3"/>
          <w:szCs w:val="28"/>
        </w:rPr>
        <w:t xml:space="preserve">  </w:t>
      </w:r>
    </w:p>
    <w:p w14:paraId="3358CE28" w14:textId="77777777" w:rsidR="00B353B4" w:rsidRPr="00B353B4" w:rsidRDefault="00B353B4" w:rsidP="00B353B4">
      <w:pPr>
        <w:shd w:val="clear" w:color="auto" w:fill="FFFFFF"/>
        <w:tabs>
          <w:tab w:val="left" w:pos="0"/>
        </w:tabs>
        <w:ind w:firstLine="701"/>
        <w:rPr>
          <w:color w:val="000000"/>
          <w:spacing w:val="3"/>
          <w:szCs w:val="28"/>
        </w:rPr>
      </w:pPr>
      <w:r w:rsidRPr="00B353B4">
        <w:rPr>
          <w:color w:val="000000"/>
          <w:spacing w:val="3"/>
          <w:szCs w:val="28"/>
        </w:rPr>
        <w:t>ПОСТАНОВЛЯЕТ:</w:t>
      </w:r>
    </w:p>
    <w:p w14:paraId="70E99C63" w14:textId="77777777" w:rsidR="00B353B4" w:rsidRPr="00B353B4" w:rsidRDefault="00B353B4" w:rsidP="00B353B4">
      <w:pPr>
        <w:shd w:val="clear" w:color="auto" w:fill="FFFFFF"/>
        <w:tabs>
          <w:tab w:val="left" w:pos="0"/>
        </w:tabs>
        <w:ind w:firstLine="701"/>
        <w:rPr>
          <w:color w:val="000000"/>
          <w:spacing w:val="3"/>
          <w:szCs w:val="28"/>
        </w:rPr>
      </w:pPr>
    </w:p>
    <w:p w14:paraId="32F9FC6E" w14:textId="77777777" w:rsidR="0023269D" w:rsidRPr="0023269D" w:rsidRDefault="0023269D" w:rsidP="0023269D">
      <w:pPr>
        <w:shd w:val="clear" w:color="auto" w:fill="FFFFFF"/>
        <w:tabs>
          <w:tab w:val="left" w:pos="0"/>
        </w:tabs>
        <w:ind w:firstLine="701"/>
        <w:rPr>
          <w:color w:val="000000"/>
          <w:spacing w:val="3"/>
          <w:szCs w:val="28"/>
        </w:rPr>
      </w:pPr>
      <w:r w:rsidRPr="0023269D">
        <w:rPr>
          <w:color w:val="000000"/>
          <w:spacing w:val="3"/>
          <w:szCs w:val="28"/>
        </w:rPr>
        <w:t>1.</w:t>
      </w:r>
      <w:r w:rsidRPr="0023269D">
        <w:rPr>
          <w:color w:val="000000"/>
          <w:spacing w:val="3"/>
          <w:szCs w:val="28"/>
        </w:rPr>
        <w:tab/>
        <w:t xml:space="preserve">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 к настоящему постановлению.</w:t>
      </w:r>
    </w:p>
    <w:p w14:paraId="3B55CB3F" w14:textId="77777777" w:rsidR="0023269D" w:rsidRPr="0023269D" w:rsidRDefault="0023269D" w:rsidP="0023269D">
      <w:pPr>
        <w:shd w:val="clear" w:color="auto" w:fill="FFFFFF"/>
        <w:tabs>
          <w:tab w:val="left" w:pos="0"/>
        </w:tabs>
        <w:ind w:firstLine="701"/>
        <w:rPr>
          <w:color w:val="000000"/>
          <w:spacing w:val="3"/>
          <w:szCs w:val="28"/>
        </w:rPr>
      </w:pPr>
      <w:r w:rsidRPr="0023269D">
        <w:rPr>
          <w:color w:val="000000"/>
          <w:spacing w:val="3"/>
          <w:szCs w:val="28"/>
        </w:rPr>
        <w:t>2.</w:t>
      </w:r>
      <w:r w:rsidRPr="0023269D">
        <w:rPr>
          <w:color w:val="000000"/>
          <w:spacing w:val="3"/>
          <w:szCs w:val="28"/>
        </w:rPr>
        <w:tab/>
        <w:t>Настоящее постановление подлежит официальному опубликованию в газете «Вести Токсово» и на официальном сайте администрации МО «Токсовское городское поселение» в сети «Интернет».</w:t>
      </w:r>
    </w:p>
    <w:p w14:paraId="3E4FAAB0" w14:textId="241FAEBE" w:rsidR="00ED5C3F" w:rsidRDefault="0023269D" w:rsidP="0023269D">
      <w:pPr>
        <w:shd w:val="clear" w:color="auto" w:fill="FFFFFF"/>
        <w:tabs>
          <w:tab w:val="left" w:pos="0"/>
        </w:tabs>
        <w:ind w:firstLine="701"/>
        <w:rPr>
          <w:color w:val="000000"/>
          <w:spacing w:val="3"/>
          <w:szCs w:val="28"/>
        </w:rPr>
      </w:pPr>
      <w:r w:rsidRPr="0023269D">
        <w:rPr>
          <w:color w:val="000000"/>
          <w:spacing w:val="3"/>
          <w:szCs w:val="28"/>
        </w:rPr>
        <w:t xml:space="preserve">3. Постановление администрации МО «Токсовское городское поселение» от 14.05.2019 №132 «Об утверждении административного регламента по предоставлению муниципальной услуги «Предоставление разрешения на осуществление земляных работ» считать утратившим силу. </w:t>
      </w:r>
    </w:p>
    <w:p w14:paraId="2C4DE7FF" w14:textId="77777777" w:rsidR="0023269D" w:rsidRDefault="0023269D">
      <w:pPr>
        <w:widowControl/>
        <w:autoSpaceDE/>
        <w:autoSpaceDN/>
        <w:adjustRightInd/>
        <w:spacing w:after="160" w:line="259" w:lineRule="auto"/>
        <w:ind w:firstLine="0"/>
        <w:contextualSpacing w:val="0"/>
        <w:jc w:val="left"/>
        <w:rPr>
          <w:color w:val="000000"/>
          <w:szCs w:val="28"/>
        </w:rPr>
      </w:pPr>
      <w:r>
        <w:rPr>
          <w:color w:val="000000"/>
          <w:szCs w:val="28"/>
        </w:rPr>
        <w:br w:type="page"/>
      </w:r>
    </w:p>
    <w:p w14:paraId="097202F7" w14:textId="6E7F7F92" w:rsidR="001D6D4B" w:rsidRPr="001D2D53" w:rsidRDefault="001D6D4B" w:rsidP="001D6D4B">
      <w:pPr>
        <w:shd w:val="clear" w:color="auto" w:fill="FFFFFF"/>
        <w:tabs>
          <w:tab w:val="left" w:pos="0"/>
        </w:tabs>
        <w:ind w:firstLine="701"/>
        <w:rPr>
          <w:color w:val="000000"/>
          <w:szCs w:val="28"/>
        </w:rPr>
      </w:pPr>
      <w:r w:rsidRPr="001D6D4B">
        <w:rPr>
          <w:color w:val="000000"/>
          <w:szCs w:val="28"/>
        </w:rPr>
        <w:lastRenderedPageBreak/>
        <w:t>4. Контроль за исполнением настоящего постановления оставляю за собой.</w:t>
      </w:r>
    </w:p>
    <w:p w14:paraId="21FB14E7" w14:textId="77777777" w:rsidR="003720AC" w:rsidRPr="001D2D53" w:rsidRDefault="003720AC" w:rsidP="00315343">
      <w:pPr>
        <w:shd w:val="clear" w:color="auto" w:fill="FFFFFF"/>
        <w:tabs>
          <w:tab w:val="left" w:pos="0"/>
        </w:tabs>
        <w:ind w:firstLine="701"/>
        <w:rPr>
          <w:color w:val="000000"/>
          <w:szCs w:val="28"/>
        </w:rPr>
      </w:pPr>
    </w:p>
    <w:p w14:paraId="385D9ED6" w14:textId="77777777" w:rsidR="003720AC" w:rsidRDefault="003720AC" w:rsidP="00315343">
      <w:pPr>
        <w:shd w:val="clear" w:color="auto" w:fill="FFFFFF"/>
        <w:tabs>
          <w:tab w:val="left" w:pos="0"/>
        </w:tabs>
        <w:ind w:firstLine="701"/>
        <w:rPr>
          <w:color w:val="000000"/>
          <w:szCs w:val="28"/>
        </w:rPr>
      </w:pPr>
    </w:p>
    <w:p w14:paraId="7AA22EE0" w14:textId="77777777" w:rsidR="001D6D4B" w:rsidRPr="001D2D53" w:rsidRDefault="001D6D4B" w:rsidP="00315343">
      <w:pPr>
        <w:shd w:val="clear" w:color="auto" w:fill="FFFFFF"/>
        <w:tabs>
          <w:tab w:val="left" w:pos="0"/>
        </w:tabs>
        <w:ind w:firstLine="701"/>
        <w:rPr>
          <w:color w:val="000000"/>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855"/>
      </w:tblGrid>
      <w:tr w:rsidR="00E105AE" w:rsidRPr="001D2D53" w14:paraId="2A2EC754" w14:textId="77777777" w:rsidTr="00980DE4">
        <w:tc>
          <w:tcPr>
            <w:tcW w:w="5099" w:type="dxa"/>
          </w:tcPr>
          <w:p w14:paraId="0126DECE" w14:textId="77777777" w:rsidR="00E105AE" w:rsidRPr="001D2D53" w:rsidRDefault="00E105AE" w:rsidP="00980DE4">
            <w:pPr>
              <w:tabs>
                <w:tab w:val="left" w:pos="0"/>
              </w:tabs>
              <w:ind w:firstLine="0"/>
              <w:rPr>
                <w:color w:val="000000"/>
                <w:spacing w:val="-14"/>
                <w:szCs w:val="28"/>
              </w:rPr>
            </w:pPr>
            <w:r w:rsidRPr="001D2D53">
              <w:rPr>
                <w:color w:val="000000"/>
                <w:spacing w:val="-14"/>
                <w:szCs w:val="28"/>
              </w:rPr>
              <w:t>Глава администрации</w:t>
            </w:r>
          </w:p>
        </w:tc>
        <w:tc>
          <w:tcPr>
            <w:tcW w:w="5099" w:type="dxa"/>
          </w:tcPr>
          <w:p w14:paraId="4B3E256E" w14:textId="77777777" w:rsidR="00E105AE" w:rsidRPr="001D2D53" w:rsidRDefault="00E105AE" w:rsidP="00980DE4">
            <w:pPr>
              <w:tabs>
                <w:tab w:val="left" w:pos="0"/>
              </w:tabs>
              <w:ind w:firstLine="701"/>
              <w:jc w:val="right"/>
              <w:rPr>
                <w:color w:val="000000"/>
                <w:spacing w:val="-14"/>
                <w:szCs w:val="28"/>
              </w:rPr>
            </w:pPr>
            <w:r w:rsidRPr="001D2D53">
              <w:rPr>
                <w:color w:val="000000"/>
                <w:spacing w:val="-14"/>
                <w:szCs w:val="28"/>
              </w:rPr>
              <w:t>С.Н. Кузьмин</w:t>
            </w:r>
          </w:p>
        </w:tc>
      </w:tr>
    </w:tbl>
    <w:p w14:paraId="5FA1A2B4" w14:textId="77777777" w:rsidR="00E105AE" w:rsidRPr="001D2D53" w:rsidRDefault="00E105AE" w:rsidP="00E105AE">
      <w:pPr>
        <w:pStyle w:val="a4"/>
        <w:tabs>
          <w:tab w:val="clear" w:pos="4677"/>
          <w:tab w:val="clear" w:pos="9355"/>
        </w:tabs>
        <w:ind w:firstLine="0"/>
        <w:rPr>
          <w:szCs w:val="28"/>
        </w:rPr>
      </w:pPr>
    </w:p>
    <w:p w14:paraId="56EBAE47" w14:textId="77777777" w:rsidR="00E44A34" w:rsidRPr="001D2D53" w:rsidRDefault="00E44A34" w:rsidP="004B3D8B">
      <w:pPr>
        <w:pStyle w:val="a4"/>
        <w:tabs>
          <w:tab w:val="clear" w:pos="4677"/>
          <w:tab w:val="clear" w:pos="9355"/>
        </w:tabs>
        <w:ind w:firstLine="0"/>
        <w:rPr>
          <w:szCs w:val="28"/>
        </w:rPr>
      </w:pPr>
    </w:p>
    <w:p w14:paraId="2A89C04C" w14:textId="77777777" w:rsidR="00E44A34" w:rsidRDefault="00E44A34" w:rsidP="004B3D8B">
      <w:pPr>
        <w:pStyle w:val="a4"/>
        <w:tabs>
          <w:tab w:val="clear" w:pos="4677"/>
          <w:tab w:val="clear" w:pos="9355"/>
        </w:tabs>
        <w:ind w:firstLine="0"/>
      </w:pPr>
    </w:p>
    <w:p w14:paraId="01A2E9AC" w14:textId="77777777" w:rsidR="00E105AE" w:rsidRDefault="00E105AE" w:rsidP="004B3D8B">
      <w:pPr>
        <w:pStyle w:val="a4"/>
        <w:tabs>
          <w:tab w:val="clear" w:pos="4677"/>
          <w:tab w:val="clear" w:pos="9355"/>
        </w:tabs>
        <w:ind w:firstLine="0"/>
      </w:pPr>
    </w:p>
    <w:p w14:paraId="61EB1897" w14:textId="77777777" w:rsidR="00E105AE" w:rsidRDefault="00E105AE" w:rsidP="004B3D8B">
      <w:pPr>
        <w:pStyle w:val="a4"/>
        <w:tabs>
          <w:tab w:val="clear" w:pos="4677"/>
          <w:tab w:val="clear" w:pos="9355"/>
        </w:tabs>
        <w:ind w:firstLine="0"/>
      </w:pPr>
    </w:p>
    <w:p w14:paraId="131B4009" w14:textId="77777777" w:rsidR="00E105AE" w:rsidRDefault="00E105AE" w:rsidP="004B3D8B">
      <w:pPr>
        <w:pStyle w:val="a4"/>
        <w:tabs>
          <w:tab w:val="clear" w:pos="4677"/>
          <w:tab w:val="clear" w:pos="9355"/>
        </w:tabs>
        <w:ind w:firstLine="0"/>
      </w:pPr>
    </w:p>
    <w:p w14:paraId="17745CC8" w14:textId="77777777" w:rsidR="00E105AE" w:rsidRDefault="00E105AE" w:rsidP="004B3D8B">
      <w:pPr>
        <w:pStyle w:val="a4"/>
        <w:tabs>
          <w:tab w:val="clear" w:pos="4677"/>
          <w:tab w:val="clear" w:pos="9355"/>
        </w:tabs>
        <w:ind w:firstLine="0"/>
      </w:pPr>
    </w:p>
    <w:p w14:paraId="66183161" w14:textId="77777777" w:rsidR="00E105AE" w:rsidRDefault="00E105AE" w:rsidP="004B3D8B">
      <w:pPr>
        <w:pStyle w:val="a4"/>
        <w:tabs>
          <w:tab w:val="clear" w:pos="4677"/>
          <w:tab w:val="clear" w:pos="9355"/>
        </w:tabs>
        <w:ind w:firstLine="0"/>
      </w:pPr>
    </w:p>
    <w:p w14:paraId="492B5671" w14:textId="77777777" w:rsidR="00E105AE" w:rsidRDefault="00E105AE" w:rsidP="004B3D8B">
      <w:pPr>
        <w:pStyle w:val="a4"/>
        <w:tabs>
          <w:tab w:val="clear" w:pos="4677"/>
          <w:tab w:val="clear" w:pos="9355"/>
        </w:tabs>
        <w:ind w:firstLine="0"/>
      </w:pPr>
    </w:p>
    <w:p w14:paraId="1E9FFEBA" w14:textId="77777777" w:rsidR="00E105AE" w:rsidRDefault="00E105AE" w:rsidP="004B3D8B">
      <w:pPr>
        <w:pStyle w:val="a4"/>
        <w:tabs>
          <w:tab w:val="clear" w:pos="4677"/>
          <w:tab w:val="clear" w:pos="9355"/>
        </w:tabs>
        <w:ind w:firstLine="0"/>
      </w:pPr>
    </w:p>
    <w:p w14:paraId="7AFBD898" w14:textId="77777777" w:rsidR="00E105AE" w:rsidRDefault="00E105AE" w:rsidP="004B3D8B">
      <w:pPr>
        <w:pStyle w:val="a4"/>
        <w:tabs>
          <w:tab w:val="clear" w:pos="4677"/>
          <w:tab w:val="clear" w:pos="9355"/>
        </w:tabs>
        <w:ind w:firstLine="0"/>
      </w:pPr>
    </w:p>
    <w:p w14:paraId="2AB133CF" w14:textId="77777777" w:rsidR="00E105AE" w:rsidRDefault="00E105AE" w:rsidP="004B3D8B">
      <w:pPr>
        <w:pStyle w:val="a4"/>
        <w:tabs>
          <w:tab w:val="clear" w:pos="4677"/>
          <w:tab w:val="clear" w:pos="9355"/>
        </w:tabs>
        <w:ind w:firstLine="0"/>
      </w:pPr>
    </w:p>
    <w:p w14:paraId="6B1D57F3" w14:textId="77777777" w:rsidR="00E105AE" w:rsidRDefault="00E105AE" w:rsidP="004B3D8B">
      <w:pPr>
        <w:pStyle w:val="a4"/>
        <w:tabs>
          <w:tab w:val="clear" w:pos="4677"/>
          <w:tab w:val="clear" w:pos="9355"/>
        </w:tabs>
        <w:ind w:firstLine="0"/>
      </w:pPr>
    </w:p>
    <w:p w14:paraId="5FC3F79E" w14:textId="77777777" w:rsidR="00E105AE" w:rsidRDefault="00E105AE" w:rsidP="004B3D8B">
      <w:pPr>
        <w:pStyle w:val="a4"/>
        <w:tabs>
          <w:tab w:val="clear" w:pos="4677"/>
          <w:tab w:val="clear" w:pos="9355"/>
        </w:tabs>
        <w:ind w:firstLine="0"/>
      </w:pPr>
    </w:p>
    <w:p w14:paraId="7BFF496D" w14:textId="77777777" w:rsidR="00E105AE" w:rsidRDefault="00E105AE" w:rsidP="004B3D8B">
      <w:pPr>
        <w:pStyle w:val="a4"/>
        <w:tabs>
          <w:tab w:val="clear" w:pos="4677"/>
          <w:tab w:val="clear" w:pos="9355"/>
        </w:tabs>
        <w:ind w:firstLine="0"/>
      </w:pPr>
    </w:p>
    <w:p w14:paraId="0BB0E36C" w14:textId="77777777" w:rsidR="00E105AE" w:rsidRDefault="00E105AE" w:rsidP="004B3D8B">
      <w:pPr>
        <w:pStyle w:val="a4"/>
        <w:tabs>
          <w:tab w:val="clear" w:pos="4677"/>
          <w:tab w:val="clear" w:pos="9355"/>
        </w:tabs>
        <w:ind w:firstLine="0"/>
      </w:pPr>
    </w:p>
    <w:p w14:paraId="1C114D6D" w14:textId="77777777" w:rsidR="00E105AE" w:rsidRDefault="00E105AE" w:rsidP="004B3D8B">
      <w:pPr>
        <w:pStyle w:val="a4"/>
        <w:tabs>
          <w:tab w:val="clear" w:pos="4677"/>
          <w:tab w:val="clear" w:pos="9355"/>
        </w:tabs>
        <w:ind w:firstLine="0"/>
      </w:pPr>
    </w:p>
    <w:p w14:paraId="5ED401FF" w14:textId="77777777" w:rsidR="00E105AE" w:rsidRDefault="00E105AE" w:rsidP="004B3D8B">
      <w:pPr>
        <w:pStyle w:val="a4"/>
        <w:tabs>
          <w:tab w:val="clear" w:pos="4677"/>
          <w:tab w:val="clear" w:pos="9355"/>
        </w:tabs>
        <w:ind w:firstLine="0"/>
      </w:pPr>
    </w:p>
    <w:p w14:paraId="065D84B5" w14:textId="77777777" w:rsidR="00E105AE" w:rsidRDefault="00E105AE" w:rsidP="004B3D8B">
      <w:pPr>
        <w:pStyle w:val="a4"/>
        <w:tabs>
          <w:tab w:val="clear" w:pos="4677"/>
          <w:tab w:val="clear" w:pos="9355"/>
        </w:tabs>
        <w:ind w:firstLine="0"/>
      </w:pPr>
    </w:p>
    <w:p w14:paraId="4CB8CAE7" w14:textId="77777777" w:rsidR="00E105AE" w:rsidRDefault="00E105AE" w:rsidP="004B3D8B">
      <w:pPr>
        <w:pStyle w:val="a4"/>
        <w:tabs>
          <w:tab w:val="clear" w:pos="4677"/>
          <w:tab w:val="clear" w:pos="9355"/>
        </w:tabs>
        <w:ind w:firstLine="0"/>
      </w:pPr>
    </w:p>
    <w:p w14:paraId="684CCDC4" w14:textId="77777777" w:rsidR="00E105AE" w:rsidRDefault="00E105AE" w:rsidP="004B3D8B">
      <w:pPr>
        <w:pStyle w:val="a4"/>
        <w:tabs>
          <w:tab w:val="clear" w:pos="4677"/>
          <w:tab w:val="clear" w:pos="9355"/>
        </w:tabs>
        <w:ind w:firstLine="0"/>
      </w:pPr>
    </w:p>
    <w:p w14:paraId="657ECDD7" w14:textId="77777777" w:rsidR="00E105AE" w:rsidRDefault="00E105AE" w:rsidP="004B3D8B">
      <w:pPr>
        <w:pStyle w:val="a4"/>
        <w:tabs>
          <w:tab w:val="clear" w:pos="4677"/>
          <w:tab w:val="clear" w:pos="9355"/>
        </w:tabs>
        <w:ind w:firstLine="0"/>
      </w:pPr>
    </w:p>
    <w:p w14:paraId="4CAB91B0" w14:textId="77777777" w:rsidR="00E105AE" w:rsidRDefault="00E105AE" w:rsidP="004B3D8B">
      <w:pPr>
        <w:pStyle w:val="a4"/>
        <w:tabs>
          <w:tab w:val="clear" w:pos="4677"/>
          <w:tab w:val="clear" w:pos="9355"/>
        </w:tabs>
        <w:ind w:firstLine="0"/>
      </w:pPr>
    </w:p>
    <w:p w14:paraId="6D00EBF2" w14:textId="77777777" w:rsidR="00E105AE" w:rsidRDefault="00E105AE" w:rsidP="004B3D8B">
      <w:pPr>
        <w:pStyle w:val="a4"/>
        <w:tabs>
          <w:tab w:val="clear" w:pos="4677"/>
          <w:tab w:val="clear" w:pos="9355"/>
        </w:tabs>
        <w:ind w:firstLine="0"/>
      </w:pPr>
    </w:p>
    <w:p w14:paraId="5768890A" w14:textId="685BD713" w:rsidR="00E105AE" w:rsidRDefault="00E105AE" w:rsidP="004B3D8B">
      <w:pPr>
        <w:pStyle w:val="a4"/>
        <w:tabs>
          <w:tab w:val="clear" w:pos="4677"/>
          <w:tab w:val="clear" w:pos="9355"/>
        </w:tabs>
        <w:ind w:firstLine="0"/>
      </w:pPr>
    </w:p>
    <w:p w14:paraId="2656EA37" w14:textId="6F64128D" w:rsidR="00211979" w:rsidRDefault="00211979" w:rsidP="004B3D8B">
      <w:pPr>
        <w:pStyle w:val="a4"/>
        <w:tabs>
          <w:tab w:val="clear" w:pos="4677"/>
          <w:tab w:val="clear" w:pos="9355"/>
        </w:tabs>
        <w:ind w:firstLine="0"/>
      </w:pPr>
    </w:p>
    <w:p w14:paraId="0ABE8659" w14:textId="573FDCC2" w:rsidR="00211979" w:rsidRDefault="00211979" w:rsidP="004B3D8B">
      <w:pPr>
        <w:pStyle w:val="a4"/>
        <w:tabs>
          <w:tab w:val="clear" w:pos="4677"/>
          <w:tab w:val="clear" w:pos="9355"/>
        </w:tabs>
        <w:ind w:firstLine="0"/>
        <w:rPr>
          <w:lang w:val="en-US"/>
        </w:rPr>
      </w:pPr>
    </w:p>
    <w:p w14:paraId="4804F0BE" w14:textId="77777777" w:rsidR="00E932F9" w:rsidRDefault="00E932F9" w:rsidP="004B3D8B">
      <w:pPr>
        <w:pStyle w:val="a4"/>
        <w:tabs>
          <w:tab w:val="clear" w:pos="4677"/>
          <w:tab w:val="clear" w:pos="9355"/>
        </w:tabs>
        <w:ind w:firstLine="0"/>
        <w:rPr>
          <w:lang w:val="en-US"/>
        </w:rPr>
      </w:pPr>
    </w:p>
    <w:p w14:paraId="5C7009D4" w14:textId="1A97A072" w:rsidR="00E932F9" w:rsidRDefault="00E932F9" w:rsidP="004B3D8B">
      <w:pPr>
        <w:pStyle w:val="a4"/>
        <w:tabs>
          <w:tab w:val="clear" w:pos="4677"/>
          <w:tab w:val="clear" w:pos="9355"/>
        </w:tabs>
        <w:ind w:firstLine="0"/>
      </w:pPr>
    </w:p>
    <w:p w14:paraId="5782FC7E" w14:textId="37CC90D1" w:rsidR="001D6D4B" w:rsidRDefault="001D6D4B">
      <w:pPr>
        <w:widowControl/>
        <w:autoSpaceDE/>
        <w:autoSpaceDN/>
        <w:adjustRightInd/>
        <w:spacing w:after="160" w:line="259" w:lineRule="auto"/>
        <w:ind w:firstLine="0"/>
        <w:contextualSpacing w:val="0"/>
        <w:jc w:val="left"/>
      </w:pPr>
      <w:r>
        <w:br w:type="page"/>
      </w:r>
    </w:p>
    <w:p w14:paraId="3C175A42" w14:textId="11F6A1DF" w:rsidR="00835205" w:rsidRDefault="00835205" w:rsidP="00436190">
      <w:pPr>
        <w:widowControl/>
        <w:autoSpaceDE/>
        <w:autoSpaceDN/>
        <w:adjustRightInd/>
        <w:ind w:firstLine="0"/>
        <w:contextualSpacing w:val="0"/>
        <w:jc w:val="right"/>
        <w:rPr>
          <w:rFonts w:eastAsia="Calibri"/>
          <w:color w:val="auto"/>
          <w:szCs w:val="22"/>
          <w:lang w:eastAsia="en-US"/>
        </w:rPr>
      </w:pPr>
      <w:r w:rsidRPr="00835205">
        <w:rPr>
          <w:rFonts w:eastAsia="Calibri"/>
          <w:color w:val="auto"/>
          <w:szCs w:val="22"/>
          <w:lang w:eastAsia="en-US"/>
        </w:rPr>
        <w:lastRenderedPageBreak/>
        <w:t xml:space="preserve">Приложение </w:t>
      </w:r>
    </w:p>
    <w:p w14:paraId="1B90B237" w14:textId="77777777" w:rsidR="00835205" w:rsidRDefault="00835205" w:rsidP="00835205">
      <w:pPr>
        <w:widowControl/>
        <w:autoSpaceDE/>
        <w:autoSpaceDN/>
        <w:adjustRightInd/>
        <w:ind w:left="5245" w:firstLine="0"/>
        <w:contextualSpacing w:val="0"/>
        <w:jc w:val="left"/>
        <w:rPr>
          <w:rFonts w:eastAsia="Calibri"/>
          <w:color w:val="auto"/>
          <w:szCs w:val="22"/>
          <w:lang w:eastAsia="en-US"/>
        </w:rPr>
      </w:pPr>
    </w:p>
    <w:p w14:paraId="6535EBBB" w14:textId="0C18A75C" w:rsidR="00835205" w:rsidRDefault="00306DD3" w:rsidP="00835205">
      <w:pPr>
        <w:widowControl/>
        <w:autoSpaceDE/>
        <w:autoSpaceDN/>
        <w:adjustRightInd/>
        <w:ind w:left="5245" w:firstLine="0"/>
        <w:contextualSpacing w:val="0"/>
        <w:jc w:val="left"/>
        <w:rPr>
          <w:rFonts w:eastAsia="Calibri"/>
          <w:color w:val="auto"/>
          <w:szCs w:val="22"/>
          <w:lang w:eastAsia="en-US"/>
        </w:rPr>
      </w:pPr>
      <w:r>
        <w:rPr>
          <w:rFonts w:eastAsia="Calibri"/>
          <w:color w:val="auto"/>
          <w:szCs w:val="22"/>
          <w:lang w:eastAsia="en-US"/>
        </w:rPr>
        <w:t>УТВЕРДЖЕН</w:t>
      </w:r>
    </w:p>
    <w:p w14:paraId="5DF84454" w14:textId="19119B89" w:rsidR="00835205" w:rsidRPr="00835205" w:rsidRDefault="00835205" w:rsidP="00835205">
      <w:pPr>
        <w:widowControl/>
        <w:autoSpaceDE/>
        <w:autoSpaceDN/>
        <w:adjustRightInd/>
        <w:ind w:left="5245" w:firstLine="0"/>
        <w:contextualSpacing w:val="0"/>
        <w:jc w:val="left"/>
        <w:rPr>
          <w:rFonts w:eastAsia="Calibri"/>
          <w:color w:val="auto"/>
          <w:szCs w:val="22"/>
          <w:lang w:eastAsia="en-US"/>
        </w:rPr>
      </w:pPr>
      <w:r w:rsidRPr="00835205">
        <w:rPr>
          <w:rFonts w:eastAsia="Calibri"/>
          <w:color w:val="auto"/>
          <w:szCs w:val="22"/>
          <w:lang w:eastAsia="en-US"/>
        </w:rPr>
        <w:t>постанов</w:t>
      </w:r>
      <w:bookmarkStart w:id="0" w:name="_GoBack"/>
      <w:bookmarkEnd w:id="0"/>
      <w:r w:rsidRPr="00835205">
        <w:rPr>
          <w:rFonts w:eastAsia="Calibri"/>
          <w:color w:val="auto"/>
          <w:szCs w:val="22"/>
          <w:lang w:eastAsia="en-US"/>
        </w:rPr>
        <w:t>лени</w:t>
      </w:r>
      <w:r>
        <w:rPr>
          <w:rFonts w:eastAsia="Calibri"/>
          <w:color w:val="auto"/>
          <w:szCs w:val="22"/>
          <w:lang w:eastAsia="en-US"/>
        </w:rPr>
        <w:t>ем а</w:t>
      </w:r>
      <w:r w:rsidRPr="00835205">
        <w:rPr>
          <w:rFonts w:eastAsia="Calibri"/>
          <w:color w:val="auto"/>
          <w:szCs w:val="22"/>
          <w:lang w:eastAsia="en-US"/>
        </w:rPr>
        <w:t xml:space="preserve">дминистрации </w:t>
      </w:r>
      <w:r>
        <w:rPr>
          <w:rFonts w:eastAsia="Calibri"/>
          <w:color w:val="auto"/>
          <w:szCs w:val="22"/>
          <w:lang w:eastAsia="en-US"/>
        </w:rPr>
        <w:t>МО «Токсовское городское поселение»</w:t>
      </w:r>
    </w:p>
    <w:p w14:paraId="09FC7302" w14:textId="6114A1BE" w:rsidR="00835205" w:rsidRPr="00835205" w:rsidRDefault="00835205" w:rsidP="00835205">
      <w:pPr>
        <w:widowControl/>
        <w:autoSpaceDE/>
        <w:autoSpaceDN/>
        <w:adjustRightInd/>
        <w:ind w:left="5245" w:firstLine="0"/>
        <w:contextualSpacing w:val="0"/>
        <w:jc w:val="left"/>
        <w:rPr>
          <w:rFonts w:eastAsia="Calibri"/>
          <w:color w:val="auto"/>
          <w:szCs w:val="28"/>
          <w:lang w:eastAsia="en-US"/>
        </w:rPr>
      </w:pPr>
      <w:r w:rsidRPr="00835205">
        <w:rPr>
          <w:rFonts w:eastAsia="Calibri"/>
          <w:color w:val="auto"/>
          <w:szCs w:val="22"/>
          <w:lang w:eastAsia="en-US"/>
        </w:rPr>
        <w:t xml:space="preserve">от </w:t>
      </w:r>
      <w:r w:rsidR="00436190">
        <w:rPr>
          <w:rFonts w:eastAsia="Calibri"/>
          <w:color w:val="auto"/>
          <w:szCs w:val="22"/>
          <w:u w:val="single"/>
          <w:lang w:eastAsia="en-US"/>
        </w:rPr>
        <w:t>06.02.</w:t>
      </w:r>
      <w:r w:rsidR="00306DD3" w:rsidRPr="00436190">
        <w:rPr>
          <w:rFonts w:eastAsia="Calibri"/>
          <w:color w:val="auto"/>
          <w:szCs w:val="22"/>
          <w:u w:val="single"/>
          <w:lang w:eastAsia="en-US"/>
        </w:rPr>
        <w:t>2023</w:t>
      </w:r>
      <w:r w:rsidRPr="00835205">
        <w:rPr>
          <w:rFonts w:eastAsia="Calibri"/>
          <w:color w:val="auto"/>
          <w:szCs w:val="22"/>
          <w:lang w:eastAsia="en-US"/>
        </w:rPr>
        <w:t xml:space="preserve"> № </w:t>
      </w:r>
      <w:r w:rsidR="00436190">
        <w:rPr>
          <w:rFonts w:eastAsia="Calibri"/>
          <w:color w:val="auto"/>
          <w:szCs w:val="22"/>
          <w:u w:val="single"/>
          <w:lang w:eastAsia="en-US"/>
        </w:rPr>
        <w:t>71</w:t>
      </w:r>
      <w:r w:rsidRPr="00835205">
        <w:rPr>
          <w:rFonts w:eastAsia="Calibri"/>
          <w:color w:val="FFFFFF" w:themeColor="background1"/>
          <w:szCs w:val="22"/>
          <w:u w:val="single"/>
          <w:lang w:eastAsia="en-US"/>
        </w:rPr>
        <w:t>.</w:t>
      </w:r>
      <w:r w:rsidRPr="00835205">
        <w:rPr>
          <w:rFonts w:eastAsia="Calibri"/>
          <w:color w:val="auto"/>
          <w:szCs w:val="22"/>
          <w:u w:val="single"/>
          <w:lang w:eastAsia="en-US"/>
        </w:rPr>
        <w:t xml:space="preserve">   </w:t>
      </w:r>
      <w:r>
        <w:rPr>
          <w:rFonts w:eastAsia="Calibri"/>
          <w:color w:val="auto"/>
          <w:szCs w:val="22"/>
          <w:u w:val="single"/>
          <w:lang w:eastAsia="en-US"/>
        </w:rPr>
        <w:t xml:space="preserve">  </w:t>
      </w:r>
    </w:p>
    <w:p w14:paraId="34D4C4F5" w14:textId="77777777" w:rsidR="00835205" w:rsidRPr="00835205" w:rsidRDefault="00835205" w:rsidP="00835205">
      <w:pPr>
        <w:widowControl/>
        <w:autoSpaceDE/>
        <w:autoSpaceDN/>
        <w:adjustRightInd/>
        <w:ind w:left="5103" w:firstLine="0"/>
        <w:contextualSpacing w:val="0"/>
        <w:jc w:val="right"/>
        <w:rPr>
          <w:rFonts w:eastAsia="Calibri"/>
          <w:b/>
          <w:color w:val="auto"/>
          <w:szCs w:val="28"/>
          <w:lang w:eastAsia="en-US"/>
        </w:rPr>
      </w:pPr>
    </w:p>
    <w:p w14:paraId="35B3FD17" w14:textId="77777777" w:rsidR="00835205" w:rsidRDefault="00835205" w:rsidP="00835205">
      <w:pPr>
        <w:widowControl/>
        <w:autoSpaceDE/>
        <w:autoSpaceDN/>
        <w:adjustRightInd/>
        <w:spacing w:line="276" w:lineRule="auto"/>
        <w:ind w:firstLine="0"/>
        <w:contextualSpacing w:val="0"/>
        <w:jc w:val="center"/>
        <w:rPr>
          <w:rFonts w:eastAsia="Calibri"/>
          <w:b/>
          <w:color w:val="auto"/>
          <w:szCs w:val="28"/>
          <w:lang w:eastAsia="en-US"/>
        </w:rPr>
      </w:pPr>
    </w:p>
    <w:p w14:paraId="32DB8D6B" w14:textId="77777777" w:rsidR="0023269D" w:rsidRDefault="0023269D" w:rsidP="0023269D">
      <w:pPr>
        <w:jc w:val="center"/>
        <w:rPr>
          <w:b/>
          <w:bCs/>
          <w:szCs w:val="28"/>
        </w:rPr>
      </w:pPr>
      <w:r>
        <w:rPr>
          <w:b/>
          <w:bCs/>
          <w:szCs w:val="28"/>
        </w:rPr>
        <w:t xml:space="preserve">Административный регламент </w:t>
      </w:r>
    </w:p>
    <w:p w14:paraId="2BCCFD5E" w14:textId="77777777" w:rsidR="0023269D" w:rsidRDefault="0023269D" w:rsidP="0023269D">
      <w:pPr>
        <w:jc w:val="center"/>
        <w:rPr>
          <w:b/>
          <w:bCs/>
          <w:color w:val="000000"/>
          <w:szCs w:val="28"/>
        </w:rPr>
      </w:pPr>
      <w:r>
        <w:rPr>
          <w:b/>
          <w:bCs/>
          <w:szCs w:val="28"/>
        </w:rPr>
        <w:t xml:space="preserve">предоставления муниципальной услуги </w:t>
      </w:r>
    </w:p>
    <w:p w14:paraId="7220BB2A" w14:textId="77777777" w:rsidR="0023269D" w:rsidRDefault="0023269D" w:rsidP="0023269D">
      <w:pPr>
        <w:jc w:val="center"/>
        <w:rPr>
          <w:b/>
          <w:bCs/>
          <w:szCs w:val="28"/>
        </w:rPr>
      </w:pPr>
      <w:r>
        <w:rPr>
          <w:b/>
          <w:bCs/>
          <w:color w:val="000000"/>
          <w:szCs w:val="28"/>
        </w:rPr>
        <w:t>«Предоставление разрешения (ордера) на осуществление земляных работ»</w:t>
      </w:r>
    </w:p>
    <w:p w14:paraId="6CB9270D" w14:textId="77777777" w:rsidR="0023269D" w:rsidRDefault="0023269D" w:rsidP="0023269D">
      <w:pPr>
        <w:ind w:hanging="142"/>
        <w:jc w:val="center"/>
        <w:rPr>
          <w:b/>
          <w:bCs/>
          <w:szCs w:val="28"/>
        </w:rPr>
      </w:pPr>
    </w:p>
    <w:p w14:paraId="161C140A" w14:textId="77777777" w:rsidR="0023269D" w:rsidRDefault="0023269D" w:rsidP="0023269D">
      <w:pPr>
        <w:numPr>
          <w:ilvl w:val="0"/>
          <w:numId w:val="9"/>
        </w:numPr>
        <w:suppressAutoHyphens/>
        <w:autoSpaceDN/>
        <w:adjustRightInd/>
        <w:jc w:val="center"/>
        <w:rPr>
          <w:b/>
          <w:bCs/>
          <w:szCs w:val="28"/>
        </w:rPr>
      </w:pPr>
      <w:r>
        <w:rPr>
          <w:b/>
          <w:bCs/>
          <w:szCs w:val="28"/>
        </w:rPr>
        <w:t>Общие положения</w:t>
      </w:r>
    </w:p>
    <w:p w14:paraId="4E396FEA" w14:textId="77777777" w:rsidR="0023269D" w:rsidRDefault="0023269D" w:rsidP="0023269D">
      <w:pPr>
        <w:ind w:left="-142"/>
        <w:jc w:val="center"/>
        <w:rPr>
          <w:b/>
          <w:bCs/>
          <w:szCs w:val="28"/>
        </w:rPr>
      </w:pPr>
    </w:p>
    <w:p w14:paraId="0C874B43" w14:textId="77777777" w:rsidR="0023269D" w:rsidRDefault="0023269D" w:rsidP="0023269D">
      <w:pPr>
        <w:rPr>
          <w:spacing w:val="-4"/>
          <w:szCs w:val="28"/>
        </w:rPr>
      </w:pPr>
      <w:r>
        <w:rPr>
          <w:color w:val="0070C0"/>
          <w:szCs w:val="28"/>
        </w:rPr>
        <w:t xml:space="preserve">          </w:t>
      </w:r>
      <w:r>
        <w:rPr>
          <w:szCs w:val="28"/>
        </w:rPr>
        <w:t xml:space="preserve">1.1. Наименование муниципальной услуги </w:t>
      </w:r>
      <w:r>
        <w:rPr>
          <w:spacing w:val="-4"/>
          <w:szCs w:val="28"/>
        </w:rPr>
        <w:t xml:space="preserve">«Предоставление разрешения на осуществление земляных работ». </w:t>
      </w:r>
    </w:p>
    <w:p w14:paraId="3D5F085B" w14:textId="3ED246CB" w:rsidR="0023269D" w:rsidRDefault="0023269D" w:rsidP="0023269D">
      <w:pPr>
        <w:ind w:firstLine="720"/>
        <w:rPr>
          <w:szCs w:val="28"/>
        </w:rPr>
      </w:pPr>
      <w:r>
        <w:rPr>
          <w:szCs w:val="28"/>
        </w:rPr>
        <w:t xml:space="preserve">Административный регламент предоставления муниципальной услуги по </w:t>
      </w:r>
      <w:r>
        <w:rPr>
          <w:rStyle w:val="23"/>
          <w:sz w:val="28"/>
          <w:szCs w:val="28"/>
        </w:rPr>
        <w:t xml:space="preserve">предоставлению разрешений на осуществление земляных работ </w:t>
      </w:r>
      <w:r>
        <w:rPr>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szCs w:val="28"/>
        </w:rPr>
        <w:br/>
        <w:t>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01D05BB0" w14:textId="23F2C233" w:rsidR="0023269D" w:rsidRDefault="0023269D" w:rsidP="0023269D">
      <w:pPr>
        <w:ind w:firstLine="720"/>
        <w:rPr>
          <w:szCs w:val="28"/>
        </w:rPr>
      </w:pPr>
      <w:r>
        <w:rPr>
          <w:szCs w:val="28"/>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Pr>
          <w:szCs w:val="28"/>
        </w:rPr>
        <w:t>инженерно</w:t>
      </w:r>
      <w:proofErr w:type="spellEnd"/>
      <w:r>
        <w:rPr>
          <w:szCs w:val="28"/>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w:t>
      </w:r>
      <w:r>
        <w:rPr>
          <w:szCs w:val="28"/>
        </w:rPr>
        <w:br/>
        <w:t xml:space="preserve">и сооружений, </w:t>
      </w:r>
      <w:proofErr w:type="spellStart"/>
      <w:r>
        <w:rPr>
          <w:szCs w:val="28"/>
        </w:rPr>
        <w:t>аварийно</w:t>
      </w:r>
      <w:proofErr w:type="spellEnd"/>
      <w:r>
        <w:rPr>
          <w:szCs w:val="28"/>
        </w:rPr>
        <w:t xml:space="preserve"> – восстановительном ремонте на территории муниципального образования «Токсовское городское поселение» Всеволожского муниципального района Ленинградской области</w:t>
      </w:r>
      <w:r>
        <w:rPr>
          <w:i/>
          <w:szCs w:val="28"/>
        </w:rPr>
        <w:t xml:space="preserve"> </w:t>
      </w:r>
      <w:r>
        <w:rPr>
          <w:szCs w:val="28"/>
        </w:rPr>
        <w:t>и продлении сроков осуществления земляных работ.</w:t>
      </w:r>
    </w:p>
    <w:p w14:paraId="315A0D23"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w:t>
      </w:r>
      <w:r>
        <w:rPr>
          <w:rFonts w:ascii="Times New Roman" w:hAnsi="Times New Roman"/>
          <w:sz w:val="28"/>
          <w:szCs w:val="28"/>
          <w:lang w:eastAsia="ru-RU"/>
        </w:rPr>
        <w:t>(далее - заявители)</w:t>
      </w:r>
      <w:r>
        <w:rPr>
          <w:rFonts w:ascii="Times New Roman" w:hAnsi="Times New Roman"/>
          <w:sz w:val="28"/>
          <w:szCs w:val="28"/>
          <w:lang w:val="ru-RU" w:eastAsia="ru-RU"/>
        </w:rPr>
        <w:t xml:space="preserve">, </w:t>
      </w:r>
      <w:r>
        <w:rPr>
          <w:rFonts w:ascii="Times New Roman" w:hAnsi="Times New Roman"/>
          <w:sz w:val="28"/>
          <w:szCs w:val="28"/>
        </w:rPr>
        <w:t xml:space="preserve">являются: </w:t>
      </w:r>
    </w:p>
    <w:p w14:paraId="66B6B2E9"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xml:space="preserve">юридические лица; </w:t>
      </w:r>
    </w:p>
    <w:p w14:paraId="09FA7229"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val="ru-RU" w:eastAsia="ru-RU"/>
        </w:rPr>
      </w:pPr>
      <w:r>
        <w:rPr>
          <w:rFonts w:ascii="Times New Roman" w:hAnsi="Times New Roman"/>
          <w:sz w:val="28"/>
          <w:szCs w:val="28"/>
          <w:lang w:eastAsia="ru-RU"/>
        </w:rPr>
        <w:t>- физические лица</w:t>
      </w:r>
      <w:r>
        <w:rPr>
          <w:rFonts w:ascii="Times New Roman" w:hAnsi="Times New Roman"/>
          <w:sz w:val="28"/>
          <w:szCs w:val="28"/>
          <w:lang w:val="ru-RU" w:eastAsia="ru-RU"/>
        </w:rPr>
        <w:t xml:space="preserve">, в том числе зарегистрированные в качестве </w:t>
      </w:r>
      <w:r>
        <w:rPr>
          <w:rFonts w:ascii="Times New Roman" w:hAnsi="Times New Roman"/>
          <w:sz w:val="28"/>
          <w:szCs w:val="28"/>
          <w:lang w:eastAsia="ru-RU"/>
        </w:rPr>
        <w:t>индивидуальны</w:t>
      </w:r>
      <w:r>
        <w:rPr>
          <w:rFonts w:ascii="Times New Roman" w:hAnsi="Times New Roman"/>
          <w:sz w:val="28"/>
          <w:szCs w:val="28"/>
          <w:lang w:val="ru-RU" w:eastAsia="ru-RU"/>
        </w:rPr>
        <w:t>х</w:t>
      </w:r>
      <w:r>
        <w:rPr>
          <w:rFonts w:ascii="Times New Roman" w:hAnsi="Times New Roman"/>
          <w:sz w:val="28"/>
          <w:szCs w:val="28"/>
          <w:lang w:eastAsia="ru-RU"/>
        </w:rPr>
        <w:t xml:space="preserve"> предпринимател</w:t>
      </w:r>
      <w:r>
        <w:rPr>
          <w:rFonts w:ascii="Times New Roman" w:hAnsi="Times New Roman"/>
          <w:sz w:val="28"/>
          <w:szCs w:val="28"/>
          <w:lang w:val="ru-RU" w:eastAsia="ru-RU"/>
        </w:rPr>
        <w:t>ей</w:t>
      </w:r>
      <w:r>
        <w:rPr>
          <w:rFonts w:ascii="Times New Roman" w:hAnsi="Times New Roman"/>
          <w:sz w:val="28"/>
          <w:szCs w:val="28"/>
          <w:lang w:eastAsia="ru-RU"/>
        </w:rPr>
        <w:t>;</w:t>
      </w:r>
      <w:r>
        <w:rPr>
          <w:rFonts w:ascii="Times New Roman" w:hAnsi="Times New Roman"/>
          <w:sz w:val="28"/>
          <w:szCs w:val="28"/>
          <w:highlight w:val="cyan"/>
          <w:lang w:val="ru-RU" w:eastAsia="ru-RU"/>
        </w:rPr>
        <w:t xml:space="preserve">  </w:t>
      </w:r>
    </w:p>
    <w:p w14:paraId="67FA3661"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Представлять интересы заявителя имеют право:</w:t>
      </w:r>
    </w:p>
    <w:p w14:paraId="05051CE1"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физических лиц</w:t>
      </w:r>
      <w:r>
        <w:rPr>
          <w:rFonts w:ascii="Times New Roman" w:hAnsi="Times New Roman"/>
          <w:sz w:val="28"/>
          <w:szCs w:val="28"/>
          <w:lang w:val="ru-RU" w:eastAsia="ru-RU"/>
        </w:rPr>
        <w:t>, в том числе зарегистрированных в качестве индивидуальных предпринимателей</w:t>
      </w:r>
      <w:r>
        <w:rPr>
          <w:rFonts w:ascii="Times New Roman" w:hAnsi="Times New Roman"/>
          <w:sz w:val="28"/>
          <w:szCs w:val="28"/>
          <w:lang w:eastAsia="ru-RU"/>
        </w:rPr>
        <w:t>:</w:t>
      </w:r>
    </w:p>
    <w:p w14:paraId="30319DF5"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силу полномочий, основанных на доверенности</w:t>
      </w:r>
      <w:r>
        <w:rPr>
          <w:rFonts w:ascii="Times New Roman" w:hAnsi="Times New Roman"/>
          <w:sz w:val="28"/>
          <w:szCs w:val="28"/>
          <w:lang w:val="ru-RU" w:eastAsia="ru-RU"/>
        </w:rPr>
        <w:t xml:space="preserve">, </w:t>
      </w:r>
      <w:r>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szCs w:val="28"/>
          <w:lang w:eastAsia="ru-RU"/>
        </w:rPr>
        <w:t>;</w:t>
      </w:r>
    </w:p>
    <w:p w14:paraId="7A859F02"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юридических лиц:</w:t>
      </w:r>
    </w:p>
    <w:p w14:paraId="73321C37"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14:paraId="647159FF" w14:textId="77777777" w:rsidR="0023269D" w:rsidRDefault="0023269D" w:rsidP="0023269D">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14:paraId="6B967AC1" w14:textId="77777777" w:rsidR="0023269D" w:rsidRDefault="0023269D" w:rsidP="0023269D">
      <w:pPr>
        <w:rPr>
          <w:szCs w:val="28"/>
        </w:rPr>
      </w:pPr>
      <w:r>
        <w:rPr>
          <w:szCs w:val="28"/>
        </w:rPr>
        <w:t xml:space="preserve">1.2.1. Муниципальную услугу предоставляет администрация муниципального образования «Токсовское городское поселение» Всеволожского муниципального района Ленинградской области (далее - Администрация). </w:t>
      </w:r>
    </w:p>
    <w:p w14:paraId="06F02644" w14:textId="77777777" w:rsidR="0023269D" w:rsidRDefault="0023269D" w:rsidP="0023269D">
      <w:pPr>
        <w:rPr>
          <w:szCs w:val="28"/>
        </w:rPr>
      </w:pPr>
      <w:r>
        <w:rPr>
          <w:szCs w:val="28"/>
        </w:rPr>
        <w:t xml:space="preserve">Оказание муниципальной услуги осуществляется </w:t>
      </w:r>
      <w:r>
        <w:rPr>
          <w:color w:val="000000"/>
          <w:szCs w:val="28"/>
        </w:rPr>
        <w:t>в предоставлении</w:t>
      </w:r>
      <w:r>
        <w:rPr>
          <w:szCs w:val="28"/>
        </w:rPr>
        <w:t xml:space="preserve">, продлении, закрытии (исполнении) разрешения (ордера) </w:t>
      </w:r>
      <w:r>
        <w:rPr>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Pr>
          <w:szCs w:val="28"/>
        </w:rPr>
        <w:t>(исполнение)</w:t>
      </w:r>
      <w:r>
        <w:rPr>
          <w:color w:val="FF0000"/>
          <w:szCs w:val="28"/>
        </w:rPr>
        <w:t xml:space="preserve"> </w:t>
      </w:r>
      <w:r>
        <w:rPr>
          <w:szCs w:val="28"/>
          <w:shd w:val="clear" w:color="auto" w:fill="FBFCFD"/>
        </w:rPr>
        <w:t>при производстве работ, предусмотренных в абзаце третьем пункта 1.1. настоящего административного регламента</w:t>
      </w:r>
      <w:r>
        <w:rPr>
          <w:szCs w:val="28"/>
        </w:rPr>
        <w:t>.</w:t>
      </w:r>
    </w:p>
    <w:p w14:paraId="45F8C4C3" w14:textId="3310D9F2" w:rsidR="0023269D" w:rsidRDefault="0023269D" w:rsidP="0023269D">
      <w:pPr>
        <w:ind w:firstLine="540"/>
        <w:rPr>
          <w:szCs w:val="28"/>
        </w:rPr>
      </w:pPr>
      <w:r>
        <w:rPr>
          <w:szCs w:val="28"/>
        </w:rPr>
        <w:t xml:space="preserve">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w:t>
      </w:r>
      <w:r>
        <w:rPr>
          <w:szCs w:val="28"/>
        </w:rPr>
        <w:br/>
        <w:t>с федеральным законодательством.</w:t>
      </w:r>
    </w:p>
    <w:p w14:paraId="73A1404F" w14:textId="77777777" w:rsidR="0023269D" w:rsidRDefault="0023269D" w:rsidP="0023269D">
      <w:pPr>
        <w:ind w:firstLine="540"/>
        <w:rPr>
          <w:szCs w:val="28"/>
        </w:rPr>
      </w:pPr>
      <w:r>
        <w:rPr>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0C2CFDE1" w14:textId="77777777" w:rsidR="0023269D" w:rsidRDefault="0023269D" w:rsidP="0023269D">
      <w:pPr>
        <w:ind w:firstLine="540"/>
        <w:rPr>
          <w:szCs w:val="28"/>
        </w:rPr>
      </w:pPr>
      <w:r>
        <w:rPr>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351458DC" w14:textId="77777777" w:rsidR="0023269D" w:rsidRDefault="0023269D" w:rsidP="0023269D">
      <w:pPr>
        <w:ind w:firstLine="540"/>
        <w:rPr>
          <w:szCs w:val="28"/>
        </w:rPr>
      </w:pPr>
      <w:r>
        <w:rPr>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68A1CBA2" w14:textId="77777777" w:rsidR="0023269D" w:rsidRDefault="0023269D" w:rsidP="0023269D">
      <w:pPr>
        <w:ind w:firstLine="540"/>
        <w:rPr>
          <w:szCs w:val="28"/>
        </w:rPr>
      </w:pPr>
      <w:r>
        <w:rPr>
          <w:szCs w:val="28"/>
        </w:rPr>
        <w:t>1.2.3.3. инженерно-геологические изыскания;</w:t>
      </w:r>
    </w:p>
    <w:p w14:paraId="220DEC48" w14:textId="2885F454" w:rsidR="0023269D" w:rsidRDefault="0023269D" w:rsidP="0023269D">
      <w:pPr>
        <w:ind w:firstLine="540"/>
        <w:rPr>
          <w:szCs w:val="28"/>
        </w:rPr>
      </w:pPr>
      <w:r>
        <w:rPr>
          <w:szCs w:val="28"/>
        </w:rPr>
        <w:t xml:space="preserve">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w:t>
      </w:r>
      <w:r>
        <w:rPr>
          <w:szCs w:val="28"/>
        </w:rPr>
        <w:br/>
        <w:t>и планировки дорог;</w:t>
      </w:r>
    </w:p>
    <w:p w14:paraId="0B2E4540" w14:textId="77777777" w:rsidR="0023269D" w:rsidRDefault="0023269D" w:rsidP="0023269D">
      <w:pPr>
        <w:ind w:firstLine="540"/>
        <w:rPr>
          <w:szCs w:val="28"/>
        </w:rPr>
      </w:pPr>
      <w:r>
        <w:rPr>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0923597B" w14:textId="77777777" w:rsidR="0023269D" w:rsidRDefault="0023269D" w:rsidP="0023269D">
      <w:pPr>
        <w:ind w:firstLine="540"/>
        <w:rPr>
          <w:szCs w:val="28"/>
        </w:rPr>
      </w:pPr>
      <w:r>
        <w:rPr>
          <w:szCs w:val="28"/>
        </w:rPr>
        <w:lastRenderedPageBreak/>
        <w:t>1.2.3.6. аварийно-восстановительный ремонт сетей инженерно-технического обеспечения, сооружений;</w:t>
      </w:r>
    </w:p>
    <w:p w14:paraId="2C2C8420" w14:textId="77777777" w:rsidR="0023269D" w:rsidRDefault="0023269D" w:rsidP="0023269D">
      <w:pPr>
        <w:ind w:firstLine="540"/>
        <w:rPr>
          <w:szCs w:val="28"/>
        </w:rPr>
      </w:pPr>
      <w:r>
        <w:rPr>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2D57B31" w14:textId="77777777" w:rsidR="0023269D" w:rsidRDefault="0023269D" w:rsidP="0023269D">
      <w:pPr>
        <w:ind w:firstLine="540"/>
        <w:rPr>
          <w:szCs w:val="28"/>
        </w:rPr>
      </w:pPr>
      <w:r>
        <w:rPr>
          <w:szCs w:val="28"/>
        </w:rPr>
        <w:t>1.2.3.8. проведение археологических полевых работ;</w:t>
      </w:r>
    </w:p>
    <w:p w14:paraId="12E3F027" w14:textId="77777777" w:rsidR="0023269D" w:rsidRDefault="0023269D" w:rsidP="0023269D">
      <w:pPr>
        <w:ind w:firstLine="540"/>
        <w:rPr>
          <w:szCs w:val="28"/>
        </w:rPr>
      </w:pPr>
      <w:r>
        <w:rPr>
          <w:szCs w:val="28"/>
        </w:rPr>
        <w:t>1.2.3.9. благоустройство и вертикальная планировка территорий, за исключением работ по посадке деревьев, кустарников, благоустройства газонов;</w:t>
      </w:r>
    </w:p>
    <w:p w14:paraId="4D80CA7B" w14:textId="77777777" w:rsidR="0023269D" w:rsidRDefault="0023269D" w:rsidP="0023269D">
      <w:pPr>
        <w:ind w:firstLine="540"/>
        <w:rPr>
          <w:szCs w:val="28"/>
        </w:rPr>
      </w:pPr>
      <w:r>
        <w:rPr>
          <w:szCs w:val="28"/>
        </w:rPr>
        <w:t>1.2.3.10. установка опор информационных и рекламных конструкций;</w:t>
      </w:r>
    </w:p>
    <w:p w14:paraId="60E4A101" w14:textId="35FB0512" w:rsidR="0023269D" w:rsidRDefault="0023269D" w:rsidP="0023269D">
      <w:pPr>
        <w:ind w:firstLine="540"/>
        <w:rPr>
          <w:szCs w:val="28"/>
        </w:rPr>
      </w:pPr>
      <w:r>
        <w:rPr>
          <w:szCs w:val="28"/>
        </w:rPr>
        <w:t xml:space="preserve">1.2.3.11. использование земель или земельного участка, находящихся </w:t>
      </w:r>
      <w:r>
        <w:rPr>
          <w:szCs w:val="28"/>
        </w:rPr>
        <w:br/>
        <w:t>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E0198C7" w14:textId="77777777" w:rsidR="0023269D" w:rsidRDefault="0023269D" w:rsidP="0023269D">
      <w:pPr>
        <w:ind w:firstLine="540"/>
        <w:rPr>
          <w:szCs w:val="28"/>
        </w:rPr>
      </w:pPr>
      <w:r>
        <w:rPr>
          <w:szCs w:val="28"/>
        </w:rPr>
        <w:t xml:space="preserve">1.2.3.12. Строительство объектов, предназначенных для транспортировки природного газа под давлением до 1,2 </w:t>
      </w:r>
      <w:proofErr w:type="spellStart"/>
      <w:r>
        <w:rPr>
          <w:szCs w:val="28"/>
        </w:rPr>
        <w:t>мегапаскаля</w:t>
      </w:r>
      <w:proofErr w:type="spellEnd"/>
      <w:r>
        <w:rPr>
          <w:szCs w:val="28"/>
        </w:rPr>
        <w:t xml:space="preserve"> включительно для целей газификации муниципального образования «Токсовское городское поселение» в рамках региональной программы газификации.</w:t>
      </w:r>
    </w:p>
    <w:p w14:paraId="5E4ED5F8" w14:textId="3B7EAB97" w:rsidR="0023269D" w:rsidRDefault="0023269D" w:rsidP="0023269D">
      <w:pPr>
        <w:rPr>
          <w:rFonts w:eastAsia="Calibri"/>
          <w:szCs w:val="28"/>
        </w:rPr>
      </w:pPr>
      <w:r>
        <w:rPr>
          <w:rFonts w:eastAsia="Calibri"/>
          <w:szCs w:val="28"/>
        </w:rPr>
        <w:t xml:space="preserve">1.3. Информация о месте нахождения Администрации, предоставляющей муниципальную услугу, организации, участвующей в предоставлении услуги </w:t>
      </w:r>
      <w:r>
        <w:rPr>
          <w:rFonts w:eastAsia="Calibri"/>
          <w:szCs w:val="28"/>
        </w:rPr>
        <w:br/>
        <w:t xml:space="preserve">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 в Приложении № 10 </w:t>
      </w:r>
      <w:r>
        <w:rPr>
          <w:rFonts w:eastAsia="Calibri"/>
          <w:szCs w:val="28"/>
        </w:rPr>
        <w:br/>
        <w:t>к настоящему Административному регламенту:</w:t>
      </w:r>
    </w:p>
    <w:p w14:paraId="11737678" w14:textId="77777777" w:rsidR="0023269D" w:rsidRDefault="0023269D" w:rsidP="0023269D">
      <w:pPr>
        <w:rPr>
          <w:rFonts w:eastAsia="Calibri"/>
          <w:szCs w:val="28"/>
        </w:rPr>
      </w:pPr>
      <w:r>
        <w:rPr>
          <w:rFonts w:eastAsia="Calibri"/>
          <w:szCs w:val="28"/>
        </w:rPr>
        <w:t xml:space="preserve">на информационных стендах в местах предоставления муниципальной услуги (в доступном для заявителей месте); </w:t>
      </w:r>
    </w:p>
    <w:p w14:paraId="1594983D" w14:textId="77777777" w:rsidR="0023269D" w:rsidRDefault="0023269D" w:rsidP="0023269D">
      <w:pPr>
        <w:rPr>
          <w:rFonts w:eastAsia="Calibri"/>
          <w:szCs w:val="28"/>
        </w:rPr>
      </w:pPr>
      <w:r>
        <w:rPr>
          <w:rFonts w:eastAsia="Calibri"/>
          <w:szCs w:val="28"/>
        </w:rPr>
        <w:t xml:space="preserve">- на сайте Администрации </w:t>
      </w:r>
      <w:hyperlink r:id="rId7" w:history="1">
        <w:r w:rsidRPr="00452DF6">
          <w:rPr>
            <w:rStyle w:val="ab"/>
            <w:rFonts w:eastAsia="Calibri"/>
            <w:szCs w:val="28"/>
            <w:lang w:val="en-US"/>
          </w:rPr>
          <w:t>http</w:t>
        </w:r>
        <w:r w:rsidRPr="00452DF6">
          <w:rPr>
            <w:rStyle w:val="ab"/>
            <w:rFonts w:eastAsia="Calibri"/>
            <w:szCs w:val="28"/>
          </w:rPr>
          <w:t>://</w:t>
        </w:r>
        <w:proofErr w:type="spellStart"/>
        <w:r w:rsidRPr="00452DF6">
          <w:rPr>
            <w:rStyle w:val="ab"/>
            <w:rFonts w:eastAsia="Calibri"/>
            <w:szCs w:val="28"/>
            <w:lang w:val="en-US"/>
          </w:rPr>
          <w:t>toksovo</w:t>
        </w:r>
        <w:proofErr w:type="spellEnd"/>
        <w:r w:rsidRPr="00452DF6">
          <w:rPr>
            <w:rStyle w:val="ab"/>
            <w:rFonts w:eastAsia="Calibri"/>
            <w:szCs w:val="28"/>
          </w:rPr>
          <w:t>-</w:t>
        </w:r>
        <w:r w:rsidRPr="00452DF6">
          <w:rPr>
            <w:rStyle w:val="ab"/>
            <w:rFonts w:eastAsia="Calibri"/>
            <w:szCs w:val="28"/>
            <w:lang w:val="en-US"/>
          </w:rPr>
          <w:t>lo</w:t>
        </w:r>
        <w:r w:rsidRPr="00452DF6">
          <w:rPr>
            <w:rStyle w:val="ab"/>
            <w:rFonts w:eastAsia="Calibri"/>
            <w:szCs w:val="28"/>
          </w:rPr>
          <w:t>.</w:t>
        </w:r>
        <w:proofErr w:type="spellStart"/>
        <w:r w:rsidRPr="00452DF6">
          <w:rPr>
            <w:rStyle w:val="ab"/>
            <w:rFonts w:eastAsia="Calibri"/>
            <w:szCs w:val="28"/>
            <w:lang w:val="en-US"/>
          </w:rPr>
          <w:t>ru</w:t>
        </w:r>
        <w:proofErr w:type="spellEnd"/>
      </w:hyperlink>
      <w:r w:rsidRPr="00A04AA0">
        <w:rPr>
          <w:rFonts w:eastAsia="Calibri"/>
          <w:szCs w:val="28"/>
        </w:rPr>
        <w:t xml:space="preserve"> </w:t>
      </w:r>
      <w:r>
        <w:rPr>
          <w:rFonts w:eastAsia="Calibri"/>
          <w:szCs w:val="28"/>
        </w:rPr>
        <w:t>в сети интернет;</w:t>
      </w:r>
    </w:p>
    <w:p w14:paraId="00A109F2" w14:textId="762CD016" w:rsidR="0023269D" w:rsidRDefault="0023269D" w:rsidP="0023269D">
      <w:pPr>
        <w:rPr>
          <w:rFonts w:eastAsia="Calibri"/>
          <w:szCs w:val="28"/>
        </w:rPr>
      </w:pPr>
      <w:r>
        <w:rPr>
          <w:rFonts w:eastAsia="Calibri"/>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eastAsia="Calibri"/>
          <w:szCs w:val="28"/>
        </w:rPr>
        <w:br/>
        <w:t>и муниципальных услуг» (далее - ГБУ ЛО «МФЦ»): http://mfc47.ru/;</w:t>
      </w:r>
    </w:p>
    <w:p w14:paraId="3D073BB7" w14:textId="77777777" w:rsidR="0023269D" w:rsidRDefault="0023269D" w:rsidP="0023269D">
      <w:pPr>
        <w:rPr>
          <w:rFonts w:eastAsia="Calibri"/>
          <w:szCs w:val="28"/>
        </w:rPr>
      </w:pPr>
      <w:r>
        <w:rPr>
          <w:rFonts w:eastAsia="Calibri"/>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szCs w:val="28"/>
        </w:rPr>
        <w:t xml:space="preserve">www.gu.lenobl.ru/ </w:t>
      </w:r>
      <w:hyperlink r:id="rId8" w:history="1">
        <w:r>
          <w:rPr>
            <w:rStyle w:val="ab"/>
            <w:szCs w:val="28"/>
          </w:rPr>
          <w:t>www.gosuslugi.ru</w:t>
        </w:r>
      </w:hyperlink>
      <w:r>
        <w:rPr>
          <w:szCs w:val="28"/>
        </w:rPr>
        <w:t>.</w:t>
      </w:r>
    </w:p>
    <w:p w14:paraId="598ABB2A" w14:textId="77777777" w:rsidR="0023269D" w:rsidRDefault="0023269D" w:rsidP="0023269D">
      <w:pPr>
        <w:rPr>
          <w:rFonts w:eastAsia="Calibri"/>
          <w:szCs w:val="28"/>
        </w:rPr>
      </w:pPr>
      <w:r>
        <w:rPr>
          <w:rFonts w:eastAsia="Calibri"/>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3A3B1DD7" w14:textId="77777777" w:rsidR="0023269D" w:rsidRDefault="0023269D" w:rsidP="0023269D">
      <w:pPr>
        <w:rPr>
          <w:szCs w:val="28"/>
        </w:rPr>
      </w:pPr>
    </w:p>
    <w:p w14:paraId="08F483F2" w14:textId="77777777" w:rsidR="0023269D" w:rsidRDefault="0023269D" w:rsidP="0023269D">
      <w:pPr>
        <w:jc w:val="center"/>
        <w:rPr>
          <w:szCs w:val="28"/>
        </w:rPr>
      </w:pPr>
      <w:r>
        <w:rPr>
          <w:b/>
          <w:szCs w:val="28"/>
        </w:rPr>
        <w:t>2. Стандарт предоставления муниципальной услуги</w:t>
      </w:r>
    </w:p>
    <w:p w14:paraId="27768F4A" w14:textId="77777777" w:rsidR="0023269D" w:rsidRDefault="0023269D" w:rsidP="0023269D">
      <w:pPr>
        <w:rPr>
          <w:szCs w:val="28"/>
        </w:rPr>
      </w:pPr>
    </w:p>
    <w:p w14:paraId="0A63E274" w14:textId="77777777" w:rsidR="0023269D" w:rsidRDefault="0023269D" w:rsidP="0023269D">
      <w:pPr>
        <w:rPr>
          <w:szCs w:val="28"/>
        </w:rPr>
      </w:pPr>
      <w:r>
        <w:rPr>
          <w:szCs w:val="28"/>
        </w:rPr>
        <w:t xml:space="preserve">2.1. Наименование муниципальной услуги: </w:t>
      </w:r>
      <w:r>
        <w:rPr>
          <w:spacing w:val="-4"/>
          <w:szCs w:val="28"/>
        </w:rPr>
        <w:t>«Предоставление разрешения (ордера) на осуществление земляных работ».</w:t>
      </w:r>
    </w:p>
    <w:p w14:paraId="34F32414" w14:textId="77777777" w:rsidR="0023269D" w:rsidRDefault="0023269D" w:rsidP="0023269D">
      <w:pPr>
        <w:rPr>
          <w:szCs w:val="28"/>
        </w:rPr>
      </w:pPr>
      <w:r>
        <w:rPr>
          <w:szCs w:val="28"/>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EBBE5FC" w14:textId="77777777" w:rsidR="0023269D" w:rsidRDefault="0023269D" w:rsidP="0023269D">
      <w:pPr>
        <w:rPr>
          <w:szCs w:val="28"/>
        </w:rPr>
      </w:pPr>
      <w:r>
        <w:rPr>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жилищно-коммунального хозяйства и строительства Администрации.</w:t>
      </w:r>
    </w:p>
    <w:p w14:paraId="3972E2C4" w14:textId="77777777" w:rsidR="0023269D" w:rsidRPr="005C275D" w:rsidRDefault="0023269D" w:rsidP="0023269D">
      <w:pPr>
        <w:rPr>
          <w:szCs w:val="28"/>
        </w:rPr>
      </w:pPr>
      <w:r>
        <w:rPr>
          <w:szCs w:val="28"/>
        </w:rPr>
        <w:t>2.3. Результатом предоставления муниципальной услуги является:</w:t>
      </w:r>
    </w:p>
    <w:p w14:paraId="07725A8A" w14:textId="4B9B3672" w:rsidR="0023269D" w:rsidRPr="005C275D" w:rsidRDefault="0023269D" w:rsidP="0023269D">
      <w:pPr>
        <w:rPr>
          <w:szCs w:val="28"/>
        </w:rPr>
      </w:pPr>
      <w:r>
        <w:rPr>
          <w:szCs w:val="28"/>
        </w:rPr>
        <w:t xml:space="preserve">- выдача разрешения на производство земляных работ, по форме </w:t>
      </w:r>
      <w:r>
        <w:rPr>
          <w:szCs w:val="28"/>
        </w:rPr>
        <w:br/>
        <w:t xml:space="preserve">к административному регламенту согласно приложению </w:t>
      </w:r>
      <w:r w:rsidR="00C476AB">
        <w:rPr>
          <w:szCs w:val="28"/>
        </w:rPr>
        <w:t xml:space="preserve">№ </w:t>
      </w:r>
      <w:r>
        <w:rPr>
          <w:szCs w:val="28"/>
        </w:rPr>
        <w:t>4 (далее – разрешение (ордер)</w:t>
      </w:r>
      <w:r w:rsidRPr="005C275D">
        <w:rPr>
          <w:szCs w:val="28"/>
        </w:rPr>
        <w:t>;</w:t>
      </w:r>
    </w:p>
    <w:p w14:paraId="490811BC" w14:textId="77777777" w:rsidR="0023269D" w:rsidRDefault="0023269D" w:rsidP="0023269D">
      <w:pPr>
        <w:rPr>
          <w:szCs w:val="28"/>
        </w:rPr>
      </w:pPr>
      <w:r>
        <w:rPr>
          <w:szCs w:val="28"/>
        </w:rPr>
        <w:t>- продление срока действия разрешения на производство земляных работ;</w:t>
      </w:r>
    </w:p>
    <w:p w14:paraId="559D3C93" w14:textId="31217DE1" w:rsidR="0023269D" w:rsidRDefault="0023269D" w:rsidP="0023269D">
      <w:pPr>
        <w:rPr>
          <w:szCs w:val="28"/>
        </w:rPr>
      </w:pPr>
      <w:r>
        <w:rPr>
          <w:szCs w:val="28"/>
        </w:rPr>
        <w:t xml:space="preserve">- уведомление об отказе в предоставлении услуги, согласно </w:t>
      </w:r>
      <w:r>
        <w:rPr>
          <w:szCs w:val="28"/>
        </w:rPr>
        <w:br/>
        <w:t>приложению  № 6;</w:t>
      </w:r>
    </w:p>
    <w:p w14:paraId="0C29C718" w14:textId="3973F8ED" w:rsidR="0023269D" w:rsidRDefault="0023269D" w:rsidP="0023269D">
      <w:pPr>
        <w:rPr>
          <w:szCs w:val="28"/>
        </w:rPr>
      </w:pPr>
      <w:r>
        <w:rPr>
          <w:szCs w:val="28"/>
        </w:rPr>
        <w:t>- решение о закрытии (исполнении) разрешения на осуществление земляных работ по форме к административному регламенту согласно приложению № 7.</w:t>
      </w:r>
    </w:p>
    <w:p w14:paraId="39C7A894" w14:textId="77777777" w:rsidR="0023269D" w:rsidRPr="00E2452B" w:rsidRDefault="0023269D" w:rsidP="0023269D">
      <w:pPr>
        <w:pStyle w:val="ae"/>
        <w:spacing w:after="0" w:line="240" w:lineRule="auto"/>
        <w:ind w:firstLine="709"/>
        <w:jc w:val="both"/>
        <w:rPr>
          <w:sz w:val="28"/>
          <w:szCs w:val="28"/>
        </w:rPr>
      </w:pPr>
      <w:r w:rsidRPr="00E2452B">
        <w:rPr>
          <w:sz w:val="28"/>
          <w:szCs w:val="28"/>
        </w:rPr>
        <w:t>Предоставление муниципальной услуги завершается получением заявителем одного из следующих документов:</w:t>
      </w:r>
    </w:p>
    <w:p w14:paraId="3B9B0CD5" w14:textId="77777777" w:rsidR="0023269D" w:rsidRPr="00E2452B" w:rsidRDefault="0023269D" w:rsidP="0023269D">
      <w:pPr>
        <w:pStyle w:val="ae"/>
        <w:spacing w:after="0" w:line="240" w:lineRule="auto"/>
        <w:ind w:firstLine="709"/>
        <w:jc w:val="both"/>
        <w:rPr>
          <w:sz w:val="28"/>
          <w:szCs w:val="28"/>
        </w:rPr>
      </w:pPr>
      <w:r w:rsidRPr="00E2452B">
        <w:rPr>
          <w:sz w:val="28"/>
          <w:szCs w:val="28"/>
        </w:rPr>
        <w:t xml:space="preserve">- </w:t>
      </w:r>
      <w:r w:rsidRPr="00E2452B">
        <w:rPr>
          <w:spacing w:val="-4"/>
          <w:sz w:val="28"/>
          <w:szCs w:val="28"/>
        </w:rPr>
        <w:t>предоставление разрешения на осуществление земляных работ</w:t>
      </w:r>
      <w:r w:rsidRPr="00E2452B">
        <w:rPr>
          <w:sz w:val="28"/>
          <w:szCs w:val="28"/>
        </w:rPr>
        <w:t>;</w:t>
      </w:r>
    </w:p>
    <w:p w14:paraId="464823C4" w14:textId="77777777" w:rsidR="0023269D" w:rsidRPr="00E2452B" w:rsidRDefault="0023269D" w:rsidP="0023269D">
      <w:pPr>
        <w:pStyle w:val="ae"/>
        <w:spacing w:after="0" w:line="240" w:lineRule="auto"/>
        <w:ind w:firstLine="709"/>
        <w:jc w:val="both"/>
        <w:rPr>
          <w:sz w:val="28"/>
          <w:szCs w:val="28"/>
        </w:rPr>
      </w:pPr>
      <w:r w:rsidRPr="00E2452B">
        <w:rPr>
          <w:sz w:val="28"/>
          <w:szCs w:val="28"/>
        </w:rPr>
        <w:t>- мотивированный отказ в предоставлении разрешения</w:t>
      </w:r>
      <w:r w:rsidRPr="00E2452B">
        <w:rPr>
          <w:spacing w:val="-4"/>
          <w:sz w:val="28"/>
          <w:szCs w:val="28"/>
        </w:rPr>
        <w:t xml:space="preserve"> </w:t>
      </w:r>
      <w:r w:rsidRPr="00E2452B">
        <w:rPr>
          <w:sz w:val="28"/>
          <w:szCs w:val="28"/>
        </w:rPr>
        <w:t xml:space="preserve">(ордера) </w:t>
      </w:r>
      <w:r w:rsidRPr="00E2452B">
        <w:rPr>
          <w:spacing w:val="-4"/>
          <w:sz w:val="28"/>
          <w:szCs w:val="28"/>
        </w:rPr>
        <w:t>на осуществление земляных работ</w:t>
      </w:r>
      <w:r w:rsidRPr="00E2452B">
        <w:rPr>
          <w:sz w:val="28"/>
          <w:szCs w:val="28"/>
        </w:rPr>
        <w:t>;</w:t>
      </w:r>
    </w:p>
    <w:p w14:paraId="5890EE9E" w14:textId="77777777" w:rsidR="0023269D" w:rsidRPr="00E2452B" w:rsidRDefault="0023269D" w:rsidP="0023269D">
      <w:pPr>
        <w:pStyle w:val="ae"/>
        <w:spacing w:after="0" w:line="240" w:lineRule="auto"/>
        <w:ind w:firstLine="709"/>
        <w:jc w:val="both"/>
        <w:rPr>
          <w:sz w:val="28"/>
          <w:szCs w:val="28"/>
        </w:rPr>
      </w:pPr>
      <w:r w:rsidRPr="00E2452B">
        <w:rPr>
          <w:sz w:val="28"/>
          <w:szCs w:val="28"/>
        </w:rPr>
        <w:t xml:space="preserve">- проставление отметки о продлении срока действия разрешения (ордера) на </w:t>
      </w:r>
      <w:r w:rsidRPr="00E2452B">
        <w:rPr>
          <w:spacing w:val="-4"/>
          <w:sz w:val="28"/>
          <w:szCs w:val="28"/>
        </w:rPr>
        <w:t>осуществление земляных работ</w:t>
      </w:r>
      <w:r w:rsidRPr="00E2452B">
        <w:rPr>
          <w:sz w:val="28"/>
          <w:szCs w:val="28"/>
        </w:rPr>
        <w:t>;</w:t>
      </w:r>
    </w:p>
    <w:p w14:paraId="4B1F0A20" w14:textId="77777777" w:rsidR="0023269D" w:rsidRPr="00E2452B" w:rsidRDefault="0023269D" w:rsidP="0023269D">
      <w:pPr>
        <w:pStyle w:val="ae"/>
        <w:spacing w:after="0" w:line="240" w:lineRule="auto"/>
        <w:ind w:firstLine="709"/>
        <w:jc w:val="both"/>
        <w:rPr>
          <w:sz w:val="28"/>
          <w:szCs w:val="28"/>
        </w:rPr>
      </w:pPr>
      <w:r w:rsidRPr="00E2452B">
        <w:rPr>
          <w:sz w:val="28"/>
          <w:szCs w:val="28"/>
        </w:rPr>
        <w:t xml:space="preserve">- закрытие (исполнение) разрешения (ордера) на </w:t>
      </w:r>
      <w:r w:rsidRPr="00E2452B">
        <w:rPr>
          <w:spacing w:val="-4"/>
          <w:sz w:val="28"/>
          <w:szCs w:val="28"/>
        </w:rPr>
        <w:t>осуществление земляных работ</w:t>
      </w:r>
      <w:r w:rsidRPr="00E2452B">
        <w:rPr>
          <w:sz w:val="28"/>
          <w:szCs w:val="28"/>
        </w:rPr>
        <w:t xml:space="preserve"> (проставление отметки в разрешении о закрытии (исполнении)).</w:t>
      </w:r>
    </w:p>
    <w:p w14:paraId="00D44898" w14:textId="77777777" w:rsidR="0023269D" w:rsidRDefault="0023269D" w:rsidP="0023269D">
      <w:pPr>
        <w:rPr>
          <w:szCs w:val="28"/>
        </w:rPr>
      </w:pPr>
      <w:r>
        <w:rPr>
          <w:szCs w:val="28"/>
        </w:rPr>
        <w:t>2.4. Срок предоставления муниципальной услуги со дня подачи заявления о предоставлении услуги:</w:t>
      </w:r>
    </w:p>
    <w:p w14:paraId="6AF18FF6" w14:textId="7C5E44C1" w:rsidR="0023269D" w:rsidRDefault="0023269D" w:rsidP="0023269D">
      <w:pPr>
        <w:rPr>
          <w:szCs w:val="28"/>
        </w:rPr>
      </w:pPr>
      <w:r>
        <w:rPr>
          <w:szCs w:val="28"/>
        </w:rPr>
        <w:t xml:space="preserve">- при </w:t>
      </w:r>
      <w:r>
        <w:rPr>
          <w:color w:val="000000"/>
          <w:szCs w:val="28"/>
        </w:rPr>
        <w:t xml:space="preserve">предоставлении </w:t>
      </w:r>
      <w:r>
        <w:rPr>
          <w:szCs w:val="28"/>
        </w:rPr>
        <w:t xml:space="preserve">разрешения (ордера) на </w:t>
      </w:r>
      <w:r>
        <w:rPr>
          <w:color w:val="000000"/>
          <w:szCs w:val="28"/>
        </w:rPr>
        <w:t>осуществление</w:t>
      </w:r>
      <w:r>
        <w:rPr>
          <w:szCs w:val="28"/>
        </w:rPr>
        <w:t xml:space="preserve"> земляных работ не должен превышать </w:t>
      </w:r>
      <w:r>
        <w:rPr>
          <w:color w:val="000000"/>
          <w:szCs w:val="28"/>
        </w:rPr>
        <w:t xml:space="preserve">10 </w:t>
      </w:r>
      <w:r>
        <w:rPr>
          <w:szCs w:val="28"/>
        </w:rPr>
        <w:t xml:space="preserve">рабочих дней со дня регистрации Заявления </w:t>
      </w:r>
      <w:r>
        <w:rPr>
          <w:szCs w:val="28"/>
        </w:rPr>
        <w:br/>
        <w:t>в Администрации;</w:t>
      </w:r>
    </w:p>
    <w:p w14:paraId="502CB8AB" w14:textId="77777777" w:rsidR="0023269D" w:rsidRDefault="0023269D" w:rsidP="0023269D">
      <w:pPr>
        <w:rPr>
          <w:szCs w:val="28"/>
        </w:rPr>
      </w:pPr>
      <w:r>
        <w:rPr>
          <w:szCs w:val="28"/>
        </w:rPr>
        <w:t xml:space="preserve">- при предоставлении разрешения (ордера) на осуществление земляных работ в связи с </w:t>
      </w:r>
      <w:proofErr w:type="spellStart"/>
      <w:r>
        <w:rPr>
          <w:szCs w:val="28"/>
        </w:rPr>
        <w:t>аварийно</w:t>
      </w:r>
      <w:proofErr w:type="spellEnd"/>
      <w:r>
        <w:rPr>
          <w:szCs w:val="28"/>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5EB55781" w14:textId="77777777" w:rsidR="0023269D" w:rsidRDefault="0023269D" w:rsidP="0023269D">
      <w:pPr>
        <w:ind w:firstLine="540"/>
        <w:rPr>
          <w:szCs w:val="28"/>
        </w:rPr>
      </w:pPr>
      <w:r>
        <w:rPr>
          <w:szCs w:val="28"/>
        </w:rPr>
        <w:t>- 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14:paraId="6DEAD277" w14:textId="77777777" w:rsidR="0023269D" w:rsidRDefault="0023269D" w:rsidP="0023269D">
      <w:pPr>
        <w:rPr>
          <w:szCs w:val="28"/>
        </w:rPr>
      </w:pPr>
      <w:r>
        <w:rPr>
          <w:szCs w:val="28"/>
        </w:rPr>
        <w:t>- при продлении</w:t>
      </w:r>
      <w:r>
        <w:rPr>
          <w:bCs/>
          <w:szCs w:val="28"/>
        </w:rPr>
        <w:t xml:space="preserve"> разрешения (ордера) на </w:t>
      </w:r>
      <w:r>
        <w:rPr>
          <w:bCs/>
          <w:color w:val="000000"/>
          <w:szCs w:val="28"/>
        </w:rPr>
        <w:t>осуществление</w:t>
      </w:r>
      <w:r>
        <w:rPr>
          <w:bCs/>
          <w:szCs w:val="28"/>
        </w:rPr>
        <w:t xml:space="preserve"> земляных работ</w:t>
      </w:r>
      <w:r>
        <w:rPr>
          <w:szCs w:val="28"/>
        </w:rPr>
        <w:t xml:space="preserve"> </w:t>
      </w:r>
      <w:r>
        <w:rPr>
          <w:szCs w:val="28"/>
        </w:rPr>
        <w:lastRenderedPageBreak/>
        <w:t>- не более 3 рабочих дней со дня регистрации Заявления в Администрации;</w:t>
      </w:r>
    </w:p>
    <w:p w14:paraId="649920EE" w14:textId="05899115" w:rsidR="0023269D" w:rsidRDefault="0023269D" w:rsidP="0023269D">
      <w:pPr>
        <w:rPr>
          <w:szCs w:val="28"/>
        </w:rPr>
      </w:pPr>
      <w:r>
        <w:rPr>
          <w:szCs w:val="28"/>
        </w:rPr>
        <w:t>при закрытии (исполнении)</w:t>
      </w:r>
      <w:r>
        <w:rPr>
          <w:color w:val="FF0000"/>
          <w:szCs w:val="28"/>
        </w:rPr>
        <w:t xml:space="preserve"> </w:t>
      </w:r>
      <w:r>
        <w:rPr>
          <w:bCs/>
          <w:szCs w:val="28"/>
        </w:rPr>
        <w:t xml:space="preserve">разрешения (ордера) на </w:t>
      </w:r>
      <w:r>
        <w:rPr>
          <w:bCs/>
          <w:color w:val="000000"/>
          <w:szCs w:val="28"/>
        </w:rPr>
        <w:t>осуществление</w:t>
      </w:r>
      <w:r>
        <w:rPr>
          <w:bCs/>
          <w:szCs w:val="28"/>
        </w:rPr>
        <w:t xml:space="preserve"> земляных работ</w:t>
      </w:r>
      <w:r>
        <w:rPr>
          <w:szCs w:val="28"/>
        </w:rPr>
        <w:t xml:space="preserve"> - не более 6 рабочих дней со дня регистрации Заявления </w:t>
      </w:r>
      <w:r>
        <w:rPr>
          <w:szCs w:val="28"/>
        </w:rPr>
        <w:br/>
        <w:t>в Администрации.</w:t>
      </w:r>
    </w:p>
    <w:p w14:paraId="6191347C" w14:textId="61831234" w:rsidR="0023269D" w:rsidRDefault="0023269D" w:rsidP="0023269D">
      <w:pPr>
        <w:rPr>
          <w:szCs w:val="28"/>
        </w:rPr>
      </w:pPr>
      <w:r>
        <w:rPr>
          <w:szCs w:val="28"/>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w:t>
      </w:r>
      <w:r>
        <w:rPr>
          <w:szCs w:val="28"/>
        </w:rPr>
        <w:br/>
        <w:t xml:space="preserve">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w:t>
      </w:r>
      <w:r>
        <w:rPr>
          <w:szCs w:val="28"/>
        </w:rPr>
        <w:br/>
        <w:t xml:space="preserve">1 настоящего административного регламента, в течение суток с момента начала </w:t>
      </w:r>
      <w:proofErr w:type="spellStart"/>
      <w:r>
        <w:rPr>
          <w:szCs w:val="28"/>
        </w:rPr>
        <w:t>аварийно</w:t>
      </w:r>
      <w:proofErr w:type="spellEnd"/>
      <w:r>
        <w:rPr>
          <w:szCs w:val="28"/>
        </w:rPr>
        <w:t xml:space="preserve"> - восстановительных работ соответствующего Заявления.</w:t>
      </w:r>
    </w:p>
    <w:p w14:paraId="1A9753B6" w14:textId="77777777" w:rsidR="0023269D" w:rsidRDefault="0023269D" w:rsidP="0023269D">
      <w:pPr>
        <w:rPr>
          <w:szCs w:val="28"/>
        </w:rPr>
      </w:pPr>
      <w:r>
        <w:rPr>
          <w:szCs w:val="28"/>
        </w:rPr>
        <w:t>2.4.2. 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3A733EB7" w14:textId="77777777" w:rsidR="0023269D" w:rsidRDefault="0023269D" w:rsidP="0023269D">
      <w:pPr>
        <w:rPr>
          <w:szCs w:val="28"/>
        </w:rPr>
      </w:pPr>
      <w:r>
        <w:rPr>
          <w:szCs w:val="28"/>
        </w:rPr>
        <w:t xml:space="preserve">2.4.3. Срок выдачи документов, оформленных по результатам предоставления муниципальной услуги, - 1 календарный день. </w:t>
      </w:r>
    </w:p>
    <w:p w14:paraId="7239C4E6" w14:textId="77777777" w:rsidR="0023269D" w:rsidRDefault="0023269D" w:rsidP="0023269D">
      <w:pPr>
        <w:rPr>
          <w:szCs w:val="28"/>
        </w:rPr>
      </w:pPr>
      <w:r>
        <w:rPr>
          <w:szCs w:val="28"/>
        </w:rPr>
        <w:t>2.5. Правовые основания для предоставления муниципальной услуги:</w:t>
      </w:r>
    </w:p>
    <w:p w14:paraId="2D43A444" w14:textId="1CAF9540" w:rsidR="0023269D" w:rsidRDefault="0023269D" w:rsidP="0023269D">
      <w:pPr>
        <w:rPr>
          <w:szCs w:val="28"/>
        </w:rPr>
      </w:pPr>
      <w:r>
        <w:rPr>
          <w:szCs w:val="28"/>
        </w:rPr>
        <w:t>Конституция Российской Федерации от 12.12.1993</w:t>
      </w:r>
      <w:r w:rsidR="00DF2F34">
        <w:rPr>
          <w:szCs w:val="28"/>
        </w:rPr>
        <w:t>;</w:t>
      </w:r>
      <w:r>
        <w:rPr>
          <w:szCs w:val="28"/>
        </w:rPr>
        <w:t xml:space="preserve"> </w:t>
      </w:r>
    </w:p>
    <w:p w14:paraId="17019029" w14:textId="77777777" w:rsidR="0023269D" w:rsidRDefault="0023269D" w:rsidP="0023269D">
      <w:pPr>
        <w:rPr>
          <w:szCs w:val="28"/>
        </w:rPr>
      </w:pPr>
      <w:r>
        <w:rPr>
          <w:szCs w:val="28"/>
        </w:rPr>
        <w:t>Земельный кодекс Российской Федерации от 25.10.2001 № 136-ФЗ;</w:t>
      </w:r>
    </w:p>
    <w:p w14:paraId="32042500" w14:textId="4780A795" w:rsidR="0023269D" w:rsidRDefault="0023269D" w:rsidP="0023269D">
      <w:pPr>
        <w:rPr>
          <w:szCs w:val="28"/>
        </w:rPr>
      </w:pPr>
      <w:r>
        <w:rPr>
          <w:szCs w:val="28"/>
        </w:rPr>
        <w:t>Градостроительный кодекс Российской Федерации</w:t>
      </w:r>
      <w:r>
        <w:rPr>
          <w:color w:val="8DB3E2"/>
          <w:szCs w:val="28"/>
        </w:rPr>
        <w:t xml:space="preserve"> </w:t>
      </w:r>
      <w:r>
        <w:rPr>
          <w:szCs w:val="28"/>
        </w:rPr>
        <w:t xml:space="preserve">от 29.12.2004 </w:t>
      </w:r>
      <w:r>
        <w:rPr>
          <w:szCs w:val="28"/>
        </w:rPr>
        <w:br/>
        <w:t>№ 190-ФЗ;</w:t>
      </w:r>
    </w:p>
    <w:p w14:paraId="640C3C00" w14:textId="77777777" w:rsidR="0023269D" w:rsidRDefault="0023269D" w:rsidP="0023269D">
      <w:pPr>
        <w:rPr>
          <w:szCs w:val="28"/>
        </w:rPr>
      </w:pPr>
      <w:r>
        <w:rPr>
          <w:szCs w:val="28"/>
        </w:rPr>
        <w:t>Федеральный закон от 06.10.2003 № 131-ФЗ «Об общих принципах организации местного самоуправления в Российской Федерации»;</w:t>
      </w:r>
    </w:p>
    <w:p w14:paraId="4466C562" w14:textId="143163B3" w:rsidR="0023269D" w:rsidRDefault="0023269D" w:rsidP="0023269D">
      <w:pPr>
        <w:rPr>
          <w:szCs w:val="28"/>
        </w:rPr>
      </w:pPr>
      <w:r>
        <w:rPr>
          <w:szCs w:val="28"/>
        </w:rPr>
        <w:t>Федеральный закон от 27.07.2010 № 210-ФЗ «Об организации предоставления государственных и муниципальных услуг»</w:t>
      </w:r>
      <w:r w:rsidR="00DF2F34">
        <w:rPr>
          <w:szCs w:val="28"/>
        </w:rPr>
        <w:t>;</w:t>
      </w:r>
    </w:p>
    <w:p w14:paraId="35AF2455" w14:textId="45CA934F" w:rsidR="0023269D" w:rsidRDefault="0023269D" w:rsidP="0023269D">
      <w:pPr>
        <w:rPr>
          <w:szCs w:val="28"/>
        </w:rPr>
      </w:pPr>
      <w:r>
        <w:rPr>
          <w:szCs w:val="28"/>
        </w:rPr>
        <w:t>Федеральный закон от 02.05.2006 №</w:t>
      </w:r>
      <w:r w:rsidR="00DF2F34">
        <w:rPr>
          <w:szCs w:val="28"/>
        </w:rPr>
        <w:t xml:space="preserve"> </w:t>
      </w:r>
      <w:r>
        <w:rPr>
          <w:szCs w:val="28"/>
        </w:rPr>
        <w:t>59-ФЗ «О порядке рассмотрения обращений граждан РФ»</w:t>
      </w:r>
      <w:r w:rsidR="00DF2F34">
        <w:rPr>
          <w:szCs w:val="28"/>
        </w:rPr>
        <w:t>;</w:t>
      </w:r>
    </w:p>
    <w:p w14:paraId="1B11A1A7" w14:textId="078209E8" w:rsidR="0023269D" w:rsidRDefault="0023269D" w:rsidP="0023269D">
      <w:pPr>
        <w:rPr>
          <w:szCs w:val="28"/>
        </w:rPr>
      </w:pPr>
      <w:r>
        <w:rPr>
          <w:szCs w:val="28"/>
        </w:rPr>
        <w:t>Федеральный закон от 27.07.2006 №</w:t>
      </w:r>
      <w:r w:rsidR="00DF2F34">
        <w:rPr>
          <w:szCs w:val="28"/>
        </w:rPr>
        <w:t xml:space="preserve"> </w:t>
      </w:r>
      <w:r>
        <w:rPr>
          <w:szCs w:val="28"/>
        </w:rPr>
        <w:t>152-ФЗ «О персональных данных»</w:t>
      </w:r>
      <w:r w:rsidR="00DF2F34">
        <w:rPr>
          <w:szCs w:val="28"/>
        </w:rPr>
        <w:t>;</w:t>
      </w:r>
    </w:p>
    <w:p w14:paraId="0E73562B" w14:textId="22C2B258" w:rsidR="0023269D" w:rsidRDefault="0023269D" w:rsidP="0023269D">
      <w:pPr>
        <w:rPr>
          <w:szCs w:val="28"/>
        </w:rPr>
      </w:pPr>
      <w:r>
        <w:rPr>
          <w:szCs w:val="28"/>
        </w:rPr>
        <w:t>Федеральный закон от 06.04.2011 №</w:t>
      </w:r>
      <w:r w:rsidR="00DF2F34">
        <w:rPr>
          <w:szCs w:val="28"/>
        </w:rPr>
        <w:t xml:space="preserve"> </w:t>
      </w:r>
      <w:r>
        <w:rPr>
          <w:szCs w:val="28"/>
        </w:rPr>
        <w:t>63-ФЗ «Об электронной подписи»</w:t>
      </w:r>
      <w:r w:rsidR="00DF2F34">
        <w:rPr>
          <w:szCs w:val="28"/>
        </w:rPr>
        <w:t>;</w:t>
      </w:r>
    </w:p>
    <w:p w14:paraId="79BD6292" w14:textId="2DA9E88E" w:rsidR="0023269D" w:rsidRDefault="0023269D" w:rsidP="0023269D">
      <w:pPr>
        <w:rPr>
          <w:szCs w:val="28"/>
        </w:rPr>
      </w:pPr>
      <w:r>
        <w:rPr>
          <w:szCs w:val="28"/>
        </w:rPr>
        <w:t xml:space="preserve">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w:t>
      </w:r>
      <w:r>
        <w:rPr>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B68A8" w14:textId="2240A220" w:rsidR="0023269D" w:rsidRDefault="0023269D" w:rsidP="0023269D">
      <w:pPr>
        <w:rPr>
          <w:szCs w:val="28"/>
        </w:rPr>
      </w:pPr>
      <w:r>
        <w:rPr>
          <w:szCs w:val="28"/>
        </w:rPr>
        <w:t>Устав муниципального образования «Токсовское городское поселение» Всеволожского муниципального района Ленинградской области</w:t>
      </w:r>
      <w:r w:rsidR="00DF2F34">
        <w:rPr>
          <w:szCs w:val="28"/>
        </w:rPr>
        <w:t>;</w:t>
      </w:r>
    </w:p>
    <w:p w14:paraId="266AEB58" w14:textId="24987C65" w:rsidR="0023269D" w:rsidRDefault="0023269D" w:rsidP="0023269D">
      <w:pPr>
        <w:rPr>
          <w:szCs w:val="28"/>
        </w:rPr>
      </w:pPr>
      <w:r>
        <w:rPr>
          <w:szCs w:val="28"/>
        </w:rPr>
        <w:t>Правовые акты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w:t>
      </w:r>
      <w:r w:rsidR="00DF2F34">
        <w:rPr>
          <w:szCs w:val="28"/>
        </w:rPr>
        <w:t>;</w:t>
      </w:r>
    </w:p>
    <w:p w14:paraId="6ED3619D" w14:textId="77777777" w:rsidR="0023269D" w:rsidRDefault="0023269D" w:rsidP="0023269D">
      <w:pPr>
        <w:rPr>
          <w:szCs w:val="28"/>
        </w:rPr>
      </w:pPr>
      <w:r>
        <w:rPr>
          <w:szCs w:val="28"/>
        </w:rPr>
        <w:t>настоящий административный регламент;</w:t>
      </w:r>
    </w:p>
    <w:p w14:paraId="3E54AB49" w14:textId="77777777" w:rsidR="0023269D" w:rsidRDefault="0023269D" w:rsidP="0023269D">
      <w:pPr>
        <w:rPr>
          <w:szCs w:val="28"/>
        </w:rPr>
      </w:pPr>
      <w:r>
        <w:rPr>
          <w:szCs w:val="28"/>
        </w:rPr>
        <w:t>иные муниципальные правовые акты (при наличии).</w:t>
      </w:r>
    </w:p>
    <w:p w14:paraId="513BF50C" w14:textId="77777777" w:rsidR="0023269D" w:rsidRDefault="0023269D" w:rsidP="0023269D">
      <w:pPr>
        <w:rPr>
          <w:bCs/>
          <w:szCs w:val="28"/>
        </w:rPr>
      </w:pPr>
      <w:r>
        <w:rPr>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34ABEC" w14:textId="77777777" w:rsidR="0023269D" w:rsidRDefault="0023269D" w:rsidP="0023269D">
      <w:pPr>
        <w:rPr>
          <w:szCs w:val="28"/>
        </w:rPr>
      </w:pPr>
      <w:r>
        <w:rPr>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3B4390C" w14:textId="77777777" w:rsidR="0023269D" w:rsidRDefault="0023269D" w:rsidP="0023269D">
      <w:pPr>
        <w:rPr>
          <w:szCs w:val="28"/>
        </w:rPr>
      </w:pPr>
      <w:r>
        <w:rPr>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63FD8A07" w14:textId="77777777" w:rsidR="0023269D" w:rsidRDefault="0023269D" w:rsidP="0023269D">
      <w:pPr>
        <w:rPr>
          <w:szCs w:val="28"/>
        </w:rPr>
      </w:pPr>
      <w:r>
        <w:rPr>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Pr>
          <w:szCs w:val="28"/>
        </w:rPr>
        <w:t>sig</w:t>
      </w:r>
      <w:proofErr w:type="spellEnd"/>
      <w:r>
        <w:rPr>
          <w:szCs w:val="28"/>
        </w:rPr>
        <w:t xml:space="preserve">; </w:t>
      </w:r>
    </w:p>
    <w:p w14:paraId="10A51460" w14:textId="77777777" w:rsidR="0023269D" w:rsidRDefault="0023269D" w:rsidP="0023269D">
      <w:pPr>
        <w:rPr>
          <w:szCs w:val="28"/>
        </w:rPr>
      </w:pPr>
      <w:r>
        <w:rPr>
          <w:szCs w:val="28"/>
        </w:rPr>
        <w:t xml:space="preserve">3) Гарантийное письмо по восстановлению покрытия; </w:t>
      </w:r>
    </w:p>
    <w:p w14:paraId="280B5495" w14:textId="77777777" w:rsidR="0023269D" w:rsidRDefault="0023269D" w:rsidP="0023269D">
      <w:pPr>
        <w:rPr>
          <w:szCs w:val="28"/>
        </w:rPr>
      </w:pPr>
      <w:r>
        <w:rPr>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55B8AA53" w14:textId="77777777" w:rsidR="0023269D" w:rsidRDefault="0023269D" w:rsidP="0023269D">
      <w:pPr>
        <w:rPr>
          <w:szCs w:val="28"/>
        </w:rPr>
      </w:pPr>
      <w:r>
        <w:rPr>
          <w:szCs w:val="28"/>
        </w:rPr>
        <w:t>5) договор на проведение работ, в случае если работы будут проводиться подрядной организацией;</w:t>
      </w:r>
    </w:p>
    <w:p w14:paraId="286B15F5" w14:textId="6A4B58DD" w:rsidR="0023269D" w:rsidRDefault="0023269D" w:rsidP="0023269D">
      <w:pPr>
        <w:rPr>
          <w:szCs w:val="28"/>
        </w:rPr>
      </w:pPr>
      <w:r>
        <w:rPr>
          <w:szCs w:val="28"/>
        </w:rPr>
        <w:t xml:space="preserve">6) заявление о предоставлении государственной услуги, согласно приложениям №№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F362FBF" w14:textId="0E69629F" w:rsidR="0023269D" w:rsidRDefault="0023269D" w:rsidP="0023269D">
      <w:pPr>
        <w:rPr>
          <w:szCs w:val="28"/>
        </w:rPr>
      </w:pPr>
      <w:r>
        <w:rPr>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w:t>
      </w:r>
      <w:r>
        <w:rPr>
          <w:szCs w:val="28"/>
        </w:rPr>
        <w:br/>
        <w:t xml:space="preserve">в виде распечатанного экземпляра электронного документа в Уполномоченном органе, многофункциональном центре; на бумажном носителе </w:t>
      </w:r>
      <w:r>
        <w:rPr>
          <w:szCs w:val="28"/>
        </w:rPr>
        <w:br/>
        <w:t>в Уполномоченном органе, многофункциональном центре;</w:t>
      </w:r>
    </w:p>
    <w:p w14:paraId="4CD280C3" w14:textId="77777777" w:rsidR="0023269D" w:rsidRPr="005C275D" w:rsidRDefault="0023269D" w:rsidP="0023269D">
      <w:pPr>
        <w:rPr>
          <w:bCs/>
          <w:szCs w:val="28"/>
        </w:rPr>
      </w:pPr>
      <w:r>
        <w:rPr>
          <w:bCs/>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42A29287" w14:textId="77777777" w:rsidR="0023269D" w:rsidRDefault="0023269D" w:rsidP="0023269D">
      <w:pPr>
        <w:rPr>
          <w:szCs w:val="28"/>
        </w:rPr>
      </w:pPr>
      <w:r>
        <w:rPr>
          <w:szCs w:val="28"/>
        </w:rPr>
        <w:t>1) Проект производства работ:</w:t>
      </w:r>
    </w:p>
    <w:p w14:paraId="71DC2F24" w14:textId="22964F24" w:rsidR="0023269D" w:rsidRDefault="0023269D" w:rsidP="0023269D">
      <w:pPr>
        <w:rPr>
          <w:szCs w:val="28"/>
        </w:rPr>
      </w:pPr>
      <w:r>
        <w:rPr>
          <w:szCs w:val="28"/>
        </w:rPr>
        <w:t xml:space="preserve">- текстовую часть: с описанием места работ, решением заказчика </w:t>
      </w:r>
      <w:r>
        <w:rPr>
          <w:szCs w:val="28"/>
        </w:rPr>
        <w:br/>
        <w:t xml:space="preserve">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w:t>
      </w:r>
      <w:r>
        <w:rPr>
          <w:szCs w:val="28"/>
        </w:rPr>
        <w:br/>
        <w:t xml:space="preserve">с выделением работ, проводимых на проезжей части улиц и магистралей, </w:t>
      </w:r>
      <w:r>
        <w:rPr>
          <w:szCs w:val="28"/>
        </w:rPr>
        <w:lastRenderedPageBreak/>
        <w:t xml:space="preserve">пешеходных тротуаров; описанием мероприятий по восстановлению нарушенного благоустройства; </w:t>
      </w:r>
    </w:p>
    <w:p w14:paraId="270959B6" w14:textId="3395C17F" w:rsidR="0023269D" w:rsidRDefault="0023269D" w:rsidP="0023269D">
      <w:pPr>
        <w:rPr>
          <w:szCs w:val="28"/>
        </w:rPr>
      </w:pPr>
      <w:r>
        <w:rPr>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w:t>
      </w:r>
      <w:r>
        <w:rPr>
          <w:szCs w:val="28"/>
        </w:rPr>
        <w:br/>
        <w:t xml:space="preserve">и коммуникаций; временных площадок для складирования грунтов </w:t>
      </w:r>
      <w:r>
        <w:rPr>
          <w:szCs w:val="28"/>
        </w:rPr>
        <w:br/>
        <w:t xml:space="preserve">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2CC368AB" w14:textId="132D0247" w:rsidR="0023269D" w:rsidRDefault="0023269D" w:rsidP="0023269D">
      <w:pPr>
        <w:rPr>
          <w:szCs w:val="28"/>
        </w:rPr>
      </w:pPr>
      <w:r>
        <w:rPr>
          <w:szCs w:val="28"/>
        </w:rPr>
        <w:t xml:space="preserve">Схема производства работ согласовывается с соответствующими службами, отвечающими за эксплуатацию инженерных коммуникаций, </w:t>
      </w:r>
      <w:r>
        <w:rPr>
          <w:szCs w:val="28"/>
        </w:rPr>
        <w:br/>
        <w:t xml:space="preserve">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14:paraId="5F9341E2" w14:textId="77777777" w:rsidR="0023269D" w:rsidRDefault="0023269D" w:rsidP="0023269D">
      <w:pPr>
        <w:rPr>
          <w:szCs w:val="28"/>
        </w:rPr>
      </w:pPr>
      <w:r>
        <w:rPr>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2F536C2B" w14:textId="77777777" w:rsidR="0023269D" w:rsidRDefault="0023269D" w:rsidP="0023269D">
      <w:pPr>
        <w:rPr>
          <w:szCs w:val="28"/>
        </w:rPr>
      </w:pPr>
      <w:r>
        <w:rPr>
          <w:szCs w:val="28"/>
        </w:rPr>
        <w:t>2) календарный график производства работ</w:t>
      </w:r>
    </w:p>
    <w:p w14:paraId="2E698B22" w14:textId="1C848BC2" w:rsidR="0023269D" w:rsidRDefault="0023269D" w:rsidP="0023269D">
      <w:pPr>
        <w:rPr>
          <w:szCs w:val="28"/>
        </w:rPr>
      </w:pPr>
      <w:r>
        <w:rPr>
          <w:szCs w:val="28"/>
        </w:rPr>
        <w:t xml:space="preserve">Не соответствие календарного графика производства работ по форме образцу, указанному в Приложении </w:t>
      </w:r>
      <w:r w:rsidR="00C476AB">
        <w:rPr>
          <w:szCs w:val="28"/>
        </w:rPr>
        <w:t>№</w:t>
      </w:r>
      <w:r>
        <w:rPr>
          <w:szCs w:val="28"/>
        </w:rPr>
        <w:t xml:space="preserve">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220B6534" w14:textId="40BD08CD" w:rsidR="0023269D" w:rsidRDefault="0023269D" w:rsidP="0023269D">
      <w:pPr>
        <w:rPr>
          <w:szCs w:val="28"/>
        </w:rPr>
      </w:pPr>
      <w:r>
        <w:rPr>
          <w:szCs w:val="28"/>
        </w:rPr>
        <w:t xml:space="preserve">3) договор о подключении (технологическом присоединении) объектов </w:t>
      </w:r>
      <w:r>
        <w:rPr>
          <w:szCs w:val="28"/>
        </w:rPr>
        <w:br/>
        <w:t xml:space="preserve">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2A364B2B" w14:textId="77777777" w:rsidR="0023269D" w:rsidRDefault="0023269D" w:rsidP="0023269D">
      <w:pPr>
        <w:rPr>
          <w:szCs w:val="28"/>
        </w:rPr>
      </w:pPr>
      <w:r>
        <w:rPr>
          <w:szCs w:val="28"/>
        </w:rPr>
        <w:t xml:space="preserve">4) правоустанавливающие документы на объект недвижимости (права на который не зарегистрированы в Едином государственном реестре </w:t>
      </w:r>
      <w:r>
        <w:rPr>
          <w:szCs w:val="28"/>
        </w:rPr>
        <w:lastRenderedPageBreak/>
        <w:t>недвижимости).</w:t>
      </w:r>
    </w:p>
    <w:p w14:paraId="7FEE6AD6" w14:textId="77777777" w:rsidR="0023269D" w:rsidRDefault="0023269D" w:rsidP="0023269D">
      <w:pPr>
        <w:ind w:firstLine="540"/>
        <w:rPr>
          <w:szCs w:val="28"/>
        </w:rPr>
      </w:pPr>
      <w:r>
        <w:rPr>
          <w:szCs w:val="28"/>
        </w:rPr>
        <w:t xml:space="preserve">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w:t>
      </w:r>
      <w:proofErr w:type="spellStart"/>
      <w:r>
        <w:rPr>
          <w:szCs w:val="28"/>
        </w:rPr>
        <w:t>инженерно</w:t>
      </w:r>
      <w:proofErr w:type="spellEnd"/>
      <w:r>
        <w:rPr>
          <w:szCs w:val="28"/>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7885991D" w14:textId="2F07845A" w:rsidR="0023269D" w:rsidRDefault="0023269D" w:rsidP="0023269D">
      <w:pPr>
        <w:ind w:firstLine="540"/>
        <w:rPr>
          <w:szCs w:val="28"/>
        </w:rPr>
      </w:pPr>
      <w:r>
        <w:rPr>
          <w:szCs w:val="28"/>
        </w:rPr>
        <w:t xml:space="preserve">Для получения разрешения (ордера) на осуществление земляных работ </w:t>
      </w:r>
      <w:r>
        <w:rPr>
          <w:szCs w:val="28"/>
        </w:rPr>
        <w:br/>
        <w:t>в случае, предусмотренном в пункте 1.2.3.12 настоящего административного регламента, заявитель представляет документы, указанные в настоящем пункте.</w:t>
      </w:r>
    </w:p>
    <w:p w14:paraId="384FD3AA" w14:textId="77777777" w:rsidR="0023269D" w:rsidRPr="00304B27" w:rsidRDefault="0023269D" w:rsidP="0023269D">
      <w:pPr>
        <w:pStyle w:val="ae"/>
        <w:shd w:val="clear" w:color="auto" w:fill="FFFFFF"/>
        <w:spacing w:after="0"/>
        <w:ind w:firstLine="709"/>
        <w:jc w:val="both"/>
        <w:textAlignment w:val="baseline"/>
        <w:rPr>
          <w:sz w:val="28"/>
          <w:szCs w:val="28"/>
        </w:rPr>
      </w:pPr>
      <w:r w:rsidRPr="00304B27">
        <w:rPr>
          <w:sz w:val="28"/>
          <w:szCs w:val="28"/>
          <w:shd w:val="clear" w:color="auto" w:fill="FFFFFF"/>
        </w:rPr>
        <w:t>2.6.2. Для продления срока действия разрешения (ордера) заявитель предоставляет следующие документы:</w:t>
      </w:r>
    </w:p>
    <w:p w14:paraId="6977EA69" w14:textId="77777777" w:rsidR="0023269D" w:rsidRDefault="0023269D" w:rsidP="0023269D">
      <w:pPr>
        <w:rPr>
          <w:szCs w:val="28"/>
        </w:rPr>
      </w:pPr>
      <w:r>
        <w:rPr>
          <w:szCs w:val="28"/>
        </w:rPr>
        <w:t xml:space="preserve">1) календарный график производства земляных работ; </w:t>
      </w:r>
    </w:p>
    <w:p w14:paraId="3868AD30" w14:textId="77777777" w:rsidR="0023269D" w:rsidRDefault="0023269D" w:rsidP="0023269D">
      <w:pPr>
        <w:rPr>
          <w:szCs w:val="28"/>
        </w:rPr>
      </w:pPr>
      <w:r>
        <w:rPr>
          <w:szCs w:val="28"/>
        </w:rPr>
        <w:t xml:space="preserve">2) проект производства работ (в случае изменения технических решений); </w:t>
      </w:r>
    </w:p>
    <w:p w14:paraId="22C8EB9F" w14:textId="77777777" w:rsidR="0023269D" w:rsidRDefault="0023269D" w:rsidP="0023269D">
      <w:pPr>
        <w:rPr>
          <w:szCs w:val="28"/>
        </w:rPr>
      </w:pPr>
      <w:r>
        <w:rPr>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1103FCCB" w14:textId="4E6D4F67" w:rsidR="0023269D" w:rsidRDefault="0023269D" w:rsidP="0023269D">
      <w:pPr>
        <w:rPr>
          <w:szCs w:val="28"/>
        </w:rPr>
      </w:pPr>
      <w:r>
        <w:rPr>
          <w:szCs w:val="28"/>
        </w:rPr>
        <w:t xml:space="preserve">2.6.3. Для получения разрешения на производство земляных работ </w:t>
      </w:r>
      <w:r>
        <w:rPr>
          <w:szCs w:val="28"/>
        </w:rPr>
        <w:br/>
        <w:t>в связи с аварийно-восстановительными работами на территории:</w:t>
      </w:r>
    </w:p>
    <w:p w14:paraId="6105BCE7" w14:textId="77777777" w:rsidR="0023269D" w:rsidRDefault="0023269D" w:rsidP="0023269D">
      <w:pPr>
        <w:rPr>
          <w:szCs w:val="28"/>
        </w:rPr>
      </w:pPr>
      <w:r>
        <w:rPr>
          <w:szCs w:val="28"/>
        </w:rPr>
        <w:t xml:space="preserve">1) схема участка работ; </w:t>
      </w:r>
    </w:p>
    <w:p w14:paraId="342CDCDC" w14:textId="77777777" w:rsidR="0023269D" w:rsidRDefault="0023269D" w:rsidP="0023269D">
      <w:pPr>
        <w:rPr>
          <w:szCs w:val="28"/>
        </w:rPr>
      </w:pPr>
      <w:r>
        <w:rPr>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3821AFD3" w14:textId="77777777" w:rsidR="0023269D" w:rsidRPr="00D36AC5" w:rsidRDefault="0023269D" w:rsidP="0023269D">
      <w:pPr>
        <w:pStyle w:val="ae"/>
        <w:shd w:val="clear" w:color="auto" w:fill="FFFFFF"/>
        <w:spacing w:after="0"/>
        <w:ind w:firstLine="709"/>
        <w:jc w:val="both"/>
        <w:textAlignment w:val="baseline"/>
        <w:rPr>
          <w:sz w:val="28"/>
          <w:szCs w:val="28"/>
          <w:shd w:val="clear" w:color="auto" w:fill="FFFFFF"/>
        </w:rPr>
      </w:pPr>
      <w:r w:rsidRPr="00D36AC5">
        <w:rPr>
          <w:sz w:val="28"/>
          <w:szCs w:val="28"/>
          <w:shd w:val="clear" w:color="auto" w:fill="FFFFFF"/>
        </w:rPr>
        <w:t xml:space="preserve">2.6.4. Для закрытия </w:t>
      </w:r>
      <w:r w:rsidRPr="00D36AC5">
        <w:rPr>
          <w:sz w:val="28"/>
          <w:szCs w:val="28"/>
        </w:rPr>
        <w:t xml:space="preserve">(исполнения) </w:t>
      </w:r>
      <w:r w:rsidRPr="00D36AC5">
        <w:rPr>
          <w:sz w:val="28"/>
          <w:szCs w:val="28"/>
          <w:shd w:val="clear" w:color="auto" w:fill="FFFFFF"/>
        </w:rPr>
        <w:t xml:space="preserve"> разрешения (ордера) заявитель представляет следующие документы: </w:t>
      </w:r>
    </w:p>
    <w:p w14:paraId="7F630B90" w14:textId="23F24AE0" w:rsidR="0023269D" w:rsidRDefault="0023269D" w:rsidP="0023269D">
      <w:pPr>
        <w:ind w:firstLine="540"/>
        <w:rPr>
          <w:szCs w:val="28"/>
        </w:rPr>
      </w:pPr>
      <w:r>
        <w:rPr>
          <w:szCs w:val="28"/>
        </w:rPr>
        <w:t xml:space="preserve">а) </w:t>
      </w:r>
      <w:hyperlink r:id="rId9" w:history="1">
        <w:r>
          <w:rPr>
            <w:rStyle w:val="ab"/>
            <w:szCs w:val="28"/>
          </w:rPr>
          <w:t>акт</w:t>
        </w:r>
      </w:hyperlink>
      <w:r>
        <w:rPr>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w:t>
      </w:r>
      <w:r w:rsidR="00C476AB">
        <w:rPr>
          <w:szCs w:val="28"/>
        </w:rPr>
        <w:t xml:space="preserve"> №</w:t>
      </w:r>
      <w:r>
        <w:rPr>
          <w:szCs w:val="28"/>
        </w:rPr>
        <w:t xml:space="preserve"> 5 к настоящему Административному регламенту;</w:t>
      </w:r>
    </w:p>
    <w:p w14:paraId="15BF9252" w14:textId="77777777" w:rsidR="0023269D" w:rsidRDefault="0023269D" w:rsidP="0023269D">
      <w:pPr>
        <w:ind w:firstLine="540"/>
        <w:rPr>
          <w:szCs w:val="28"/>
        </w:rPr>
      </w:pPr>
      <w:r>
        <w:rPr>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715D02C4" w14:textId="71D61574" w:rsidR="0023269D" w:rsidRDefault="0023269D" w:rsidP="0023269D">
      <w:pPr>
        <w:rPr>
          <w:szCs w:val="28"/>
        </w:rPr>
      </w:pPr>
      <w:r>
        <w:rPr>
          <w:szCs w:val="28"/>
        </w:rPr>
        <w:t xml:space="preserve">2.7. Исчерпывающий перечень документов (сведений), необходимых </w:t>
      </w:r>
      <w:r>
        <w:rPr>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Pr>
          <w:szCs w:val="28"/>
        </w:rPr>
        <w:br/>
        <w:t xml:space="preserve">в распоряжении государственных органов, органов местного самоуправления </w:t>
      </w:r>
      <w:r>
        <w:rPr>
          <w:szCs w:val="28"/>
        </w:rPr>
        <w:br/>
        <w:t xml:space="preserve">и подведомственных им организаций (за исключением организаций, оказывающих услуги, необходимые и обязательные для предоставления </w:t>
      </w:r>
      <w:r>
        <w:rPr>
          <w:szCs w:val="28"/>
        </w:rPr>
        <w:lastRenderedPageBreak/>
        <w:t>муниципальной услуги) и подлежащих представлению в рамках межведомственного информационного взаимодействия.</w:t>
      </w:r>
    </w:p>
    <w:p w14:paraId="18401523" w14:textId="77777777" w:rsidR="0023269D" w:rsidRDefault="0023269D" w:rsidP="0023269D">
      <w:pPr>
        <w:rPr>
          <w:szCs w:val="28"/>
        </w:rPr>
      </w:pPr>
      <w:r>
        <w:rPr>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6D77A3F9" w14:textId="77777777" w:rsidR="0023269D" w:rsidRDefault="0023269D" w:rsidP="0023269D">
      <w:pPr>
        <w:rPr>
          <w:rFonts w:eastAsia="Calibri"/>
          <w:szCs w:val="28"/>
          <w:lang w:eastAsia="en-US"/>
        </w:rPr>
      </w:pPr>
      <w:r>
        <w:rPr>
          <w:rFonts w:eastAsia="Calibri"/>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21DA7381" w14:textId="3D01F688" w:rsidR="0023269D" w:rsidRDefault="0023269D" w:rsidP="0023269D">
      <w:pPr>
        <w:rPr>
          <w:rFonts w:eastAsia="Calibri"/>
          <w:szCs w:val="28"/>
          <w:lang w:eastAsia="en-US"/>
        </w:rPr>
      </w:pPr>
      <w:r>
        <w:rPr>
          <w:rFonts w:eastAsia="Calibri"/>
          <w:szCs w:val="28"/>
          <w:lang w:eastAsia="en-US"/>
        </w:rPr>
        <w:t xml:space="preserve">б) выписку из Единого государственного реестра юридических лиц (запрашивается в Федеральной налоговой службе Российской Федерации) </w:t>
      </w:r>
      <w:r>
        <w:rPr>
          <w:rFonts w:eastAsia="Calibri"/>
          <w:szCs w:val="28"/>
          <w:lang w:eastAsia="en-US"/>
        </w:rPr>
        <w:br/>
        <w:t>(в случае обращения юридического лица)</w:t>
      </w:r>
    </w:p>
    <w:p w14:paraId="548DF301" w14:textId="77777777" w:rsidR="0023269D" w:rsidRDefault="0023269D" w:rsidP="0023269D">
      <w:pPr>
        <w:rPr>
          <w:rFonts w:eastAsia="Calibri"/>
          <w:szCs w:val="28"/>
          <w:lang w:eastAsia="en-US"/>
        </w:rPr>
      </w:pPr>
      <w:r>
        <w:rPr>
          <w:rFonts w:eastAsia="Calibri"/>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14:paraId="64B050B7" w14:textId="77777777" w:rsidR="0023269D" w:rsidRDefault="0023269D" w:rsidP="0023269D">
      <w:pPr>
        <w:rPr>
          <w:rFonts w:eastAsia="Calibri"/>
          <w:szCs w:val="28"/>
          <w:lang w:eastAsia="en-US"/>
        </w:rPr>
      </w:pPr>
      <w:r>
        <w:rPr>
          <w:rFonts w:eastAsia="Calibri"/>
          <w:szCs w:val="28"/>
          <w:lang w:eastAsia="en-US"/>
        </w:rPr>
        <w:t xml:space="preserve">г) уведомление о планируемом сносе; </w:t>
      </w:r>
    </w:p>
    <w:p w14:paraId="5B157723" w14:textId="77777777" w:rsidR="0023269D" w:rsidRDefault="0023269D" w:rsidP="0023269D">
      <w:pPr>
        <w:rPr>
          <w:rFonts w:eastAsia="Calibri"/>
          <w:szCs w:val="28"/>
          <w:lang w:eastAsia="en-US"/>
        </w:rPr>
      </w:pPr>
      <w:r>
        <w:rPr>
          <w:rFonts w:eastAsia="Calibri"/>
          <w:szCs w:val="28"/>
          <w:lang w:eastAsia="en-US"/>
        </w:rPr>
        <w:t xml:space="preserve">д) разрешение на строительство, </w:t>
      </w:r>
    </w:p>
    <w:p w14:paraId="618860D0" w14:textId="77777777" w:rsidR="0023269D" w:rsidRDefault="0023269D" w:rsidP="0023269D">
      <w:pPr>
        <w:rPr>
          <w:rFonts w:eastAsia="Calibri"/>
          <w:szCs w:val="28"/>
          <w:lang w:eastAsia="en-US"/>
        </w:rPr>
      </w:pPr>
      <w:r>
        <w:rPr>
          <w:rFonts w:eastAsia="Calibri"/>
          <w:szCs w:val="28"/>
          <w:lang w:eastAsia="en-US"/>
        </w:rPr>
        <w:t>е) разрешение на проведение работ по сохранению объектов культурного наследия;</w:t>
      </w:r>
    </w:p>
    <w:p w14:paraId="47F7095E" w14:textId="77777777" w:rsidR="0023269D" w:rsidRDefault="0023269D" w:rsidP="0023269D">
      <w:pPr>
        <w:rPr>
          <w:rFonts w:eastAsia="Calibri"/>
          <w:szCs w:val="28"/>
          <w:lang w:eastAsia="en-US"/>
        </w:rPr>
      </w:pPr>
      <w:r>
        <w:rPr>
          <w:rFonts w:eastAsia="Calibri"/>
          <w:szCs w:val="28"/>
          <w:lang w:eastAsia="en-US"/>
        </w:rPr>
        <w:t xml:space="preserve">ж) разрешение на вырубку зеленых насаждений, </w:t>
      </w:r>
    </w:p>
    <w:p w14:paraId="6B2F3403" w14:textId="77777777" w:rsidR="0023269D" w:rsidRDefault="0023269D" w:rsidP="0023269D">
      <w:pPr>
        <w:rPr>
          <w:rFonts w:eastAsia="Calibri"/>
          <w:szCs w:val="28"/>
          <w:lang w:eastAsia="en-US"/>
        </w:rPr>
      </w:pPr>
      <w:r>
        <w:rPr>
          <w:rFonts w:eastAsia="Calibri"/>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14:paraId="0CEB4144" w14:textId="77777777" w:rsidR="0023269D" w:rsidRDefault="0023269D" w:rsidP="0023269D">
      <w:pPr>
        <w:rPr>
          <w:rFonts w:eastAsia="Calibri"/>
          <w:szCs w:val="28"/>
          <w:lang w:eastAsia="en-US"/>
        </w:rPr>
      </w:pPr>
      <w:r>
        <w:rPr>
          <w:rFonts w:eastAsia="Calibri"/>
          <w:szCs w:val="28"/>
          <w:lang w:eastAsia="en-US"/>
        </w:rPr>
        <w:t xml:space="preserve">и) разрешение на размещение объекта, </w:t>
      </w:r>
    </w:p>
    <w:p w14:paraId="38339004" w14:textId="77777777" w:rsidR="0023269D" w:rsidRDefault="0023269D" w:rsidP="0023269D">
      <w:pPr>
        <w:rPr>
          <w:rFonts w:eastAsia="Calibri"/>
          <w:szCs w:val="28"/>
          <w:lang w:eastAsia="en-US"/>
        </w:rPr>
      </w:pPr>
      <w:r>
        <w:rPr>
          <w:rFonts w:eastAsia="Calibri"/>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D28B9C7" w14:textId="77777777" w:rsidR="0023269D" w:rsidRDefault="0023269D" w:rsidP="0023269D">
      <w:pPr>
        <w:rPr>
          <w:rFonts w:eastAsia="Calibri"/>
          <w:szCs w:val="28"/>
          <w:lang w:eastAsia="en-US"/>
        </w:rPr>
      </w:pPr>
      <w:r>
        <w:rPr>
          <w:rFonts w:eastAsia="Calibri"/>
          <w:szCs w:val="28"/>
          <w:lang w:eastAsia="en-US"/>
        </w:rPr>
        <w:t xml:space="preserve">л) разрешение на установку и эксплуатацию рекламной конструкции; </w:t>
      </w:r>
    </w:p>
    <w:p w14:paraId="0E6BD658" w14:textId="77777777" w:rsidR="0023269D" w:rsidRDefault="0023269D" w:rsidP="0023269D">
      <w:pPr>
        <w:rPr>
          <w:rFonts w:eastAsia="Calibri"/>
          <w:szCs w:val="28"/>
          <w:lang w:eastAsia="en-US"/>
        </w:rPr>
      </w:pPr>
      <w:r>
        <w:rPr>
          <w:rFonts w:eastAsia="Calibri"/>
          <w:szCs w:val="28"/>
          <w:lang w:eastAsia="en-US"/>
        </w:rPr>
        <w:t xml:space="preserve">м) технические условия для подключения к сетям инженерно- технического обеспечения; </w:t>
      </w:r>
    </w:p>
    <w:p w14:paraId="5A0AB9A5" w14:textId="77777777" w:rsidR="0023269D" w:rsidRDefault="0023269D" w:rsidP="0023269D">
      <w:pPr>
        <w:rPr>
          <w:rFonts w:eastAsia="Calibri"/>
          <w:szCs w:val="28"/>
          <w:lang w:eastAsia="en-US"/>
        </w:rPr>
      </w:pPr>
      <w:r>
        <w:rPr>
          <w:rFonts w:eastAsia="Calibri"/>
          <w:szCs w:val="28"/>
          <w:lang w:eastAsia="en-US"/>
        </w:rPr>
        <w:t>н) схему движения транспорта и пешеходов;</w:t>
      </w:r>
    </w:p>
    <w:p w14:paraId="6880DA50" w14:textId="313BB0F6" w:rsidR="0023269D" w:rsidRDefault="0023269D" w:rsidP="0023269D">
      <w:pPr>
        <w:rPr>
          <w:rFonts w:eastAsia="Calibri"/>
          <w:szCs w:val="28"/>
          <w:lang w:eastAsia="en-US"/>
        </w:rPr>
      </w:pPr>
      <w:r>
        <w:rPr>
          <w:rFonts w:eastAsia="Calibri"/>
          <w:szCs w:val="28"/>
          <w:lang w:eastAsia="en-US"/>
        </w:rPr>
        <w:t xml:space="preserve">2.7.1. Заявитель вправе представить документы (сведения), указанные </w:t>
      </w:r>
      <w:r w:rsidR="00F12D7C">
        <w:rPr>
          <w:rFonts w:eastAsia="Calibri"/>
          <w:szCs w:val="28"/>
          <w:lang w:eastAsia="en-US"/>
        </w:rPr>
        <w:br/>
      </w:r>
      <w:r>
        <w:rPr>
          <w:rFonts w:eastAsia="Calibri"/>
          <w:szCs w:val="28"/>
          <w:lang w:eastAsia="en-US"/>
        </w:rPr>
        <w:t xml:space="preserve">в </w:t>
      </w:r>
      <w:hyperlink r:id="rId10" w:history="1">
        <w:r>
          <w:rPr>
            <w:rStyle w:val="ab"/>
            <w:rFonts w:eastAsia="Calibri"/>
            <w:szCs w:val="28"/>
            <w:lang w:eastAsia="en-US"/>
          </w:rPr>
          <w:t>пункте 2.7</w:t>
        </w:r>
      </w:hyperlink>
      <w:r>
        <w:rPr>
          <w:rFonts w:eastAsia="Calibri"/>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2441411" w14:textId="77777777" w:rsidR="0023269D" w:rsidRDefault="0023269D" w:rsidP="0023269D">
      <w:pPr>
        <w:rPr>
          <w:rFonts w:eastAsia="Calibri"/>
          <w:szCs w:val="28"/>
          <w:lang w:eastAsia="en-US"/>
        </w:rPr>
      </w:pPr>
      <w:r>
        <w:rPr>
          <w:rFonts w:eastAsia="Calibri"/>
          <w:szCs w:val="28"/>
          <w:lang w:eastAsia="en-US"/>
        </w:rPr>
        <w:t>2.7.2. При предоставлении муниципальной услуги запрещается требовать от Заявителя:</w:t>
      </w:r>
    </w:p>
    <w:p w14:paraId="78C2A451" w14:textId="5A00AB40" w:rsidR="0023269D" w:rsidRDefault="0023269D" w:rsidP="0023269D">
      <w:pPr>
        <w:rPr>
          <w:rFonts w:eastAsia="Calibri"/>
          <w:szCs w:val="28"/>
          <w:lang w:eastAsia="en-US"/>
        </w:rPr>
      </w:pPr>
      <w:r>
        <w:rPr>
          <w:rFonts w:eastAsia="Calibri"/>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12D7C">
        <w:rPr>
          <w:rFonts w:eastAsia="Calibri"/>
          <w:szCs w:val="28"/>
          <w:lang w:eastAsia="en-US"/>
        </w:rPr>
        <w:br/>
      </w:r>
      <w:r>
        <w:rPr>
          <w:rFonts w:eastAsia="Calibri"/>
          <w:szCs w:val="28"/>
          <w:lang w:eastAsia="en-US"/>
        </w:rPr>
        <w:t>с предоставлением муниципальной услуги;</w:t>
      </w:r>
    </w:p>
    <w:p w14:paraId="5E26B6F4" w14:textId="1999D296" w:rsidR="0023269D" w:rsidRDefault="0023269D" w:rsidP="0023269D">
      <w:pPr>
        <w:rPr>
          <w:rFonts w:eastAsia="Calibri"/>
          <w:szCs w:val="28"/>
          <w:lang w:eastAsia="en-US"/>
        </w:rPr>
      </w:pPr>
      <w:r>
        <w:rPr>
          <w:rFonts w:eastAsia="Calibri"/>
          <w:szCs w:val="28"/>
          <w:lang w:eastAsia="en-US"/>
        </w:rPr>
        <w:t xml:space="preserve">представления документов и информации, которые в соответствии </w:t>
      </w:r>
      <w:r w:rsidR="00F12D7C">
        <w:rPr>
          <w:rFonts w:eastAsia="Calibri"/>
          <w:szCs w:val="28"/>
          <w:lang w:eastAsia="en-US"/>
        </w:rPr>
        <w:br/>
      </w:r>
      <w:r>
        <w:rPr>
          <w:rFonts w:eastAsia="Calibri"/>
          <w:szCs w:val="28"/>
          <w:lang w:eastAsia="en-US"/>
        </w:rP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Pr>
          <w:rFonts w:eastAsia="Calibri"/>
          <w:szCs w:val="28"/>
          <w:lang w:eastAsia="en-US"/>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w:t>
      </w:r>
      <w:r w:rsidR="00F12D7C">
        <w:rPr>
          <w:rFonts w:eastAsia="Calibri"/>
          <w:szCs w:val="28"/>
          <w:lang w:eastAsia="en-US"/>
        </w:rPr>
        <w:br/>
      </w:r>
      <w:r>
        <w:rPr>
          <w:rFonts w:eastAsia="Calibri"/>
          <w:szCs w:val="28"/>
          <w:lang w:eastAsia="en-US"/>
        </w:rPr>
        <w:t xml:space="preserve">и органам местного самоуправления организаций, участвующих </w:t>
      </w:r>
      <w:r w:rsidR="00F12D7C">
        <w:rPr>
          <w:rFonts w:eastAsia="Calibri"/>
          <w:szCs w:val="28"/>
          <w:lang w:eastAsia="en-US"/>
        </w:rPr>
        <w:br/>
      </w:r>
      <w:r>
        <w:rPr>
          <w:rFonts w:eastAsia="Calibri"/>
          <w:szCs w:val="28"/>
          <w:lang w:eastAsia="en-US"/>
        </w:rPr>
        <w:t xml:space="preserve">в предоставлении муниципальных услуг, за исключением документов, указанных в </w:t>
      </w:r>
      <w:hyperlink r:id="rId11" w:history="1">
        <w:r>
          <w:rPr>
            <w:rStyle w:val="ab"/>
            <w:rFonts w:eastAsia="Calibri"/>
            <w:szCs w:val="28"/>
            <w:lang w:eastAsia="en-US"/>
          </w:rPr>
          <w:t>части 6 статьи 7</w:t>
        </w:r>
      </w:hyperlink>
      <w:r>
        <w:rPr>
          <w:rFonts w:eastAsia="Calibri"/>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E458E7A" w14:textId="3D3091E5" w:rsidR="0023269D" w:rsidRDefault="0023269D" w:rsidP="0023269D">
      <w:pPr>
        <w:rPr>
          <w:rFonts w:eastAsia="Calibri"/>
          <w:szCs w:val="28"/>
          <w:lang w:eastAsia="en-US"/>
        </w:rPr>
      </w:pPr>
      <w:r>
        <w:rPr>
          <w:rFonts w:eastAsia="Calibri"/>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w:t>
      </w:r>
      <w:r w:rsidR="00F12D7C">
        <w:rPr>
          <w:rFonts w:eastAsia="Calibri"/>
          <w:szCs w:val="28"/>
          <w:lang w:eastAsia="en-US"/>
        </w:rPr>
        <w:br/>
      </w:r>
      <w:r>
        <w:rPr>
          <w:rFonts w:eastAsia="Calibri"/>
          <w:szCs w:val="28"/>
          <w:lang w:eastAsia="en-US"/>
        </w:rPr>
        <w:t xml:space="preserve">в перечни, указанные в </w:t>
      </w:r>
      <w:hyperlink r:id="rId12" w:history="1">
        <w:r>
          <w:rPr>
            <w:rStyle w:val="ab"/>
            <w:rFonts w:eastAsia="Calibri"/>
            <w:szCs w:val="28"/>
            <w:lang w:eastAsia="en-US"/>
          </w:rPr>
          <w:t>части 1 статьи 9</w:t>
        </w:r>
      </w:hyperlink>
      <w:r>
        <w:rPr>
          <w:rFonts w:eastAsia="Calibri"/>
          <w:szCs w:val="28"/>
          <w:lang w:eastAsia="en-US"/>
        </w:rPr>
        <w:t xml:space="preserve"> Федерального закона № 210-ФЗ;</w:t>
      </w:r>
    </w:p>
    <w:p w14:paraId="1D779E03" w14:textId="77777777" w:rsidR="0023269D" w:rsidRDefault="0023269D" w:rsidP="0023269D">
      <w:pPr>
        <w:rPr>
          <w:rFonts w:eastAsia="Calibri"/>
          <w:szCs w:val="28"/>
          <w:lang w:eastAsia="en-US"/>
        </w:rPr>
      </w:pPr>
      <w:r>
        <w:rPr>
          <w:rFonts w:eastAsia="Calibri"/>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b"/>
            <w:rFonts w:eastAsia="Calibri"/>
            <w:szCs w:val="28"/>
            <w:lang w:eastAsia="en-US"/>
          </w:rPr>
          <w:t>пунктом 4 части 1 статьи 7</w:t>
        </w:r>
      </w:hyperlink>
      <w:r>
        <w:rPr>
          <w:rFonts w:eastAsia="Calibri"/>
          <w:szCs w:val="28"/>
          <w:lang w:eastAsia="en-US"/>
        </w:rPr>
        <w:t xml:space="preserve"> Федерального закона № 210-ФЗ;</w:t>
      </w:r>
    </w:p>
    <w:p w14:paraId="10F59BB4" w14:textId="77777777" w:rsidR="0023269D" w:rsidRDefault="0023269D" w:rsidP="0023269D">
      <w:pPr>
        <w:rPr>
          <w:rFonts w:eastAsia="Calibri"/>
          <w:szCs w:val="28"/>
          <w:lang w:eastAsia="en-US"/>
        </w:rPr>
      </w:pPr>
      <w:r>
        <w:rPr>
          <w:rFonts w:eastAsia="Calibri"/>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rStyle w:val="ab"/>
            <w:rFonts w:eastAsia="Calibri"/>
            <w:szCs w:val="28"/>
            <w:lang w:eastAsia="en-US"/>
          </w:rPr>
          <w:t>пунктом 7.2 части 1 статьи 16</w:t>
        </w:r>
      </w:hyperlink>
      <w:r>
        <w:rPr>
          <w:rFonts w:eastAsia="Calibri"/>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630E39" w14:textId="77777777" w:rsidR="0023269D" w:rsidRDefault="0023269D" w:rsidP="0023269D">
      <w:pPr>
        <w:rPr>
          <w:rFonts w:eastAsia="Calibri"/>
          <w:szCs w:val="28"/>
          <w:lang w:eastAsia="en-US"/>
        </w:rPr>
      </w:pPr>
      <w:r>
        <w:rPr>
          <w:rFonts w:eastAsia="Calibri"/>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82585A3" w14:textId="77777777" w:rsidR="0023269D" w:rsidRDefault="0023269D" w:rsidP="0023269D">
      <w:pPr>
        <w:rPr>
          <w:rFonts w:eastAsia="Calibri"/>
          <w:szCs w:val="28"/>
          <w:lang w:eastAsia="en-US"/>
        </w:rPr>
      </w:pPr>
      <w:r>
        <w:rPr>
          <w:rFonts w:eastAsia="Calibri"/>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848B64" w14:textId="0EA7F4C4" w:rsidR="0023269D" w:rsidRDefault="0023269D" w:rsidP="0023269D">
      <w:pPr>
        <w:rPr>
          <w:rFonts w:eastAsia="Calibri"/>
          <w:szCs w:val="28"/>
          <w:lang w:eastAsia="en-US"/>
        </w:rPr>
      </w:pPr>
      <w:r>
        <w:rPr>
          <w:rFonts w:eastAsia="Calibri"/>
          <w:szCs w:val="28"/>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F12D7C">
        <w:rPr>
          <w:rFonts w:eastAsia="Calibri"/>
          <w:szCs w:val="28"/>
          <w:lang w:eastAsia="en-US"/>
        </w:rPr>
        <w:br/>
      </w:r>
      <w:r>
        <w:rPr>
          <w:rFonts w:eastAsia="Calibri"/>
          <w:szCs w:val="28"/>
          <w:lang w:eastAsia="en-US"/>
        </w:rPr>
        <w:t xml:space="preserve">а также предоставлять его заявителю с использованием ЕПГУ/ПГУ ЛО </w:t>
      </w:r>
      <w:r w:rsidR="00F12D7C">
        <w:rPr>
          <w:rFonts w:eastAsia="Calibri"/>
          <w:szCs w:val="28"/>
          <w:lang w:eastAsia="en-US"/>
        </w:rPr>
        <w:br/>
      </w:r>
      <w:r>
        <w:rPr>
          <w:rFonts w:eastAsia="Calibri"/>
          <w:szCs w:val="28"/>
          <w:lang w:eastAsia="en-US"/>
        </w:rPr>
        <w:t>и уведомлять заявителя о проведенных мероприятиях.</w:t>
      </w:r>
    </w:p>
    <w:p w14:paraId="71E4589C" w14:textId="77777777" w:rsidR="0023269D" w:rsidRDefault="0023269D" w:rsidP="0023269D">
      <w:pPr>
        <w:rPr>
          <w:szCs w:val="28"/>
        </w:rPr>
      </w:pPr>
      <w:r>
        <w:rPr>
          <w:szCs w:val="28"/>
        </w:rPr>
        <w:t>2.8. Основания для приостановления предоставления муниципальной услуги не предусмотрены.</w:t>
      </w:r>
    </w:p>
    <w:p w14:paraId="60285E58" w14:textId="77777777" w:rsidR="0023269D" w:rsidRDefault="0023269D" w:rsidP="0023269D">
      <w:pPr>
        <w:rPr>
          <w:szCs w:val="28"/>
        </w:rPr>
      </w:pPr>
      <w:r>
        <w:rPr>
          <w:szCs w:val="28"/>
        </w:rPr>
        <w:t>2.9. Исчерпывающий перечень оснований для отказа в приеме документов, необходимых для предоставления муниципальной услуги.</w:t>
      </w:r>
    </w:p>
    <w:p w14:paraId="07B8319C" w14:textId="77777777" w:rsidR="0023269D" w:rsidRDefault="0023269D" w:rsidP="0023269D">
      <w:pPr>
        <w:rPr>
          <w:szCs w:val="28"/>
        </w:rPr>
      </w:pPr>
      <w:r>
        <w:rPr>
          <w:szCs w:val="28"/>
        </w:rPr>
        <w:lastRenderedPageBreak/>
        <w:t>Документы, указанные в п. 2.6. настоящего административного регламента, должны отвечать следующим требованиям:</w:t>
      </w:r>
    </w:p>
    <w:p w14:paraId="4053E6C4" w14:textId="77777777" w:rsidR="0023269D" w:rsidRDefault="0023269D" w:rsidP="0023269D">
      <w:pPr>
        <w:widowControl/>
        <w:numPr>
          <w:ilvl w:val="0"/>
          <w:numId w:val="10"/>
        </w:numPr>
        <w:suppressAutoHyphens/>
        <w:autoSpaceDE/>
        <w:autoSpaceDN/>
        <w:adjustRightInd/>
        <w:ind w:left="0" w:firstLine="709"/>
        <w:contextualSpacing w:val="0"/>
        <w:rPr>
          <w:szCs w:val="28"/>
        </w:rPr>
      </w:pPr>
      <w:r>
        <w:rPr>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DC8D6C6" w14:textId="77777777" w:rsidR="0023269D" w:rsidRDefault="0023269D" w:rsidP="0023269D">
      <w:pPr>
        <w:widowControl/>
        <w:numPr>
          <w:ilvl w:val="0"/>
          <w:numId w:val="10"/>
        </w:numPr>
        <w:suppressAutoHyphens/>
        <w:autoSpaceDE/>
        <w:autoSpaceDN/>
        <w:adjustRightInd/>
        <w:ind w:left="0" w:firstLine="709"/>
        <w:contextualSpacing w:val="0"/>
        <w:rPr>
          <w:szCs w:val="28"/>
        </w:rPr>
      </w:pPr>
      <w:r>
        <w:rPr>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4CE46782" w14:textId="77777777" w:rsidR="0023269D" w:rsidRDefault="0023269D" w:rsidP="0023269D">
      <w:pPr>
        <w:widowControl/>
        <w:numPr>
          <w:ilvl w:val="0"/>
          <w:numId w:val="10"/>
        </w:numPr>
        <w:suppressAutoHyphens/>
        <w:autoSpaceDE/>
        <w:autoSpaceDN/>
        <w:adjustRightInd/>
        <w:ind w:left="0" w:firstLine="709"/>
        <w:contextualSpacing w:val="0"/>
        <w:rPr>
          <w:szCs w:val="28"/>
        </w:rPr>
      </w:pPr>
      <w:r>
        <w:rPr>
          <w:szCs w:val="28"/>
        </w:rPr>
        <w:t>документы заполнены не карандашом;</w:t>
      </w:r>
    </w:p>
    <w:p w14:paraId="7163D08C" w14:textId="77777777" w:rsidR="0023269D" w:rsidRDefault="0023269D" w:rsidP="0023269D">
      <w:pPr>
        <w:widowControl/>
        <w:numPr>
          <w:ilvl w:val="0"/>
          <w:numId w:val="10"/>
        </w:numPr>
        <w:suppressAutoHyphens/>
        <w:autoSpaceDE/>
        <w:autoSpaceDN/>
        <w:adjustRightInd/>
        <w:ind w:left="0" w:firstLine="709"/>
        <w:contextualSpacing w:val="0"/>
        <w:rPr>
          <w:szCs w:val="28"/>
        </w:rPr>
      </w:pPr>
      <w:r>
        <w:rPr>
          <w:szCs w:val="28"/>
        </w:rPr>
        <w:t>документы не имеют серьезных повреждений, наличие которых не позволяет однозначно истолковать их содержание.</w:t>
      </w:r>
    </w:p>
    <w:p w14:paraId="1D448166" w14:textId="77777777" w:rsidR="0023269D" w:rsidRDefault="0023269D" w:rsidP="0023269D">
      <w:pPr>
        <w:rPr>
          <w:szCs w:val="28"/>
        </w:rPr>
      </w:pPr>
      <w:r>
        <w:rPr>
          <w:szCs w:val="28"/>
        </w:rPr>
        <w:t>Нарушение любого из указанных требований, является основанием для отказа в приеме документов.</w:t>
      </w:r>
    </w:p>
    <w:p w14:paraId="6824E751" w14:textId="77777777" w:rsidR="0023269D" w:rsidRDefault="0023269D" w:rsidP="0023269D">
      <w:pPr>
        <w:rPr>
          <w:szCs w:val="28"/>
        </w:rPr>
      </w:pPr>
      <w:r>
        <w:rPr>
          <w:szCs w:val="28"/>
        </w:rPr>
        <w:t>2.10. Исчерпывающий перечень оснований для отказа в предоставлении муниципальной услуги:</w:t>
      </w:r>
    </w:p>
    <w:p w14:paraId="6ACAF048" w14:textId="5C65B99A" w:rsidR="0023269D" w:rsidRDefault="0023269D" w:rsidP="0023269D">
      <w:pPr>
        <w:tabs>
          <w:tab w:val="left" w:pos="1134"/>
        </w:tabs>
        <w:rPr>
          <w:szCs w:val="28"/>
        </w:rPr>
      </w:pPr>
      <w:r>
        <w:rPr>
          <w:szCs w:val="28"/>
        </w:rPr>
        <w:t xml:space="preserve">1) Представление неполного комплекта документов, необходимых </w:t>
      </w:r>
      <w:r w:rsidR="00F12D7C">
        <w:rPr>
          <w:szCs w:val="28"/>
        </w:rPr>
        <w:br/>
      </w:r>
      <w:r>
        <w:rPr>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70DC8A" w14:textId="77777777" w:rsidR="0023269D" w:rsidRDefault="0023269D" w:rsidP="0023269D">
      <w:pPr>
        <w:rPr>
          <w:szCs w:val="28"/>
        </w:rPr>
      </w:pPr>
      <w:r>
        <w:rPr>
          <w:szCs w:val="28"/>
        </w:rPr>
        <w:t>отсутствие у заявителя документов, указанных в пункте 2.6 настоящего административного регламента;</w:t>
      </w:r>
    </w:p>
    <w:p w14:paraId="32C960A4" w14:textId="77777777" w:rsidR="0023269D" w:rsidRDefault="0023269D" w:rsidP="0023269D">
      <w:pPr>
        <w:tabs>
          <w:tab w:val="left" w:pos="1134"/>
        </w:tabs>
        <w:rPr>
          <w:szCs w:val="28"/>
        </w:rPr>
      </w:pPr>
      <w:r>
        <w:rPr>
          <w:szCs w:val="28"/>
        </w:rPr>
        <w:t>2) Представленные заявителем документы не отвечают требованиям, установленным административным регламентом, в том числе предоставление заявителем недостоверных сведений;</w:t>
      </w:r>
    </w:p>
    <w:p w14:paraId="728D4A7E" w14:textId="77777777" w:rsidR="0023269D" w:rsidRDefault="0023269D" w:rsidP="0023269D">
      <w:pPr>
        <w:tabs>
          <w:tab w:val="left" w:pos="1134"/>
        </w:tabs>
        <w:rPr>
          <w:szCs w:val="28"/>
        </w:rPr>
      </w:pPr>
      <w:r>
        <w:rPr>
          <w:szCs w:val="28"/>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14:paraId="316FB896" w14:textId="77777777" w:rsidR="0023269D" w:rsidRDefault="0023269D" w:rsidP="0023269D">
      <w:pPr>
        <w:tabs>
          <w:tab w:val="left" w:pos="1134"/>
        </w:tabs>
        <w:rPr>
          <w:szCs w:val="28"/>
        </w:rPr>
      </w:pPr>
      <w:r>
        <w:rPr>
          <w:szCs w:val="28"/>
        </w:rPr>
        <w:t>2.11. Порядок, размер и основания взимания государственной пошлины или иной платы, взимаемой за предоставление муниципальной услуги.</w:t>
      </w:r>
    </w:p>
    <w:p w14:paraId="2609333A" w14:textId="77777777" w:rsidR="0023269D" w:rsidRDefault="0023269D" w:rsidP="0023269D">
      <w:pPr>
        <w:tabs>
          <w:tab w:val="left" w:pos="1134"/>
        </w:tabs>
        <w:rPr>
          <w:szCs w:val="28"/>
        </w:rPr>
      </w:pPr>
      <w:r>
        <w:rPr>
          <w:szCs w:val="28"/>
        </w:rPr>
        <w:t>2.11.1. Муниципальная услуга предоставляется бесплатно.</w:t>
      </w:r>
    </w:p>
    <w:p w14:paraId="49FEFEA7" w14:textId="77777777" w:rsidR="0023269D" w:rsidRDefault="0023269D" w:rsidP="0023269D">
      <w:pPr>
        <w:tabs>
          <w:tab w:val="left" w:pos="1134"/>
        </w:tabs>
        <w:rPr>
          <w:szCs w:val="28"/>
        </w:rPr>
      </w:pPr>
      <w:r>
        <w:rPr>
          <w:szCs w:val="28"/>
        </w:rPr>
        <w:t>2.12. Срок регистрации запроса заявителя о предоставлении муниципальной услуги составляет в администрации:</w:t>
      </w:r>
    </w:p>
    <w:p w14:paraId="567C2A8D" w14:textId="77777777" w:rsidR="0023269D" w:rsidRDefault="0023269D" w:rsidP="0023269D">
      <w:pPr>
        <w:tabs>
          <w:tab w:val="left" w:pos="1134"/>
        </w:tabs>
        <w:rPr>
          <w:szCs w:val="28"/>
        </w:rPr>
      </w:pPr>
      <w:r>
        <w:rPr>
          <w:szCs w:val="28"/>
        </w:rPr>
        <w:t>- при личном обращении – 1 рабочий день с даты поступления;</w:t>
      </w:r>
    </w:p>
    <w:p w14:paraId="747953E9" w14:textId="458E1DD7" w:rsidR="0023269D" w:rsidRDefault="0023269D" w:rsidP="0023269D">
      <w:pPr>
        <w:tabs>
          <w:tab w:val="left" w:pos="1134"/>
        </w:tabs>
        <w:rPr>
          <w:szCs w:val="28"/>
        </w:rPr>
      </w:pPr>
      <w:r>
        <w:rPr>
          <w:szCs w:val="28"/>
        </w:rPr>
        <w:t xml:space="preserve">- при направлении запроса почтовой связью в администрацию - </w:t>
      </w:r>
      <w:r w:rsidR="00F12D7C">
        <w:rPr>
          <w:szCs w:val="28"/>
        </w:rPr>
        <w:br/>
      </w:r>
      <w:r>
        <w:rPr>
          <w:szCs w:val="28"/>
        </w:rPr>
        <w:t>1 рабочий день с даты поступления;</w:t>
      </w:r>
    </w:p>
    <w:p w14:paraId="6D95190A" w14:textId="781B9339" w:rsidR="0023269D" w:rsidRDefault="0023269D" w:rsidP="0023269D">
      <w:pPr>
        <w:tabs>
          <w:tab w:val="left" w:pos="1134"/>
        </w:tabs>
        <w:rPr>
          <w:szCs w:val="28"/>
        </w:rPr>
      </w:pPr>
      <w:r>
        <w:rPr>
          <w:szCs w:val="28"/>
        </w:rPr>
        <w:t xml:space="preserve">- при направлении запроса на бумажном носителе из ГБУ ЛО «МФЦ» </w:t>
      </w:r>
      <w:r w:rsidR="00F12D7C">
        <w:rPr>
          <w:szCs w:val="28"/>
        </w:rPr>
        <w:br/>
      </w:r>
      <w:r>
        <w:rPr>
          <w:szCs w:val="28"/>
        </w:rPr>
        <w:t>в администрацию – 1 рабочий день с даты поступления документов из ГБУ ЛО «МФЦ» в  администрацию;</w:t>
      </w:r>
    </w:p>
    <w:p w14:paraId="0BEE772B" w14:textId="77777777" w:rsidR="0023269D" w:rsidRDefault="0023269D" w:rsidP="0023269D">
      <w:pPr>
        <w:tabs>
          <w:tab w:val="left" w:pos="1134"/>
        </w:tabs>
        <w:rPr>
          <w:szCs w:val="28"/>
        </w:rPr>
      </w:pPr>
      <w:r>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565E5AB3" w14:textId="7B1F4437"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 Требования к помещениям, в которых предоставляется муниципальная услуга, к залу ожидания, местам для заполнения запросов </w:t>
      </w:r>
      <w:r w:rsidR="00F12D7C">
        <w:rPr>
          <w:sz w:val="28"/>
          <w:szCs w:val="28"/>
        </w:rPr>
        <w:br/>
      </w:r>
      <w:r w:rsidRPr="00842D87">
        <w:rPr>
          <w:sz w:val="28"/>
          <w:szCs w:val="28"/>
        </w:rPr>
        <w:t xml:space="preserve">о предоставлении муниципальной услуги, информационным стендам </w:t>
      </w:r>
      <w:r w:rsidR="00F12D7C">
        <w:rPr>
          <w:sz w:val="28"/>
          <w:szCs w:val="28"/>
        </w:rPr>
        <w:br/>
      </w:r>
      <w:r w:rsidRPr="00842D87">
        <w:rPr>
          <w:sz w:val="28"/>
          <w:szCs w:val="28"/>
        </w:rPr>
        <w:lastRenderedPageBreak/>
        <w:t>с образцами их заполнения                   и перечнем документов, необходимых для предоставления муниципальной услуги.</w:t>
      </w:r>
    </w:p>
    <w:p w14:paraId="7CCA7A10" w14:textId="7988ED4F"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2.13.1. Предоставление муниципальной услуги осуществляется                                  в специально выделенных для этих целей помещениях администрации или </w:t>
      </w:r>
      <w:r w:rsidR="00F12D7C">
        <w:rPr>
          <w:sz w:val="28"/>
          <w:szCs w:val="28"/>
        </w:rPr>
        <w:br/>
      </w:r>
      <w:r w:rsidRPr="00842D87">
        <w:rPr>
          <w:sz w:val="28"/>
          <w:szCs w:val="28"/>
        </w:rPr>
        <w:t>в многофункциональных центрах.</w:t>
      </w:r>
    </w:p>
    <w:p w14:paraId="7EB9AD5F" w14:textId="795D43B2"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2.13.2. Наличие на территории, прилегающей к зданию, не менее </w:t>
      </w:r>
      <w:r w:rsidR="00F12D7C">
        <w:rPr>
          <w:sz w:val="28"/>
          <w:szCs w:val="28"/>
        </w:rPr>
        <w:br/>
      </w:r>
      <w:r w:rsidRPr="00842D87">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12D7C">
        <w:rPr>
          <w:sz w:val="28"/>
          <w:szCs w:val="28"/>
        </w:rPr>
        <w:br/>
      </w:r>
      <w:r w:rsidRPr="00842D87">
        <w:rPr>
          <w:sz w:val="28"/>
          <w:szCs w:val="28"/>
        </w:rPr>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3D1591" w14:textId="09FB04FE"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2.13.3. Помещения размещаются преимущественно на нижних, предпочтительнее на первых этажах здания, с предоставлением доступа </w:t>
      </w:r>
      <w:r w:rsidR="00F12D7C">
        <w:rPr>
          <w:sz w:val="28"/>
          <w:szCs w:val="28"/>
        </w:rPr>
        <w:br/>
      </w:r>
      <w:r w:rsidRPr="00842D87">
        <w:rPr>
          <w:sz w:val="28"/>
          <w:szCs w:val="28"/>
        </w:rPr>
        <w:t>в помещение инвалидам.</w:t>
      </w:r>
    </w:p>
    <w:p w14:paraId="26711F7D" w14:textId="77777777"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5CD1C0A5" w14:textId="7DFB4B87"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2.13.5. Вход в здание (помещение) и выход из него оборудуются лестницами с поручнями и пандусами для передвижения детских </w:t>
      </w:r>
      <w:r w:rsidR="00F12D7C">
        <w:rPr>
          <w:sz w:val="28"/>
          <w:szCs w:val="28"/>
        </w:rPr>
        <w:br/>
      </w:r>
      <w:r w:rsidRPr="00842D87">
        <w:rPr>
          <w:sz w:val="28"/>
          <w:szCs w:val="28"/>
        </w:rPr>
        <w:t>и инвалидных колясок.</w:t>
      </w:r>
    </w:p>
    <w:p w14:paraId="75D869A8" w14:textId="2C8D7048"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2.13.6. В помещении организуется бесплатный туалет для посетителей, </w:t>
      </w:r>
      <w:r w:rsidR="00F12D7C">
        <w:rPr>
          <w:sz w:val="28"/>
          <w:szCs w:val="28"/>
        </w:rPr>
        <w:br/>
      </w:r>
      <w:r w:rsidRPr="00842D87">
        <w:rPr>
          <w:sz w:val="28"/>
          <w:szCs w:val="28"/>
        </w:rPr>
        <w:t>в том числе туалет, предназначенный для инвалидов.</w:t>
      </w:r>
    </w:p>
    <w:p w14:paraId="0A5A4B92" w14:textId="77777777"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511C521" w14:textId="491945E9"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2.13.8. Вход в помещение и места ожидания оборудованы кнопками, </w:t>
      </w:r>
      <w:r w:rsidR="00F12D7C">
        <w:rPr>
          <w:sz w:val="28"/>
          <w:szCs w:val="28"/>
        </w:rPr>
        <w:br/>
      </w:r>
      <w:r w:rsidRPr="00842D87">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55C45974" w14:textId="1845FFA6" w:rsidR="0023269D" w:rsidRPr="00842D87" w:rsidRDefault="0023269D" w:rsidP="0023269D">
      <w:pPr>
        <w:pStyle w:val="ae"/>
        <w:widowControl w:val="0"/>
        <w:tabs>
          <w:tab w:val="left" w:pos="142"/>
          <w:tab w:val="left" w:pos="284"/>
        </w:tabs>
        <w:spacing w:after="0"/>
        <w:ind w:firstLine="709"/>
        <w:jc w:val="both"/>
        <w:rPr>
          <w:sz w:val="28"/>
          <w:szCs w:val="28"/>
        </w:rPr>
      </w:pPr>
      <w:r w:rsidRPr="00842D87">
        <w:rPr>
          <w:sz w:val="28"/>
          <w:szCs w:val="28"/>
        </w:rPr>
        <w:t xml:space="preserve">2.13.9. Дублирование необходимой для инвалидов звуковой </w:t>
      </w:r>
      <w:r w:rsidR="00F12D7C">
        <w:rPr>
          <w:sz w:val="28"/>
          <w:szCs w:val="28"/>
        </w:rPr>
        <w:br/>
      </w:r>
      <w:r w:rsidRPr="00842D87">
        <w:rPr>
          <w:sz w:val="28"/>
          <w:szCs w:val="28"/>
        </w:rPr>
        <w:t xml:space="preserve">и зрительной информации, а также надписей, знаков и иной текстовой </w:t>
      </w:r>
      <w:r w:rsidR="00F12D7C">
        <w:rPr>
          <w:sz w:val="28"/>
          <w:szCs w:val="28"/>
        </w:rPr>
        <w:br/>
      </w:r>
      <w:r w:rsidRPr="00842D87">
        <w:rPr>
          <w:sz w:val="28"/>
          <w:szCs w:val="28"/>
        </w:rPr>
        <w:t xml:space="preserve">и графической информации знаками, выполненными рельефно-точечным шрифтом Брайля, допуск </w:t>
      </w:r>
      <w:proofErr w:type="spellStart"/>
      <w:r w:rsidRPr="00842D87">
        <w:rPr>
          <w:sz w:val="28"/>
          <w:szCs w:val="28"/>
        </w:rPr>
        <w:t>сурдопереводчика</w:t>
      </w:r>
      <w:proofErr w:type="spellEnd"/>
      <w:r w:rsidRPr="00842D87">
        <w:rPr>
          <w:sz w:val="28"/>
          <w:szCs w:val="28"/>
        </w:rPr>
        <w:t xml:space="preserve"> и </w:t>
      </w:r>
      <w:proofErr w:type="spellStart"/>
      <w:r w:rsidRPr="00842D87">
        <w:rPr>
          <w:sz w:val="28"/>
          <w:szCs w:val="28"/>
        </w:rPr>
        <w:t>тифлосурдопереводчика</w:t>
      </w:r>
      <w:proofErr w:type="spellEnd"/>
      <w:r w:rsidRPr="00842D87">
        <w:rPr>
          <w:sz w:val="28"/>
          <w:szCs w:val="28"/>
        </w:rPr>
        <w:t>.</w:t>
      </w:r>
    </w:p>
    <w:p w14:paraId="68A8A881" w14:textId="77777777" w:rsidR="0023269D" w:rsidRPr="00D179F3" w:rsidRDefault="0023269D" w:rsidP="0023269D">
      <w:pPr>
        <w:pStyle w:val="ae"/>
        <w:widowControl w:val="0"/>
        <w:tabs>
          <w:tab w:val="left" w:pos="142"/>
          <w:tab w:val="left" w:pos="284"/>
        </w:tabs>
        <w:spacing w:after="0"/>
        <w:ind w:firstLine="709"/>
        <w:jc w:val="both"/>
        <w:rPr>
          <w:sz w:val="28"/>
          <w:szCs w:val="28"/>
        </w:rPr>
      </w:pPr>
      <w:r w:rsidRPr="00842D87">
        <w:rPr>
          <w:sz w:val="28"/>
          <w:szCs w:val="28"/>
        </w:rPr>
        <w:t>2.13.10. Оборудование мест повышенного удобства с дополнительным местом для</w:t>
      </w:r>
      <w:r>
        <w:rPr>
          <w:szCs w:val="28"/>
        </w:rPr>
        <w:t xml:space="preserve"> </w:t>
      </w:r>
      <w:r w:rsidRPr="00D179F3">
        <w:rPr>
          <w:sz w:val="28"/>
          <w:szCs w:val="28"/>
        </w:rPr>
        <w:t>собаки-проводника и устройств для передвижения инвалида (костылей, ходунков).</w:t>
      </w:r>
    </w:p>
    <w:p w14:paraId="29555640" w14:textId="506D3176"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 xml:space="preserve">2.13.11. Характеристики помещений приема и выдачи документов </w:t>
      </w:r>
      <w:r w:rsidR="00F12D7C">
        <w:rPr>
          <w:sz w:val="28"/>
          <w:szCs w:val="28"/>
        </w:rPr>
        <w:br/>
      </w:r>
      <w:r w:rsidRPr="00D179F3">
        <w:rPr>
          <w:sz w:val="28"/>
          <w:szCs w:val="28"/>
        </w:rPr>
        <w:lastRenderedPageBreak/>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9DA929E" w14:textId="77777777"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14:paraId="6137882B" w14:textId="77777777"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6FD27B" w14:textId="77777777"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EA9200" w14:textId="77777777"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2.14. Показатели доступности и качества муниципальной услуги.</w:t>
      </w:r>
    </w:p>
    <w:p w14:paraId="27EFD142" w14:textId="77777777"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2.14.1. Показатели доступности муниципальной услуги (общие, применимые в отношении всех заявителей):</w:t>
      </w:r>
    </w:p>
    <w:p w14:paraId="363BA0DA" w14:textId="77777777"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1) транспортная доступность к месту предоставления муниципальной услуги;</w:t>
      </w:r>
    </w:p>
    <w:p w14:paraId="289696CD" w14:textId="080F5184"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 xml:space="preserve">2) наличие указателей, обеспечивающих беспрепятственный доступ </w:t>
      </w:r>
      <w:r w:rsidR="00F12D7C">
        <w:rPr>
          <w:sz w:val="28"/>
          <w:szCs w:val="28"/>
        </w:rPr>
        <w:br/>
      </w:r>
      <w:r w:rsidRPr="00D179F3">
        <w:rPr>
          <w:sz w:val="28"/>
          <w:szCs w:val="28"/>
        </w:rPr>
        <w:t>к помещениям, в которых предоставляется услуга;</w:t>
      </w:r>
    </w:p>
    <w:p w14:paraId="3423F484" w14:textId="4EB6D9AB" w:rsidR="0023269D" w:rsidRPr="00D179F3" w:rsidRDefault="0023269D" w:rsidP="0023269D">
      <w:pPr>
        <w:pStyle w:val="ae"/>
        <w:widowControl w:val="0"/>
        <w:tabs>
          <w:tab w:val="left" w:pos="142"/>
          <w:tab w:val="left" w:pos="284"/>
        </w:tabs>
        <w:spacing w:after="0"/>
        <w:ind w:firstLine="709"/>
        <w:jc w:val="both"/>
        <w:rPr>
          <w:sz w:val="28"/>
          <w:szCs w:val="28"/>
        </w:rPr>
      </w:pPr>
      <w:r w:rsidRPr="00D179F3">
        <w:rPr>
          <w:sz w:val="28"/>
          <w:szCs w:val="28"/>
        </w:rPr>
        <w:t xml:space="preserve">3) возможность получения полной и достоверной информации </w:t>
      </w:r>
      <w:r w:rsidR="00F12D7C">
        <w:rPr>
          <w:sz w:val="28"/>
          <w:szCs w:val="28"/>
        </w:rPr>
        <w:br/>
      </w:r>
      <w:r w:rsidRPr="00D179F3">
        <w:rPr>
          <w:sz w:val="28"/>
          <w:szCs w:val="28"/>
        </w:rPr>
        <w:t>о муниципальной услуге в администрации, ГБУ ЛО «МФЦ», по телефону, на официальном сайте администрации, посредством ЕПГУ, либо ПГУ ЛО;</w:t>
      </w:r>
    </w:p>
    <w:p w14:paraId="62682EB6"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D179F3">
        <w:rPr>
          <w:sz w:val="28"/>
          <w:szCs w:val="28"/>
        </w:rPr>
        <w:t>4) предоставление муниципальной услуги любым доступным способом,</w:t>
      </w:r>
      <w:r>
        <w:rPr>
          <w:szCs w:val="28"/>
        </w:rPr>
        <w:t xml:space="preserve"> </w:t>
      </w:r>
      <w:r w:rsidRPr="005631BF">
        <w:rPr>
          <w:sz w:val="28"/>
          <w:szCs w:val="28"/>
        </w:rPr>
        <w:t>предусмотренным действующим законодательством;</w:t>
      </w:r>
    </w:p>
    <w:p w14:paraId="51D4F640" w14:textId="57C94F1C"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 xml:space="preserve">5) обеспечение для заявителя возможности получения информации </w:t>
      </w:r>
      <w:r w:rsidR="00F12D7C">
        <w:rPr>
          <w:sz w:val="28"/>
          <w:szCs w:val="28"/>
        </w:rPr>
        <w:br/>
      </w:r>
      <w:r w:rsidRPr="005631BF">
        <w:rPr>
          <w:sz w:val="28"/>
          <w:szCs w:val="28"/>
        </w:rPr>
        <w:t>о ходе и результате предоставления муниципальной услуги с использованием ЕПГУ и (или) ПГУ ЛО.</w:t>
      </w:r>
    </w:p>
    <w:p w14:paraId="71F7D1EF"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2.14.2. Показатели доступности муниципальной услуги (специальные, применимые в отношении инвалидов):</w:t>
      </w:r>
    </w:p>
    <w:p w14:paraId="4B3DB21D"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1) наличие инфраструктуры, указанной в пункте 2.14;</w:t>
      </w:r>
    </w:p>
    <w:p w14:paraId="18E6D8C8"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2) исполнение требований доступности услуг для инвалидов;</w:t>
      </w:r>
    </w:p>
    <w:p w14:paraId="6B1726C1" w14:textId="60ECC4C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 xml:space="preserve">3) обеспечение беспрепятственного доступа инвалидов к помещениям, </w:t>
      </w:r>
      <w:r w:rsidR="00F12D7C">
        <w:rPr>
          <w:sz w:val="28"/>
          <w:szCs w:val="28"/>
        </w:rPr>
        <w:br/>
      </w:r>
      <w:r w:rsidRPr="005631BF">
        <w:rPr>
          <w:sz w:val="28"/>
          <w:szCs w:val="28"/>
        </w:rPr>
        <w:t>в которых предоставляется муниципальная услуга.</w:t>
      </w:r>
    </w:p>
    <w:p w14:paraId="7236997F"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2.14.3. Показатели качества муниципальной услуги:</w:t>
      </w:r>
    </w:p>
    <w:p w14:paraId="33AB7FD2"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1) соблюдение срока предоставления муниципальной услуги;</w:t>
      </w:r>
    </w:p>
    <w:p w14:paraId="5553574E" w14:textId="7645FDCD"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lastRenderedPageBreak/>
        <w:t xml:space="preserve">2) соблюдение времени ожидания в очереди при подаче запроса </w:t>
      </w:r>
      <w:r w:rsidR="00F12D7C">
        <w:rPr>
          <w:sz w:val="28"/>
          <w:szCs w:val="28"/>
        </w:rPr>
        <w:br/>
      </w:r>
      <w:r w:rsidRPr="005631BF">
        <w:rPr>
          <w:sz w:val="28"/>
          <w:szCs w:val="28"/>
        </w:rPr>
        <w:t xml:space="preserve">и получении результата; </w:t>
      </w:r>
    </w:p>
    <w:p w14:paraId="79493821"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8FB404E"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4) отсутствие жалоб на действия или бездействия должностных лиц администрации, поданных в установленном порядке.</w:t>
      </w:r>
    </w:p>
    <w:p w14:paraId="29DE9C9F"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C2B40A6" w14:textId="762696CF"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 xml:space="preserve">2.15. Получение услуг, которые, которые являются необходимыми </w:t>
      </w:r>
      <w:r w:rsidR="00F12D7C">
        <w:rPr>
          <w:sz w:val="28"/>
          <w:szCs w:val="28"/>
        </w:rPr>
        <w:br/>
      </w:r>
      <w:r w:rsidRPr="005631BF">
        <w:rPr>
          <w:sz w:val="28"/>
          <w:szCs w:val="28"/>
        </w:rPr>
        <w:t>и обязательными для предоставления муниципальной услуги, не требуется.</w:t>
      </w:r>
    </w:p>
    <w:p w14:paraId="025C05B0" w14:textId="41746E6C"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w:t>
      </w:r>
      <w:r w:rsidR="00F12D7C">
        <w:rPr>
          <w:sz w:val="28"/>
          <w:szCs w:val="28"/>
        </w:rPr>
        <w:br/>
      </w:r>
      <w:r w:rsidRPr="005631BF">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F52DB33" w14:textId="2ABCFC61"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00F12D7C">
        <w:rPr>
          <w:sz w:val="28"/>
          <w:szCs w:val="28"/>
        </w:rPr>
        <w:br/>
      </w:r>
      <w:r w:rsidRPr="005631BF">
        <w:rPr>
          <w:sz w:val="28"/>
          <w:szCs w:val="28"/>
        </w:rPr>
        <w:t xml:space="preserve">о взаимодействии между многофункциональными центрами и администрацией. </w:t>
      </w:r>
    </w:p>
    <w:p w14:paraId="48AFF817"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21CD5C8E" w14:textId="77777777" w:rsidR="0023269D" w:rsidRPr="005631BF" w:rsidRDefault="0023269D" w:rsidP="0023269D">
      <w:pPr>
        <w:pStyle w:val="ae"/>
        <w:widowControl w:val="0"/>
        <w:tabs>
          <w:tab w:val="left" w:pos="142"/>
          <w:tab w:val="left" w:pos="284"/>
        </w:tabs>
        <w:spacing w:after="0"/>
        <w:ind w:firstLine="709"/>
        <w:jc w:val="both"/>
        <w:rPr>
          <w:sz w:val="28"/>
          <w:szCs w:val="28"/>
        </w:rPr>
      </w:pPr>
      <w:r w:rsidRPr="005631BF">
        <w:rPr>
          <w:sz w:val="28"/>
          <w:szCs w:val="28"/>
        </w:rPr>
        <w:t>2.16.3. Предоставление услуги по экстерриториальному принципу не предусмотрено.</w:t>
      </w:r>
    </w:p>
    <w:p w14:paraId="5E647107" w14:textId="77777777" w:rsidR="0023269D" w:rsidRDefault="0023269D" w:rsidP="0023269D">
      <w:pPr>
        <w:jc w:val="center"/>
        <w:rPr>
          <w:b/>
          <w:bCs/>
          <w:szCs w:val="28"/>
        </w:rPr>
      </w:pPr>
    </w:p>
    <w:p w14:paraId="4E50F149" w14:textId="77777777" w:rsidR="0023269D" w:rsidRDefault="0023269D" w:rsidP="0023269D">
      <w:pPr>
        <w:jc w:val="center"/>
        <w:rPr>
          <w:b/>
          <w:bCs/>
          <w:szCs w:val="28"/>
        </w:rPr>
      </w:pPr>
      <w:r>
        <w:rPr>
          <w:b/>
          <w:bCs/>
          <w:szCs w:val="28"/>
        </w:rPr>
        <w:t xml:space="preserve">3. </w:t>
      </w:r>
      <w:r>
        <w:rPr>
          <w:b/>
          <w:szCs w:val="28"/>
        </w:rPr>
        <w:t>Состав, последовательность и сроки выполнения административных процедур (действий), требования к порядку их выполнения</w:t>
      </w:r>
    </w:p>
    <w:p w14:paraId="12454BE6" w14:textId="77777777" w:rsidR="0023269D" w:rsidRDefault="0023269D" w:rsidP="0023269D">
      <w:pPr>
        <w:jc w:val="center"/>
        <w:rPr>
          <w:b/>
          <w:bCs/>
          <w:szCs w:val="28"/>
        </w:rPr>
      </w:pPr>
    </w:p>
    <w:p w14:paraId="077D69E2" w14:textId="77777777" w:rsidR="0023269D" w:rsidRDefault="0023269D" w:rsidP="0023269D">
      <w:pPr>
        <w:rPr>
          <w:szCs w:val="28"/>
        </w:rPr>
      </w:pPr>
      <w:r>
        <w:rPr>
          <w:szCs w:val="28"/>
        </w:rPr>
        <w:t>3</w:t>
      </w:r>
      <w:r>
        <w:rPr>
          <w:szCs w:val="28"/>
          <w:lang w:val="x-none"/>
        </w:rPr>
        <w:t>.1. Предоставление муниципальной услуги включает в себя следующие административные процедуры:</w:t>
      </w:r>
    </w:p>
    <w:p w14:paraId="7153C6D6" w14:textId="77777777" w:rsidR="0023269D" w:rsidRDefault="0023269D" w:rsidP="0023269D">
      <w:pPr>
        <w:rPr>
          <w:szCs w:val="28"/>
        </w:rPr>
      </w:pPr>
      <w:r>
        <w:rPr>
          <w:szCs w:val="28"/>
        </w:rPr>
        <w:t>- прием документов и регистрация заявления в журнале регистрации;</w:t>
      </w:r>
    </w:p>
    <w:p w14:paraId="35FFE160" w14:textId="77777777" w:rsidR="0023269D" w:rsidRDefault="0023269D" w:rsidP="0023269D">
      <w:pPr>
        <w:rPr>
          <w:szCs w:val="28"/>
        </w:rPr>
      </w:pPr>
      <w:r>
        <w:rPr>
          <w:szCs w:val="28"/>
        </w:rPr>
        <w:t>- рассмотрение документов об оказании муниципальной услуги;</w:t>
      </w:r>
    </w:p>
    <w:p w14:paraId="3475ED6D" w14:textId="77777777" w:rsidR="0023269D" w:rsidRDefault="0023269D" w:rsidP="0023269D">
      <w:pPr>
        <w:rPr>
          <w:szCs w:val="28"/>
        </w:rPr>
      </w:pPr>
      <w:r>
        <w:rPr>
          <w:szCs w:val="28"/>
        </w:rPr>
        <w:t>- принятие решения о предоставлении муниципальной услуги либо об отказе в предоставлении муниципальной услуги;</w:t>
      </w:r>
    </w:p>
    <w:p w14:paraId="2B22485D" w14:textId="77777777" w:rsidR="0023269D" w:rsidRDefault="0023269D" w:rsidP="0023269D">
      <w:pPr>
        <w:rPr>
          <w:szCs w:val="28"/>
        </w:rPr>
      </w:pPr>
      <w:r>
        <w:rPr>
          <w:szCs w:val="28"/>
        </w:rPr>
        <w:t>-выдача результата.</w:t>
      </w:r>
    </w:p>
    <w:p w14:paraId="5D3EE27D" w14:textId="77777777" w:rsidR="0023269D" w:rsidRDefault="0023269D" w:rsidP="0023269D">
      <w:pPr>
        <w:rPr>
          <w:b/>
          <w:szCs w:val="28"/>
        </w:rPr>
      </w:pPr>
      <w:r>
        <w:rPr>
          <w:szCs w:val="28"/>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5083B2EC" w14:textId="77777777" w:rsidR="0023269D" w:rsidRDefault="0023269D" w:rsidP="0023269D">
      <w:pPr>
        <w:rPr>
          <w:szCs w:val="28"/>
        </w:rPr>
      </w:pPr>
      <w:r>
        <w:rPr>
          <w:b/>
          <w:szCs w:val="28"/>
        </w:rPr>
        <w:t>3.2. Прием документов и регистрация заявления в журнале регистрации:</w:t>
      </w:r>
    </w:p>
    <w:p w14:paraId="6773D595" w14:textId="77777777" w:rsidR="0023269D" w:rsidRDefault="0023269D" w:rsidP="0023269D">
      <w:pPr>
        <w:rPr>
          <w:szCs w:val="28"/>
        </w:rPr>
      </w:pPr>
      <w:r>
        <w:rPr>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61D5AAC4" w14:textId="77777777" w:rsidR="0023269D" w:rsidRDefault="0023269D" w:rsidP="0023269D">
      <w:pPr>
        <w:rPr>
          <w:szCs w:val="28"/>
        </w:rPr>
      </w:pPr>
      <w:r>
        <w:rPr>
          <w:szCs w:val="28"/>
        </w:rPr>
        <w:t>3.2.2. Лицо, ответственное за выполнение административной процедуры: специалист, ответственный за делопроизводство.</w:t>
      </w:r>
    </w:p>
    <w:p w14:paraId="5D0501C9" w14:textId="77777777" w:rsidR="0023269D" w:rsidRDefault="0023269D" w:rsidP="0023269D">
      <w:pPr>
        <w:rPr>
          <w:szCs w:val="28"/>
        </w:rPr>
      </w:pPr>
      <w:r>
        <w:rPr>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24225B08" w14:textId="77777777" w:rsidR="0023269D" w:rsidRDefault="0023269D" w:rsidP="0023269D">
      <w:pPr>
        <w:rPr>
          <w:szCs w:val="28"/>
        </w:rPr>
      </w:pPr>
      <w:r>
        <w:rPr>
          <w:szCs w:val="28"/>
        </w:rPr>
        <w:t>3.2.4. Критерий принятия решения: заявление соответствует требованиям, указанным в п. 2.6.5.</w:t>
      </w:r>
    </w:p>
    <w:p w14:paraId="550B01AB" w14:textId="77777777" w:rsidR="0023269D" w:rsidRDefault="0023269D" w:rsidP="0023269D">
      <w:pPr>
        <w:rPr>
          <w:b/>
          <w:szCs w:val="28"/>
        </w:rPr>
      </w:pPr>
      <w:r>
        <w:rPr>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24BED11" w14:textId="77777777" w:rsidR="0023269D" w:rsidRDefault="0023269D" w:rsidP="0023269D">
      <w:pPr>
        <w:rPr>
          <w:szCs w:val="28"/>
        </w:rPr>
      </w:pPr>
      <w:r>
        <w:rPr>
          <w:b/>
          <w:szCs w:val="28"/>
        </w:rPr>
        <w:t>3.3. Рассмотрение документов об оказании муниципальной услуги.</w:t>
      </w:r>
    </w:p>
    <w:p w14:paraId="55D266E3" w14:textId="77777777" w:rsidR="0023269D" w:rsidRDefault="0023269D" w:rsidP="0023269D">
      <w:pPr>
        <w:rPr>
          <w:szCs w:val="28"/>
        </w:rPr>
      </w:pPr>
      <w:r>
        <w:rPr>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bCs/>
          <w:szCs w:val="28"/>
        </w:rPr>
        <w:t>.</w:t>
      </w:r>
    </w:p>
    <w:p w14:paraId="03C1F7C6" w14:textId="77777777" w:rsidR="0023269D" w:rsidRDefault="0023269D" w:rsidP="0023269D">
      <w:pPr>
        <w:rPr>
          <w:szCs w:val="28"/>
        </w:rPr>
      </w:pPr>
      <w:r>
        <w:rPr>
          <w:szCs w:val="28"/>
        </w:rPr>
        <w:t xml:space="preserve">3.3.2. Лицо, ответственное за выполнение административной процедуры: должностное лицо отдела. </w:t>
      </w:r>
    </w:p>
    <w:p w14:paraId="434B0A39" w14:textId="77777777" w:rsidR="0023269D" w:rsidRDefault="0023269D" w:rsidP="0023269D">
      <w:pPr>
        <w:rPr>
          <w:szCs w:val="28"/>
          <w:u w:val="single"/>
        </w:rPr>
      </w:pPr>
      <w:r>
        <w:rPr>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30D3F564" w14:textId="77777777" w:rsidR="0023269D" w:rsidRDefault="0023269D" w:rsidP="0023269D">
      <w:pPr>
        <w:rPr>
          <w:szCs w:val="28"/>
        </w:rPr>
      </w:pPr>
      <w:r>
        <w:rPr>
          <w:szCs w:val="28"/>
          <w:u w:val="single"/>
        </w:rPr>
        <w:t xml:space="preserve">при предоставлении разрешения (ордера) на </w:t>
      </w:r>
      <w:r>
        <w:rPr>
          <w:color w:val="000000"/>
          <w:szCs w:val="28"/>
          <w:u w:val="single"/>
        </w:rPr>
        <w:t>осуществление</w:t>
      </w:r>
      <w:r>
        <w:rPr>
          <w:szCs w:val="28"/>
          <w:u w:val="single"/>
        </w:rPr>
        <w:t xml:space="preserve"> земляных работ:</w:t>
      </w:r>
    </w:p>
    <w:p w14:paraId="4E79B825" w14:textId="7D12C7AB" w:rsidR="0023269D" w:rsidRDefault="0023269D" w:rsidP="0023269D">
      <w:pPr>
        <w:rPr>
          <w:szCs w:val="28"/>
        </w:rPr>
      </w:pPr>
      <w:r>
        <w:rPr>
          <w:szCs w:val="28"/>
        </w:rPr>
        <w:t xml:space="preserve">1 действие: проверка документов на комплектность и формирование </w:t>
      </w:r>
      <w:r w:rsidR="00F12D7C">
        <w:rPr>
          <w:szCs w:val="28"/>
        </w:rPr>
        <w:br/>
      </w:r>
      <w:r>
        <w:rPr>
          <w:szCs w:val="28"/>
        </w:rPr>
        <w:t xml:space="preserve">и направление межведомственного запроса (межведомственных запросов) </w:t>
      </w:r>
      <w:r w:rsidR="00F12D7C">
        <w:rPr>
          <w:szCs w:val="28"/>
        </w:rPr>
        <w:br/>
      </w:r>
      <w:r>
        <w:rPr>
          <w:szCs w:val="28"/>
        </w:rPr>
        <w:t xml:space="preserve">(в случае, если заявитель не осуществил действия, указанные в пункте 2.7 настоящего административного регламента) в течение 1 рабочего дня. </w:t>
      </w:r>
      <w:r w:rsidR="00F12D7C">
        <w:rPr>
          <w:szCs w:val="28"/>
        </w:rPr>
        <w:br/>
      </w:r>
      <w:r>
        <w:rPr>
          <w:szCs w:val="28"/>
        </w:rPr>
        <w:t xml:space="preserve">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2E9A53D6" w14:textId="77777777" w:rsidR="0023269D" w:rsidRDefault="0023269D" w:rsidP="0023269D">
      <w:pPr>
        <w:rPr>
          <w:szCs w:val="28"/>
        </w:rPr>
      </w:pPr>
      <w:r>
        <w:rPr>
          <w:szCs w:val="28"/>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w:t>
      </w:r>
      <w:r>
        <w:rPr>
          <w:szCs w:val="28"/>
        </w:rPr>
        <w:lastRenderedPageBreak/>
        <w:t>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18EFDE6" w14:textId="417E3B69" w:rsidR="0023269D" w:rsidRDefault="0023269D" w:rsidP="0023269D">
      <w:pPr>
        <w:rPr>
          <w:szCs w:val="28"/>
          <w:u w:val="single"/>
        </w:rPr>
      </w:pPr>
      <w:r>
        <w:rPr>
          <w:szCs w:val="28"/>
        </w:rPr>
        <w:t xml:space="preserve">3 действие: проверка документов и подготовка проекта решения </w:t>
      </w:r>
      <w:r w:rsidR="00F12D7C">
        <w:rPr>
          <w:szCs w:val="28"/>
        </w:rPr>
        <w:br/>
      </w:r>
      <w:r>
        <w:rPr>
          <w:szCs w:val="28"/>
        </w:rPr>
        <w:t xml:space="preserve">в течение 5 рабочих дней. Должностное лицо проверяет полноту </w:t>
      </w:r>
      <w:r w:rsidR="00F12D7C">
        <w:rPr>
          <w:szCs w:val="28"/>
        </w:rPr>
        <w:br/>
      </w:r>
      <w:r>
        <w:rPr>
          <w:szCs w:val="28"/>
        </w:rPr>
        <w:t xml:space="preserve">и достоверность, а также сами сведения, содержащиеся в представленных заявлении и документах, в целях оценки их соответствия требованиям </w:t>
      </w:r>
      <w:r w:rsidR="00F12D7C">
        <w:rPr>
          <w:szCs w:val="28"/>
        </w:rPr>
        <w:br/>
      </w:r>
      <w:r>
        <w:rPr>
          <w:szCs w:val="28"/>
        </w:rPr>
        <w:t xml:space="preserve">и условиям на получение муниципальной услуги, а также готовит проект решения по итогам рассмотрения заявления и документов. </w:t>
      </w:r>
    </w:p>
    <w:p w14:paraId="15AF537F" w14:textId="77777777" w:rsidR="0023269D" w:rsidRDefault="0023269D" w:rsidP="0023269D">
      <w:pPr>
        <w:rPr>
          <w:szCs w:val="28"/>
        </w:rPr>
      </w:pPr>
      <w:r>
        <w:rPr>
          <w:szCs w:val="28"/>
          <w:u w:val="single"/>
        </w:rPr>
        <w:t>при продлении срока действия разрешения (ордера) на осуществление земляных работ в течение 1 рабочего дня</w:t>
      </w:r>
      <w:r>
        <w:rPr>
          <w:szCs w:val="28"/>
        </w:rPr>
        <w:t>:</w:t>
      </w:r>
    </w:p>
    <w:p w14:paraId="0222FB31" w14:textId="77777777" w:rsidR="0023269D" w:rsidRDefault="0023269D" w:rsidP="0023269D">
      <w:pPr>
        <w:rPr>
          <w:szCs w:val="28"/>
        </w:rPr>
      </w:pPr>
      <w:r>
        <w:rPr>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30B484B" w14:textId="77777777" w:rsidR="0023269D" w:rsidRDefault="0023269D" w:rsidP="0023269D">
      <w:pPr>
        <w:rPr>
          <w:szCs w:val="28"/>
        </w:rPr>
      </w:pPr>
      <w:r>
        <w:rPr>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2E10F49" w14:textId="22BA0FA0" w:rsidR="0023269D" w:rsidRDefault="0023269D" w:rsidP="0023269D">
      <w:pPr>
        <w:rPr>
          <w:szCs w:val="28"/>
          <w:u w:val="single"/>
        </w:rPr>
      </w:pPr>
      <w:r>
        <w:rPr>
          <w:szCs w:val="28"/>
        </w:rPr>
        <w:t xml:space="preserve">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w:t>
      </w:r>
      <w:r w:rsidR="00F12D7C">
        <w:rPr>
          <w:szCs w:val="28"/>
        </w:rPr>
        <w:br/>
      </w:r>
      <w:r>
        <w:rPr>
          <w:szCs w:val="28"/>
        </w:rPr>
        <w:t>и условиям на получение муниципальной услуги.</w:t>
      </w:r>
    </w:p>
    <w:p w14:paraId="7F142A2C" w14:textId="77777777" w:rsidR="0023269D" w:rsidRDefault="0023269D" w:rsidP="0023269D">
      <w:pPr>
        <w:rPr>
          <w:szCs w:val="28"/>
        </w:rPr>
      </w:pPr>
      <w:r>
        <w:rPr>
          <w:szCs w:val="28"/>
          <w:u w:val="single"/>
        </w:rPr>
        <w:t xml:space="preserve">при закрытии </w:t>
      </w:r>
      <w:r>
        <w:rPr>
          <w:szCs w:val="28"/>
        </w:rPr>
        <w:t xml:space="preserve">(исполнении) </w:t>
      </w:r>
      <w:r>
        <w:rPr>
          <w:szCs w:val="28"/>
          <w:u w:val="single"/>
        </w:rPr>
        <w:t>разрешения (ордера) на осуществление земляных работ в течение 4 рабочих дней:</w:t>
      </w:r>
      <w:r>
        <w:rPr>
          <w:szCs w:val="28"/>
        </w:rPr>
        <w:t xml:space="preserve"> </w:t>
      </w:r>
    </w:p>
    <w:p w14:paraId="43A2E534" w14:textId="77777777" w:rsidR="0023269D" w:rsidRDefault="0023269D" w:rsidP="0023269D">
      <w:pPr>
        <w:rPr>
          <w:szCs w:val="28"/>
        </w:rPr>
      </w:pPr>
      <w:r>
        <w:rPr>
          <w:szCs w:val="28"/>
        </w:rPr>
        <w:t xml:space="preserve">1 действие: проверка документов на комплектность в течении 1 дня. </w:t>
      </w:r>
    </w:p>
    <w:p w14:paraId="5B3FC23F" w14:textId="77777777" w:rsidR="0023269D" w:rsidRDefault="0023269D" w:rsidP="0023269D">
      <w:pPr>
        <w:rPr>
          <w:szCs w:val="28"/>
        </w:rPr>
      </w:pPr>
      <w:r>
        <w:rPr>
          <w:szCs w:val="28"/>
        </w:rPr>
        <w:t xml:space="preserve">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380BDA3B" w14:textId="56F636DA" w:rsidR="0023269D" w:rsidRDefault="0023269D" w:rsidP="0023269D">
      <w:pPr>
        <w:rPr>
          <w:szCs w:val="28"/>
        </w:rPr>
      </w:pPr>
      <w:r>
        <w:rPr>
          <w:szCs w:val="28"/>
        </w:rPr>
        <w:t xml:space="preserve">2 действие: проверка акта приемки восстановленной территории </w:t>
      </w:r>
      <w:r w:rsidR="00F12D7C">
        <w:rPr>
          <w:szCs w:val="28"/>
        </w:rPr>
        <w:br/>
      </w:r>
      <w:r>
        <w:rPr>
          <w:szCs w:val="28"/>
        </w:rPr>
        <w:t>в течение 3 рабочих дней после проведения земляных работ,</w:t>
      </w:r>
      <w:r>
        <w:rPr>
          <w:sz w:val="21"/>
          <w:szCs w:val="21"/>
        </w:rPr>
        <w:t xml:space="preserve"> </w:t>
      </w:r>
      <w:r>
        <w:rPr>
          <w:szCs w:val="28"/>
        </w:rPr>
        <w:t xml:space="preserve">в котором отражаются все элементы восстановленного благоустройства. </w:t>
      </w:r>
      <w:r>
        <w:rPr>
          <w:sz w:val="21"/>
          <w:szCs w:val="21"/>
        </w:rPr>
        <w:t xml:space="preserve"> </w:t>
      </w:r>
      <w:r>
        <w:rPr>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39BFE020" w14:textId="77777777" w:rsidR="0023269D" w:rsidRDefault="0023269D" w:rsidP="0023269D">
      <w:pPr>
        <w:rPr>
          <w:szCs w:val="28"/>
        </w:rPr>
      </w:pPr>
      <w:r>
        <w:rPr>
          <w:szCs w:val="28"/>
        </w:rPr>
        <w:t xml:space="preserve">3 действие: подготовка проекта решения о закрытии (исполнении) разрешения либо проекта уведомления об отказе в предоставлении </w:t>
      </w:r>
      <w:r>
        <w:rPr>
          <w:szCs w:val="28"/>
        </w:rPr>
        <w:lastRenderedPageBreak/>
        <w:t>муниципальной услуги.</w:t>
      </w:r>
    </w:p>
    <w:p w14:paraId="11060B89" w14:textId="77777777" w:rsidR="0023269D" w:rsidRDefault="0023269D" w:rsidP="0023269D">
      <w:pPr>
        <w:rPr>
          <w:szCs w:val="28"/>
        </w:rPr>
      </w:pPr>
      <w:r>
        <w:rPr>
          <w:b/>
          <w:szCs w:val="28"/>
        </w:rPr>
        <w:t>3.4. Принятие решения о предоставлении муниципальной услуги либо об отказе в предоставлении муниципальной услуги.</w:t>
      </w:r>
    </w:p>
    <w:p w14:paraId="2FF54D6E" w14:textId="77777777" w:rsidR="0023269D" w:rsidRDefault="0023269D" w:rsidP="0023269D">
      <w:pPr>
        <w:rPr>
          <w:szCs w:val="28"/>
        </w:rPr>
      </w:pPr>
      <w:r>
        <w:rPr>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14:paraId="70A83373" w14:textId="77777777" w:rsidR="0023269D" w:rsidRDefault="0023269D" w:rsidP="0023269D">
      <w:pPr>
        <w:rPr>
          <w:szCs w:val="28"/>
        </w:rPr>
      </w:pPr>
      <w:r>
        <w:rPr>
          <w:szCs w:val="28"/>
        </w:rPr>
        <w:t>3.4.2. Лицо, ответственное за выполнение административной процедуры: начальник отдела, ответственный за предоставление услуги.</w:t>
      </w:r>
    </w:p>
    <w:p w14:paraId="7FCAAF58" w14:textId="77777777" w:rsidR="0023269D" w:rsidRDefault="0023269D" w:rsidP="0023269D">
      <w:pPr>
        <w:rPr>
          <w:szCs w:val="28"/>
          <w:u w:val="single"/>
        </w:rPr>
      </w:pPr>
      <w:r>
        <w:rPr>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1DB5CAD1" w14:textId="77777777" w:rsidR="0023269D" w:rsidRDefault="0023269D" w:rsidP="0023269D">
      <w:pPr>
        <w:rPr>
          <w:szCs w:val="28"/>
        </w:rPr>
      </w:pPr>
      <w:r>
        <w:rPr>
          <w:szCs w:val="28"/>
          <w:u w:val="single"/>
        </w:rPr>
        <w:t xml:space="preserve">при предоставлении (отказе в предоставлении) разрешения(ордера) на </w:t>
      </w:r>
      <w:r>
        <w:rPr>
          <w:color w:val="000000"/>
          <w:szCs w:val="28"/>
          <w:u w:val="single"/>
        </w:rPr>
        <w:t>осуществление</w:t>
      </w:r>
      <w:r>
        <w:rPr>
          <w:szCs w:val="28"/>
          <w:u w:val="single"/>
        </w:rPr>
        <w:t xml:space="preserve"> земляных работ:</w:t>
      </w:r>
    </w:p>
    <w:p w14:paraId="6232738A" w14:textId="77777777" w:rsidR="0023269D" w:rsidRDefault="0023269D" w:rsidP="0023269D">
      <w:pPr>
        <w:rPr>
          <w:szCs w:val="28"/>
          <w:u w:val="single"/>
        </w:rPr>
      </w:pPr>
      <w:r>
        <w:rPr>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44875724" w14:textId="77777777" w:rsidR="0023269D" w:rsidRDefault="0023269D" w:rsidP="0023269D">
      <w:pPr>
        <w:rPr>
          <w:szCs w:val="28"/>
        </w:rPr>
      </w:pPr>
      <w:r>
        <w:rPr>
          <w:szCs w:val="28"/>
          <w:u w:val="single"/>
        </w:rPr>
        <w:t xml:space="preserve">при продлении срока действия разрешения (ордера) на осуществление земляных работ и при закрытии </w:t>
      </w:r>
      <w:r>
        <w:rPr>
          <w:szCs w:val="28"/>
        </w:rPr>
        <w:t>(исполнении)</w:t>
      </w:r>
      <w:r>
        <w:rPr>
          <w:szCs w:val="28"/>
          <w:u w:val="single"/>
        </w:rPr>
        <w:t xml:space="preserve"> разрешения (ордера) на осуществление земляных работ:</w:t>
      </w:r>
      <w:r>
        <w:rPr>
          <w:szCs w:val="28"/>
        </w:rPr>
        <w:t xml:space="preserve"> </w:t>
      </w:r>
    </w:p>
    <w:p w14:paraId="1726CA09" w14:textId="77777777" w:rsidR="0023269D" w:rsidRDefault="0023269D" w:rsidP="0023269D">
      <w:pPr>
        <w:rPr>
          <w:szCs w:val="28"/>
        </w:rPr>
      </w:pPr>
      <w:r>
        <w:rPr>
          <w:szCs w:val="28"/>
        </w:rPr>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 разрешения (ордера) на осуществление земляных работ в разрешение (ордер) в течение 1 рабочего дня.</w:t>
      </w:r>
    </w:p>
    <w:p w14:paraId="46217976" w14:textId="77777777" w:rsidR="0023269D" w:rsidRDefault="0023269D" w:rsidP="0023269D">
      <w:pPr>
        <w:rPr>
          <w:szCs w:val="28"/>
          <w:u w:val="single"/>
        </w:rPr>
      </w:pPr>
      <w:r>
        <w:rPr>
          <w:szCs w:val="28"/>
          <w:u w:val="single"/>
        </w:rPr>
        <w:t xml:space="preserve">при закрытии </w:t>
      </w:r>
      <w:r>
        <w:rPr>
          <w:szCs w:val="28"/>
        </w:rPr>
        <w:t xml:space="preserve">(исполнении) </w:t>
      </w:r>
      <w:r>
        <w:rPr>
          <w:szCs w:val="28"/>
          <w:u w:val="single"/>
        </w:rPr>
        <w:t>разрешения (ордера) на осуществление земляных работ:</w:t>
      </w:r>
    </w:p>
    <w:p w14:paraId="0D3D7492" w14:textId="77777777" w:rsidR="0023269D" w:rsidRDefault="0023269D" w:rsidP="0023269D">
      <w:pPr>
        <w:rPr>
          <w:szCs w:val="28"/>
        </w:rPr>
      </w:pPr>
      <w:r>
        <w:rPr>
          <w:szCs w:val="28"/>
        </w:rPr>
        <w:t xml:space="preserve">принятие решения о закрытии (исполнении) разрешения либо проекта уведомления об отказе в предоставлении муниципальной услуги. </w:t>
      </w:r>
    </w:p>
    <w:p w14:paraId="09ADAA35" w14:textId="77777777" w:rsidR="0023269D" w:rsidRDefault="0023269D" w:rsidP="0023269D">
      <w:pPr>
        <w:rPr>
          <w:szCs w:val="28"/>
        </w:rPr>
      </w:pPr>
      <w:r>
        <w:rPr>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66676A53" w14:textId="17BCB151" w:rsidR="0023269D" w:rsidRDefault="0023269D" w:rsidP="0023269D">
      <w:pPr>
        <w:rPr>
          <w:b/>
          <w:szCs w:val="28"/>
        </w:rPr>
      </w:pPr>
      <w:r>
        <w:rPr>
          <w:szCs w:val="28"/>
        </w:rPr>
        <w:t xml:space="preserve">3.4.5. Результат выполнения административной процедуры: подготовка </w:t>
      </w:r>
      <w:r w:rsidR="00F12D7C">
        <w:rPr>
          <w:szCs w:val="28"/>
        </w:rPr>
        <w:br/>
      </w:r>
      <w:r>
        <w:rPr>
          <w:szCs w:val="28"/>
        </w:rPr>
        <w:t xml:space="preserve">и подписание решения о предоставлении услуги или уведомления об отказе </w:t>
      </w:r>
      <w:r w:rsidR="00F12D7C">
        <w:rPr>
          <w:szCs w:val="28"/>
        </w:rPr>
        <w:br/>
      </w:r>
      <w:r>
        <w:rPr>
          <w:szCs w:val="28"/>
        </w:rPr>
        <w:t>в предоставлении услуги.</w:t>
      </w:r>
    </w:p>
    <w:p w14:paraId="2866DF66" w14:textId="77777777" w:rsidR="0023269D" w:rsidRDefault="0023269D" w:rsidP="0023269D">
      <w:pPr>
        <w:rPr>
          <w:szCs w:val="28"/>
        </w:rPr>
      </w:pPr>
      <w:r>
        <w:rPr>
          <w:b/>
          <w:szCs w:val="28"/>
        </w:rPr>
        <w:t>3.5. Выдача результата.</w:t>
      </w:r>
    </w:p>
    <w:p w14:paraId="0D951F74" w14:textId="77777777" w:rsidR="0023269D" w:rsidRDefault="0023269D" w:rsidP="0023269D">
      <w:pPr>
        <w:rPr>
          <w:szCs w:val="28"/>
        </w:rPr>
      </w:pPr>
      <w:r>
        <w:rPr>
          <w:szCs w:val="28"/>
        </w:rPr>
        <w:t>3.5.1. Основание для начала административной процедуры:</w:t>
      </w:r>
    </w:p>
    <w:p w14:paraId="2CE45EFD" w14:textId="77777777" w:rsidR="0023269D" w:rsidRDefault="0023269D" w:rsidP="0023269D">
      <w:pPr>
        <w:rPr>
          <w:szCs w:val="28"/>
        </w:rPr>
      </w:pPr>
      <w:r>
        <w:rPr>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501CCC14" w14:textId="77777777" w:rsidR="0023269D" w:rsidRDefault="0023269D" w:rsidP="0023269D">
      <w:pPr>
        <w:rPr>
          <w:szCs w:val="28"/>
        </w:rPr>
      </w:pPr>
      <w:r>
        <w:rPr>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7BCDEFA2" w14:textId="77777777" w:rsidR="0023269D" w:rsidRDefault="0023269D" w:rsidP="0023269D">
      <w:pPr>
        <w:rPr>
          <w:szCs w:val="28"/>
        </w:rPr>
      </w:pPr>
      <w:r>
        <w:rPr>
          <w:szCs w:val="28"/>
        </w:rPr>
        <w:t xml:space="preserve"> в) внесение соответствующей записи о закрытии (исполнении) разрешения (ордера) на </w:t>
      </w:r>
      <w:r>
        <w:rPr>
          <w:color w:val="000000"/>
          <w:szCs w:val="28"/>
        </w:rPr>
        <w:t>осуществление</w:t>
      </w:r>
      <w:r>
        <w:rPr>
          <w:szCs w:val="28"/>
        </w:rPr>
        <w:t xml:space="preserve"> земляных работ в разрешение (ордер) на </w:t>
      </w:r>
      <w:r>
        <w:rPr>
          <w:color w:val="000000"/>
          <w:szCs w:val="28"/>
        </w:rPr>
        <w:t>осуществление</w:t>
      </w:r>
      <w:r>
        <w:rPr>
          <w:szCs w:val="28"/>
        </w:rPr>
        <w:t xml:space="preserve"> земляных работ, удостоверенное печатью и подписью начальника отдела либо лица, замещающего его.</w:t>
      </w:r>
    </w:p>
    <w:p w14:paraId="266F07EC" w14:textId="77777777" w:rsidR="0023269D" w:rsidRDefault="0023269D" w:rsidP="0023269D">
      <w:pPr>
        <w:rPr>
          <w:szCs w:val="28"/>
        </w:rPr>
      </w:pPr>
      <w:r>
        <w:rPr>
          <w:szCs w:val="28"/>
        </w:rPr>
        <w:lastRenderedPageBreak/>
        <w:t>3.5.2. Лицо, ответственное за выполнение административной процедуры: специалист, ответственный за делопроизводство.</w:t>
      </w:r>
    </w:p>
    <w:p w14:paraId="0C8FBC22" w14:textId="3CEB3AD5" w:rsidR="0023269D" w:rsidRDefault="0023269D" w:rsidP="0023269D">
      <w:pPr>
        <w:rPr>
          <w:szCs w:val="28"/>
        </w:rPr>
      </w:pPr>
      <w:r>
        <w:rPr>
          <w:szCs w:val="28"/>
        </w:rPr>
        <w:t xml:space="preserve">3.5.3. Содержание административного действия, продолжительность </w:t>
      </w:r>
      <w:r w:rsidR="00F12D7C">
        <w:rPr>
          <w:szCs w:val="28"/>
        </w:rPr>
        <w:br/>
      </w:r>
      <w:r>
        <w:rPr>
          <w:szCs w:val="28"/>
        </w:rPr>
        <w:t xml:space="preserve">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color w:val="000000"/>
          <w:szCs w:val="28"/>
        </w:rPr>
        <w:t xml:space="preserve">осуществление </w:t>
      </w:r>
      <w:r>
        <w:rPr>
          <w:szCs w:val="28"/>
        </w:rPr>
        <w:t xml:space="preserve">земляных работ или уведомление об отказе в предоставлении муниципальной услуги. </w:t>
      </w:r>
    </w:p>
    <w:p w14:paraId="01311E33" w14:textId="77777777" w:rsidR="0023269D" w:rsidRDefault="0023269D" w:rsidP="0023269D">
      <w:pPr>
        <w:rPr>
          <w:szCs w:val="28"/>
        </w:rPr>
      </w:pPr>
      <w:r>
        <w:rPr>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546046B2" w14:textId="77777777" w:rsidR="0023269D" w:rsidRDefault="0023269D" w:rsidP="0023269D">
      <w:pPr>
        <w:rPr>
          <w:szCs w:val="28"/>
        </w:rPr>
      </w:pPr>
      <w:r>
        <w:rPr>
          <w:szCs w:val="28"/>
        </w:rPr>
        <w:t>При закрытии (исполнении)</w:t>
      </w:r>
      <w:r>
        <w:rPr>
          <w:color w:val="FF0000"/>
          <w:szCs w:val="28"/>
        </w:rPr>
        <w:t xml:space="preserve"> </w:t>
      </w:r>
      <w:r>
        <w:rPr>
          <w:szCs w:val="28"/>
        </w:rPr>
        <w:t xml:space="preserve">разрешения (ордера) на </w:t>
      </w:r>
      <w:r>
        <w:rPr>
          <w:color w:val="000000"/>
          <w:szCs w:val="28"/>
        </w:rPr>
        <w:t>осуществление</w:t>
      </w:r>
      <w:r>
        <w:rPr>
          <w:szCs w:val="28"/>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0C84EF0A" w14:textId="77777777" w:rsidR="0023269D" w:rsidRDefault="0023269D" w:rsidP="0023269D">
      <w:pPr>
        <w:rPr>
          <w:szCs w:val="28"/>
        </w:rPr>
      </w:pPr>
      <w:r>
        <w:rPr>
          <w:szCs w:val="28"/>
        </w:rPr>
        <w:t>3.5.4. Критерий принятия решения: не имеется.</w:t>
      </w:r>
    </w:p>
    <w:p w14:paraId="62D2FF70" w14:textId="77777777" w:rsidR="0023269D" w:rsidRDefault="0023269D" w:rsidP="0023269D">
      <w:pPr>
        <w:rPr>
          <w:szCs w:val="28"/>
        </w:rPr>
      </w:pPr>
      <w:r>
        <w:rPr>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39E5D5A" w14:textId="77777777" w:rsidR="0023269D" w:rsidRDefault="0023269D" w:rsidP="0023269D">
      <w:pPr>
        <w:jc w:val="center"/>
        <w:rPr>
          <w:szCs w:val="28"/>
        </w:rPr>
      </w:pPr>
    </w:p>
    <w:p w14:paraId="7D703496" w14:textId="77777777" w:rsidR="0023269D" w:rsidRDefault="0023269D" w:rsidP="0023269D">
      <w:pPr>
        <w:jc w:val="center"/>
        <w:rPr>
          <w:b/>
          <w:color w:val="00B050"/>
          <w:szCs w:val="28"/>
        </w:rPr>
      </w:pPr>
      <w:r>
        <w:rPr>
          <w:b/>
          <w:szCs w:val="28"/>
        </w:rPr>
        <w:t xml:space="preserve">4. Формы контроля за исполнением Административного регламента  </w:t>
      </w:r>
    </w:p>
    <w:p w14:paraId="549E581A" w14:textId="77777777" w:rsidR="0023269D" w:rsidRDefault="0023269D" w:rsidP="0023269D">
      <w:pPr>
        <w:jc w:val="center"/>
        <w:rPr>
          <w:b/>
          <w:color w:val="00B050"/>
          <w:szCs w:val="28"/>
        </w:rPr>
      </w:pPr>
    </w:p>
    <w:p w14:paraId="59A6AFCA" w14:textId="6078DAC9" w:rsidR="0023269D" w:rsidRDefault="0023269D" w:rsidP="0023269D">
      <w:pPr>
        <w:rPr>
          <w:szCs w:val="28"/>
        </w:rPr>
      </w:pPr>
      <w:r>
        <w:rPr>
          <w:szCs w:val="28"/>
        </w:rPr>
        <w:t xml:space="preserve">4.1. Порядок осуществления текущего контроля за соблюдением </w:t>
      </w:r>
      <w:r w:rsidR="00F12D7C">
        <w:rPr>
          <w:szCs w:val="28"/>
        </w:rPr>
        <w:br/>
      </w:r>
      <w:r>
        <w:rPr>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F12D7C">
        <w:rPr>
          <w:szCs w:val="28"/>
        </w:rPr>
        <w:br/>
      </w:r>
      <w:r>
        <w:rPr>
          <w:szCs w:val="28"/>
        </w:rPr>
        <w:t>а также принятием решений ответственными лицами.</w:t>
      </w:r>
    </w:p>
    <w:p w14:paraId="6AB2CA1F" w14:textId="176E4529" w:rsidR="0023269D" w:rsidRDefault="0023269D" w:rsidP="0023269D">
      <w:pPr>
        <w:rPr>
          <w:szCs w:val="28"/>
        </w:rPr>
      </w:pPr>
      <w:r>
        <w:rPr>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w:t>
      </w:r>
      <w:r w:rsidR="00F12D7C">
        <w:rPr>
          <w:szCs w:val="28"/>
        </w:rPr>
        <w:br/>
      </w:r>
      <w:r>
        <w:rPr>
          <w:szCs w:val="28"/>
        </w:rPr>
        <w:t xml:space="preserve">к предоставлению муниципальной услуги, а так же принятием ими решений осуществляется начальником отдела. </w:t>
      </w:r>
    </w:p>
    <w:p w14:paraId="6800FD1F" w14:textId="77777777" w:rsidR="0023269D" w:rsidRDefault="0023269D" w:rsidP="0023269D">
      <w:pPr>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8FB83C1" w14:textId="77777777" w:rsidR="0023269D" w:rsidRDefault="0023269D" w:rsidP="0023269D">
      <w:pPr>
        <w:rPr>
          <w:szCs w:val="28"/>
        </w:rPr>
      </w:pPr>
      <w:r>
        <w:rPr>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3FA2F66" w14:textId="77777777" w:rsidR="0023269D" w:rsidRDefault="0023269D" w:rsidP="0023269D">
      <w:pPr>
        <w:rPr>
          <w:szCs w:val="28"/>
        </w:rPr>
      </w:pPr>
      <w:r>
        <w:rPr>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1FF91CF2" w14:textId="77777777" w:rsidR="0023269D" w:rsidRDefault="0023269D" w:rsidP="0023269D">
      <w:pPr>
        <w:rPr>
          <w:szCs w:val="28"/>
        </w:rPr>
      </w:pPr>
      <w:r>
        <w:rPr>
          <w:szCs w:val="28"/>
        </w:rPr>
        <w:t>Решение о проведении внеплановой проверки принимает глава администрации или уполномоченное им должностное лицо администрации.</w:t>
      </w:r>
    </w:p>
    <w:p w14:paraId="32D82EEE" w14:textId="7C5FFE32" w:rsidR="0023269D" w:rsidRDefault="0023269D" w:rsidP="0023269D">
      <w:pPr>
        <w:rPr>
          <w:szCs w:val="28"/>
        </w:rPr>
      </w:pPr>
      <w:r>
        <w:rPr>
          <w:szCs w:val="28"/>
        </w:rPr>
        <w:t xml:space="preserve">Для проведения проверок предоставления муниципальной услуги формирует комиссия, в состав которой включаются должностные лица </w:t>
      </w:r>
      <w:r w:rsidR="00F12D7C">
        <w:rPr>
          <w:szCs w:val="28"/>
        </w:rPr>
        <w:br/>
      </w:r>
      <w:r>
        <w:rPr>
          <w:szCs w:val="28"/>
        </w:rPr>
        <w:t>и специалисты администрации.</w:t>
      </w:r>
    </w:p>
    <w:p w14:paraId="2A8D3116" w14:textId="77777777" w:rsidR="0023269D" w:rsidRDefault="0023269D" w:rsidP="0023269D">
      <w:pPr>
        <w:rPr>
          <w:szCs w:val="28"/>
        </w:rPr>
      </w:pPr>
      <w:r>
        <w:rPr>
          <w:szCs w:val="28"/>
        </w:rPr>
        <w:t xml:space="preserve">Результаты проверки оформляются в виде акта, в котором отмечаются </w:t>
      </w:r>
      <w:r>
        <w:rPr>
          <w:szCs w:val="28"/>
        </w:rPr>
        <w:lastRenderedPageBreak/>
        <w:t>выявленные недостатки и указываются предложения по их устранению.</w:t>
      </w:r>
    </w:p>
    <w:p w14:paraId="05A0DD8E" w14:textId="77777777" w:rsidR="0023269D" w:rsidRDefault="0023269D" w:rsidP="0023269D">
      <w:pPr>
        <w:rPr>
          <w:szCs w:val="28"/>
        </w:rPr>
      </w:pPr>
      <w:r>
        <w:rPr>
          <w:szCs w:val="28"/>
        </w:rPr>
        <w:t>Акт подписывается всеми членами комиссии.</w:t>
      </w:r>
    </w:p>
    <w:p w14:paraId="07604BC8" w14:textId="09A7CF3C" w:rsidR="0023269D" w:rsidRDefault="0023269D" w:rsidP="0023269D">
      <w:pPr>
        <w:rPr>
          <w:szCs w:val="28"/>
        </w:rPr>
      </w:pPr>
      <w:r>
        <w:rPr>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w:t>
      </w:r>
      <w:r w:rsidR="00F12D7C">
        <w:rPr>
          <w:szCs w:val="28"/>
        </w:rPr>
        <w:br/>
      </w:r>
      <w:r>
        <w:rPr>
          <w:szCs w:val="28"/>
        </w:rPr>
        <w:t>в соответствии с Трудовым кодексом Российской Федерации.</w:t>
      </w:r>
    </w:p>
    <w:p w14:paraId="1447FE2B" w14:textId="77777777" w:rsidR="0023269D" w:rsidRDefault="0023269D" w:rsidP="0023269D">
      <w:pPr>
        <w:rPr>
          <w:szCs w:val="28"/>
        </w:rPr>
      </w:pPr>
      <w:r>
        <w:rPr>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28EE682D" w14:textId="77777777" w:rsidR="0023269D" w:rsidRDefault="0023269D" w:rsidP="0023269D">
      <w:pPr>
        <w:rPr>
          <w:szCs w:val="28"/>
        </w:rPr>
      </w:pPr>
      <w:r>
        <w:rPr>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5D1F54CC" w14:textId="77777777" w:rsidR="0023269D" w:rsidRDefault="0023269D" w:rsidP="0023269D">
      <w:pPr>
        <w:rPr>
          <w:szCs w:val="28"/>
        </w:rPr>
      </w:pPr>
      <w:r>
        <w:rPr>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1604F6C5" w14:textId="77777777" w:rsidR="0023269D" w:rsidRDefault="0023269D" w:rsidP="0023269D">
      <w:pPr>
        <w:rPr>
          <w:szCs w:val="28"/>
          <w:lang w:val="x-none"/>
        </w:rPr>
      </w:pPr>
      <w:r>
        <w:rPr>
          <w:szCs w:val="28"/>
        </w:rPr>
        <w:t>Руководитель Администрации несет персональную ответственность за обеспечение предоставления муниципальной услуги.</w:t>
      </w:r>
    </w:p>
    <w:p w14:paraId="577BA32E" w14:textId="77777777" w:rsidR="0023269D" w:rsidRDefault="0023269D" w:rsidP="0023269D">
      <w:pPr>
        <w:rPr>
          <w:szCs w:val="28"/>
          <w:lang w:val="x-none"/>
        </w:rPr>
      </w:pPr>
      <w:r>
        <w:rPr>
          <w:szCs w:val="28"/>
          <w:lang w:val="x-none"/>
        </w:rPr>
        <w:t xml:space="preserve">Работники </w:t>
      </w:r>
      <w:r>
        <w:rPr>
          <w:szCs w:val="28"/>
        </w:rPr>
        <w:t>Администрации</w:t>
      </w:r>
      <w:r>
        <w:rPr>
          <w:szCs w:val="28"/>
          <w:lang w:val="x-none"/>
        </w:rPr>
        <w:t xml:space="preserve"> при предоставлении муниципальной услуги несут персональную ответственность:</w:t>
      </w:r>
    </w:p>
    <w:p w14:paraId="3D2FFDB8" w14:textId="77777777" w:rsidR="0023269D" w:rsidRDefault="0023269D" w:rsidP="0023269D">
      <w:pPr>
        <w:rPr>
          <w:szCs w:val="28"/>
          <w:lang w:val="x-none"/>
        </w:rPr>
      </w:pPr>
      <w:r>
        <w:rPr>
          <w:szCs w:val="28"/>
          <w:lang w:val="x-none"/>
        </w:rPr>
        <w:t>- за неисполнение или ненадлежащее исполнение административных процедур при предоставлении муниципальной услуги;</w:t>
      </w:r>
    </w:p>
    <w:p w14:paraId="752545CC" w14:textId="77777777" w:rsidR="0023269D" w:rsidRDefault="0023269D" w:rsidP="0023269D">
      <w:pPr>
        <w:rPr>
          <w:szCs w:val="28"/>
          <w:lang w:val="x-none"/>
        </w:rPr>
      </w:pPr>
      <w:r>
        <w:rPr>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F387AA" w14:textId="77777777" w:rsidR="0023269D" w:rsidRDefault="0023269D" w:rsidP="0023269D">
      <w:pPr>
        <w:rPr>
          <w:szCs w:val="28"/>
        </w:rPr>
      </w:pPr>
      <w:r>
        <w:rPr>
          <w:szCs w:val="28"/>
          <w:lang w:val="x-none"/>
        </w:rPr>
        <w:t xml:space="preserve">Должностные лица, виновные в неисполнении или ненадлежащем исполнении требований настоящего </w:t>
      </w:r>
      <w:r>
        <w:rPr>
          <w:szCs w:val="28"/>
        </w:rPr>
        <w:t>Административного регламента</w:t>
      </w:r>
      <w:r>
        <w:rPr>
          <w:szCs w:val="28"/>
          <w:lang w:val="x-none"/>
        </w:rPr>
        <w:t>, привлекаются к ответственности в порядке, установленном действующим законодательством РФ.</w:t>
      </w:r>
    </w:p>
    <w:p w14:paraId="66A8559A" w14:textId="05C5E912" w:rsidR="0023269D" w:rsidRDefault="0023269D" w:rsidP="0023269D">
      <w:pPr>
        <w:rPr>
          <w:szCs w:val="28"/>
        </w:rPr>
      </w:pPr>
      <w:r>
        <w:rPr>
          <w:szCs w:val="28"/>
        </w:rPr>
        <w:t xml:space="preserve">Контроль за предоставлением муниципальной услуги может быть осуществлен со стороны граждан, их объединений и организаций </w:t>
      </w:r>
      <w:r w:rsidR="00F12D7C">
        <w:rPr>
          <w:szCs w:val="28"/>
        </w:rPr>
        <w:br/>
      </w:r>
      <w:r>
        <w:rPr>
          <w:szCs w:val="28"/>
        </w:rPr>
        <w:t>в соответствии с законодательством Российской Федерации.</w:t>
      </w:r>
    </w:p>
    <w:p w14:paraId="62E8F4C5" w14:textId="77777777" w:rsidR="0023269D" w:rsidRDefault="0023269D" w:rsidP="0023269D">
      <w:pPr>
        <w:rPr>
          <w:szCs w:val="28"/>
        </w:rPr>
      </w:pPr>
      <w:r>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E032520" w14:textId="77777777" w:rsidR="0023269D" w:rsidRDefault="0023269D" w:rsidP="0023269D">
      <w:pPr>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9B40441" w14:textId="77777777" w:rsidR="0023269D" w:rsidRDefault="0023269D" w:rsidP="0023269D">
      <w:pPr>
        <w:jc w:val="center"/>
        <w:rPr>
          <w:b/>
          <w:bCs/>
          <w:szCs w:val="28"/>
        </w:rPr>
      </w:pPr>
    </w:p>
    <w:p w14:paraId="0A142455" w14:textId="08E8EF35" w:rsidR="0023269D" w:rsidRDefault="0023269D" w:rsidP="0023269D">
      <w:pPr>
        <w:jc w:val="center"/>
        <w:rPr>
          <w:b/>
          <w:bCs/>
          <w:szCs w:val="28"/>
        </w:rPr>
      </w:pPr>
      <w:r>
        <w:rPr>
          <w:b/>
          <w:bCs/>
          <w:szCs w:val="28"/>
        </w:rPr>
        <w:t xml:space="preserve">5. Досудебный (внесудебный) порядок обжалования решений </w:t>
      </w:r>
      <w:r w:rsidR="00DF2F34">
        <w:rPr>
          <w:b/>
          <w:bCs/>
          <w:szCs w:val="28"/>
        </w:rPr>
        <w:br/>
      </w:r>
      <w:r>
        <w:rPr>
          <w:b/>
          <w:bCs/>
          <w:szCs w:val="28"/>
        </w:rPr>
        <w:t>и действий (бездействий) органа, предоставляющего муниципальную услугу, а также их должностных лиц</w:t>
      </w:r>
    </w:p>
    <w:p w14:paraId="41C287F4" w14:textId="77777777" w:rsidR="0023269D" w:rsidRDefault="0023269D" w:rsidP="0023269D">
      <w:pPr>
        <w:rPr>
          <w:b/>
          <w:bCs/>
          <w:szCs w:val="28"/>
        </w:rPr>
      </w:pPr>
    </w:p>
    <w:p w14:paraId="5EE66285" w14:textId="77777777" w:rsidR="0023269D" w:rsidRDefault="0023269D" w:rsidP="0023269D">
      <w:pPr>
        <w:rPr>
          <w:szCs w:val="28"/>
        </w:rPr>
      </w:pPr>
      <w:r>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5E8213" w14:textId="77777777" w:rsidR="0023269D" w:rsidRDefault="0023269D" w:rsidP="0023269D">
      <w:pPr>
        <w:rPr>
          <w:szCs w:val="28"/>
        </w:rPr>
      </w:pPr>
      <w:r>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FB0F31D" w14:textId="77777777" w:rsidR="0023269D" w:rsidRDefault="0023269D" w:rsidP="0023269D">
      <w:pPr>
        <w:rPr>
          <w:szCs w:val="28"/>
        </w:rPr>
      </w:pPr>
      <w:r>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26B5BB5" w14:textId="77777777" w:rsidR="0023269D" w:rsidRDefault="0023269D" w:rsidP="0023269D">
      <w:pPr>
        <w:rPr>
          <w:szCs w:val="28"/>
        </w:rPr>
      </w:pPr>
      <w:r>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BA9DCC3" w14:textId="77777777" w:rsidR="0023269D" w:rsidRDefault="0023269D" w:rsidP="0023269D">
      <w:pPr>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86EC8B" w14:textId="77777777" w:rsidR="0023269D" w:rsidRDefault="0023269D" w:rsidP="0023269D">
      <w:pPr>
        <w:rPr>
          <w:szCs w:val="28"/>
        </w:rPr>
      </w:pPr>
      <w:r>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2D8A2F" w14:textId="148B1AD4" w:rsidR="0023269D" w:rsidRDefault="0023269D" w:rsidP="0023269D">
      <w:pPr>
        <w:rPr>
          <w:szCs w:val="28"/>
        </w:rPr>
      </w:pPr>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F12D7C">
        <w:rPr>
          <w:szCs w:val="28"/>
        </w:rPr>
        <w:br/>
      </w:r>
      <w:r>
        <w:rPr>
          <w:szCs w:val="28"/>
        </w:rPr>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31ADFF4" w14:textId="77777777" w:rsidR="0023269D" w:rsidRDefault="0023269D" w:rsidP="0023269D">
      <w:pPr>
        <w:rPr>
          <w:szCs w:val="28"/>
        </w:rPr>
      </w:pPr>
      <w:r>
        <w:rPr>
          <w:szCs w:val="28"/>
        </w:rPr>
        <w:t xml:space="preserve">6) затребование с заявителя при предоставлении муниципальной услуги </w:t>
      </w:r>
      <w:r>
        <w:rPr>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0E53EE" w14:textId="3790EED7" w:rsidR="0023269D" w:rsidRDefault="0023269D" w:rsidP="0023269D">
      <w:pPr>
        <w:rPr>
          <w:szCs w:val="28"/>
        </w:rPr>
      </w:pPr>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F12D7C">
        <w:rPr>
          <w:szCs w:val="28"/>
        </w:rPr>
        <w:br/>
      </w:r>
      <w:r>
        <w:rPr>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B6A574" w14:textId="77777777" w:rsidR="0023269D" w:rsidRDefault="0023269D" w:rsidP="0023269D">
      <w:pPr>
        <w:rPr>
          <w:szCs w:val="28"/>
        </w:rPr>
      </w:pPr>
      <w:r>
        <w:rPr>
          <w:szCs w:val="28"/>
        </w:rPr>
        <w:t>8) нарушение срока или порядка выдачи документов по результатам предоставления муниципальной услуги;</w:t>
      </w:r>
    </w:p>
    <w:p w14:paraId="7AF65BBB" w14:textId="4E276DF2" w:rsidR="0023269D" w:rsidRDefault="0023269D" w:rsidP="0023269D">
      <w:pPr>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F12D7C">
        <w:rPr>
          <w:szCs w:val="28"/>
        </w:rPr>
        <w:br/>
      </w:r>
      <w:r>
        <w:rPr>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2A1A3B" w14:textId="59B1AD76" w:rsidR="0023269D" w:rsidRDefault="0023269D" w:rsidP="0023269D">
      <w:pPr>
        <w:rPr>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w:t>
      </w:r>
      <w:r w:rsidR="00F12D7C">
        <w:rPr>
          <w:szCs w:val="28"/>
        </w:rPr>
        <w:br/>
      </w:r>
      <w:r>
        <w:rPr>
          <w:szCs w:val="28"/>
        </w:rPr>
        <w:t>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3D28AA" w14:textId="2B2D3CF8" w:rsidR="0023269D" w:rsidRDefault="0023269D" w:rsidP="0023269D">
      <w:pPr>
        <w:rPr>
          <w:szCs w:val="28"/>
        </w:rPr>
      </w:pPr>
      <w:r>
        <w:rPr>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w:t>
      </w:r>
      <w:r w:rsidR="00F12D7C">
        <w:rPr>
          <w:szCs w:val="28"/>
        </w:rPr>
        <w:br/>
      </w:r>
      <w:r>
        <w:rPr>
          <w:szCs w:val="28"/>
        </w:rPr>
        <w:t xml:space="preserve">и инвестиционной деятельности Ленинградской области, являющийся </w:t>
      </w:r>
      <w:r>
        <w:rPr>
          <w:szCs w:val="28"/>
        </w:rPr>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w:t>
      </w:r>
      <w:r w:rsidR="00F12D7C">
        <w:rPr>
          <w:szCs w:val="28"/>
        </w:rPr>
        <w:br/>
      </w:r>
      <w:r>
        <w:rPr>
          <w:szCs w:val="28"/>
        </w:rPr>
        <w:t xml:space="preserve">и действия (бездействие) ГБУ ЛО «МФЦ» подаются учредителю ГБУ ЛО «МФЦ». </w:t>
      </w:r>
    </w:p>
    <w:p w14:paraId="5F4DFCCA" w14:textId="0FBD7949" w:rsidR="0023269D" w:rsidRDefault="0023269D" w:rsidP="0023269D">
      <w:pPr>
        <w:rPr>
          <w:szCs w:val="28"/>
        </w:rPr>
      </w:pPr>
      <w:r>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00F12D7C">
        <w:rPr>
          <w:szCs w:val="28"/>
        </w:rPr>
        <w:br/>
      </w:r>
      <w:r>
        <w:rPr>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F12D7C">
        <w:rPr>
          <w:szCs w:val="28"/>
        </w:rPr>
        <w:br/>
      </w:r>
      <w:r>
        <w:rPr>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F12D7C">
        <w:rPr>
          <w:szCs w:val="28"/>
        </w:rPr>
        <w:br/>
      </w:r>
      <w:r>
        <w:rPr>
          <w:szCs w:val="28"/>
        </w:rPr>
        <w:t xml:space="preserve">а также может быть принята при личном приеме заявителя. </w:t>
      </w:r>
    </w:p>
    <w:p w14:paraId="4DE7B4F6" w14:textId="77777777" w:rsidR="0023269D" w:rsidRDefault="0023269D" w:rsidP="0023269D">
      <w:pPr>
        <w:rPr>
          <w:szCs w:val="28"/>
        </w:rPr>
      </w:pPr>
      <w:r>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rStyle w:val="ab"/>
            <w:szCs w:val="28"/>
          </w:rPr>
          <w:t>части 5 статьи 11.2</w:t>
        </w:r>
      </w:hyperlink>
      <w:r>
        <w:rPr>
          <w:szCs w:val="28"/>
        </w:rPr>
        <w:t xml:space="preserve"> Федерального закона № 210-ФЗ.</w:t>
      </w:r>
    </w:p>
    <w:p w14:paraId="4D162A91" w14:textId="77777777" w:rsidR="0023269D" w:rsidRDefault="0023269D" w:rsidP="0023269D">
      <w:pPr>
        <w:rPr>
          <w:szCs w:val="28"/>
        </w:rPr>
      </w:pPr>
      <w:r>
        <w:rPr>
          <w:szCs w:val="28"/>
        </w:rPr>
        <w:t>В письменной жалобе в обязательном порядке указываются:</w:t>
      </w:r>
    </w:p>
    <w:p w14:paraId="666BD769" w14:textId="77777777" w:rsidR="0023269D" w:rsidRDefault="0023269D" w:rsidP="0023269D">
      <w:pPr>
        <w:rPr>
          <w:szCs w:val="28"/>
        </w:rPr>
      </w:pPr>
      <w:r>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233D613" w14:textId="7C8CA3DA" w:rsidR="0023269D" w:rsidRDefault="0023269D" w:rsidP="0023269D">
      <w:pPr>
        <w:rPr>
          <w:szCs w:val="28"/>
        </w:rPr>
      </w:pPr>
      <w:r>
        <w:rPr>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F12D7C">
        <w:rPr>
          <w:szCs w:val="28"/>
        </w:rPr>
        <w:br/>
      </w:r>
      <w:r>
        <w:rPr>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F12D7C">
        <w:rPr>
          <w:szCs w:val="28"/>
        </w:rPr>
        <w:br/>
      </w:r>
      <w:r>
        <w:rPr>
          <w:szCs w:val="28"/>
        </w:rPr>
        <w:t>и почтовый адрес, по которым должен быть направлен ответ заявителю;</w:t>
      </w:r>
    </w:p>
    <w:p w14:paraId="29A86534" w14:textId="77777777" w:rsidR="0023269D" w:rsidRDefault="0023269D" w:rsidP="0023269D">
      <w:pPr>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C3F4E9D" w14:textId="3A76F02F" w:rsidR="0023269D" w:rsidRDefault="0023269D" w:rsidP="0023269D">
      <w:pPr>
        <w:rPr>
          <w:szCs w:val="28"/>
        </w:rPr>
      </w:pPr>
      <w:r>
        <w:rPr>
          <w:szCs w:val="28"/>
        </w:rPr>
        <w:t xml:space="preserve">- доводы, на основании которых заявитель не согласен с решением </w:t>
      </w:r>
      <w:r w:rsidR="00F12D7C">
        <w:rPr>
          <w:szCs w:val="28"/>
        </w:rPr>
        <w:br/>
      </w:r>
      <w:r>
        <w:rPr>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w:t>
      </w:r>
      <w:r>
        <w:rPr>
          <w:szCs w:val="28"/>
        </w:rPr>
        <w:lastRenderedPageBreak/>
        <w:t>документы (при наличии), подтверждающие доводы заявителя, либо их копии.</w:t>
      </w:r>
    </w:p>
    <w:p w14:paraId="63B7A4E4" w14:textId="77777777" w:rsidR="0023269D" w:rsidRDefault="0023269D" w:rsidP="0023269D">
      <w:pPr>
        <w:rPr>
          <w:szCs w:val="28"/>
        </w:rPr>
      </w:pPr>
      <w:r>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rStyle w:val="ab"/>
            <w:szCs w:val="28"/>
          </w:rPr>
          <w:t>статьей 11.1</w:t>
        </w:r>
      </w:hyperlink>
      <w:r>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3DA016" w14:textId="7FE91D00" w:rsidR="0023269D" w:rsidRDefault="0023269D" w:rsidP="0023269D">
      <w:pPr>
        <w:rPr>
          <w:szCs w:val="28"/>
        </w:rPr>
      </w:pPr>
      <w:r>
        <w:rPr>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w:t>
      </w:r>
      <w:r w:rsidR="00F12D7C">
        <w:rPr>
          <w:szCs w:val="28"/>
        </w:rPr>
        <w:br/>
      </w:r>
      <w:r>
        <w:rPr>
          <w:szCs w:val="28"/>
        </w:rPr>
        <w:t>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333CFE" w14:textId="77777777" w:rsidR="0023269D" w:rsidRDefault="0023269D" w:rsidP="0023269D">
      <w:pPr>
        <w:rPr>
          <w:szCs w:val="28"/>
        </w:rPr>
      </w:pPr>
      <w:r>
        <w:rPr>
          <w:szCs w:val="28"/>
        </w:rPr>
        <w:t>5.7. По результатам рассмотрения жалобы принимается одно из следующих решений:</w:t>
      </w:r>
    </w:p>
    <w:p w14:paraId="72B79D4F" w14:textId="2D0A98B7" w:rsidR="0023269D" w:rsidRDefault="0023269D" w:rsidP="0023269D">
      <w:pPr>
        <w:rPr>
          <w:szCs w:val="28"/>
        </w:rPr>
      </w:pPr>
      <w:r>
        <w:rPr>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F12D7C">
        <w:rPr>
          <w:szCs w:val="28"/>
        </w:rPr>
        <w:br/>
      </w:r>
      <w:r>
        <w:rPr>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1AD304" w14:textId="77777777" w:rsidR="0023269D" w:rsidRDefault="0023269D" w:rsidP="0023269D">
      <w:pPr>
        <w:rPr>
          <w:szCs w:val="28"/>
        </w:rPr>
      </w:pPr>
      <w:r>
        <w:rPr>
          <w:szCs w:val="28"/>
        </w:rPr>
        <w:t>2) в удовлетворении жалобы отказывается.</w:t>
      </w:r>
    </w:p>
    <w:p w14:paraId="651E08E8" w14:textId="0A9166F2" w:rsidR="0023269D" w:rsidRDefault="0023269D" w:rsidP="0023269D">
      <w:pPr>
        <w:rPr>
          <w:szCs w:val="28"/>
        </w:rPr>
      </w:pPr>
      <w:r>
        <w:rPr>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F12D7C">
        <w:rPr>
          <w:szCs w:val="28"/>
        </w:rPr>
        <w:br/>
      </w:r>
      <w:r>
        <w:rPr>
          <w:szCs w:val="28"/>
        </w:rPr>
        <w:t>о результатах рассмотрения жалобы:</w:t>
      </w:r>
    </w:p>
    <w:p w14:paraId="4C489EEC" w14:textId="072709D0" w:rsidR="0023269D" w:rsidRDefault="0023269D" w:rsidP="0023269D">
      <w:pPr>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F12D7C">
        <w:rPr>
          <w:szCs w:val="28"/>
        </w:rPr>
        <w:br/>
      </w:r>
      <w:r>
        <w:rPr>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059A21" w14:textId="77777777" w:rsidR="0023269D" w:rsidRDefault="0023269D" w:rsidP="0023269D">
      <w:pPr>
        <w:rPr>
          <w:szCs w:val="28"/>
        </w:rPr>
      </w:pPr>
      <w:r>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F6A807" w14:textId="77777777" w:rsidR="0023269D" w:rsidRDefault="0023269D" w:rsidP="0023269D">
      <w:pPr>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98C552" w14:textId="77777777" w:rsidR="0023269D" w:rsidRDefault="0023269D" w:rsidP="0023269D">
      <w:pPr>
        <w:rPr>
          <w:szCs w:val="28"/>
        </w:rPr>
      </w:pPr>
    </w:p>
    <w:p w14:paraId="62D6BE24" w14:textId="6B2D86CA" w:rsidR="0023269D" w:rsidRDefault="0023269D" w:rsidP="0023269D">
      <w:pPr>
        <w:pStyle w:val="1"/>
        <w:suppressAutoHyphens w:val="0"/>
        <w:spacing w:before="0" w:after="0"/>
        <w:jc w:val="center"/>
        <w:rPr>
          <w:rFonts w:ascii="Times New Roman" w:hAnsi="Times New Roman" w:cs="Times New Roman"/>
          <w:bCs w:val="0"/>
          <w:kern w:val="0"/>
          <w:sz w:val="28"/>
          <w:szCs w:val="28"/>
          <w:lang w:eastAsia="ru-RU"/>
        </w:rPr>
      </w:pPr>
      <w:r>
        <w:rPr>
          <w:rFonts w:ascii="Times New Roman" w:hAnsi="Times New Roman" w:cs="Times New Roman"/>
          <w:bCs w:val="0"/>
          <w:kern w:val="0"/>
          <w:sz w:val="28"/>
          <w:szCs w:val="28"/>
          <w:lang w:eastAsia="ru-RU"/>
        </w:rPr>
        <w:lastRenderedPageBreak/>
        <w:t xml:space="preserve">6. Особенности выполнения административных процедур </w:t>
      </w:r>
      <w:r w:rsidR="00DF2F34">
        <w:rPr>
          <w:rFonts w:ascii="Times New Roman" w:hAnsi="Times New Roman" w:cs="Times New Roman"/>
          <w:bCs w:val="0"/>
          <w:kern w:val="0"/>
          <w:sz w:val="28"/>
          <w:szCs w:val="28"/>
          <w:lang w:eastAsia="ru-RU"/>
        </w:rPr>
        <w:br/>
      </w:r>
      <w:r>
        <w:rPr>
          <w:rFonts w:ascii="Times New Roman" w:hAnsi="Times New Roman" w:cs="Times New Roman"/>
          <w:bCs w:val="0"/>
          <w:kern w:val="0"/>
          <w:sz w:val="28"/>
          <w:szCs w:val="28"/>
          <w:lang w:eastAsia="ru-RU"/>
        </w:rPr>
        <w:t>в многофункциональных центрах</w:t>
      </w:r>
    </w:p>
    <w:p w14:paraId="4C98D89C" w14:textId="77777777" w:rsidR="00DF2F34" w:rsidRPr="00DF2F34" w:rsidRDefault="00DF2F34" w:rsidP="00DF2F34"/>
    <w:p w14:paraId="634965BC" w14:textId="77777777" w:rsidR="0023269D" w:rsidRDefault="0023269D" w:rsidP="0023269D">
      <w:pPr>
        <w:rPr>
          <w:rFonts w:eastAsia="Calibri"/>
          <w:bCs/>
          <w:szCs w:val="28"/>
          <w:lang w:eastAsia="en-US"/>
        </w:rPr>
      </w:pPr>
      <w:r>
        <w:rPr>
          <w:rFonts w:eastAsia="Calibri"/>
          <w:bCs/>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11D0C467" w14:textId="77777777" w:rsidR="0023269D" w:rsidRDefault="0023269D" w:rsidP="0023269D">
      <w:pPr>
        <w:rPr>
          <w:rFonts w:eastAsia="Calibri"/>
          <w:bCs/>
          <w:szCs w:val="28"/>
          <w:lang w:eastAsia="en-US"/>
        </w:rPr>
      </w:pPr>
      <w:r>
        <w:rPr>
          <w:rFonts w:eastAsia="Calibri"/>
          <w:bCs/>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10B5480" w14:textId="77777777" w:rsidR="0023269D" w:rsidRDefault="0023269D" w:rsidP="0023269D">
      <w:pPr>
        <w:rPr>
          <w:rFonts w:eastAsia="Calibri"/>
          <w:bCs/>
          <w:szCs w:val="28"/>
          <w:lang w:eastAsia="en-US"/>
        </w:rPr>
      </w:pPr>
      <w:r>
        <w:rPr>
          <w:rFonts w:eastAsia="Calibri"/>
          <w:bCs/>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AB56500" w14:textId="77777777" w:rsidR="0023269D" w:rsidRDefault="0023269D" w:rsidP="0023269D">
      <w:pPr>
        <w:rPr>
          <w:rFonts w:eastAsia="Calibri"/>
          <w:bCs/>
          <w:szCs w:val="28"/>
          <w:lang w:eastAsia="en-US"/>
        </w:rPr>
      </w:pPr>
      <w:r>
        <w:rPr>
          <w:rFonts w:eastAsia="Calibri"/>
          <w:bCs/>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F09B2D" w14:textId="77777777" w:rsidR="0023269D" w:rsidRDefault="0023269D" w:rsidP="0023269D">
      <w:pPr>
        <w:rPr>
          <w:rFonts w:eastAsia="Calibri"/>
          <w:bCs/>
          <w:szCs w:val="28"/>
          <w:lang w:eastAsia="en-US"/>
        </w:rPr>
      </w:pPr>
      <w:r>
        <w:rPr>
          <w:rFonts w:eastAsia="Calibri"/>
          <w:bCs/>
          <w:szCs w:val="28"/>
          <w:lang w:eastAsia="en-US"/>
        </w:rPr>
        <w:t>б) определяет предмет обращения;</w:t>
      </w:r>
    </w:p>
    <w:p w14:paraId="787DCFA8" w14:textId="77777777" w:rsidR="0023269D" w:rsidRDefault="0023269D" w:rsidP="0023269D">
      <w:pPr>
        <w:rPr>
          <w:rFonts w:eastAsia="Calibri"/>
          <w:bCs/>
          <w:szCs w:val="28"/>
          <w:lang w:eastAsia="en-US"/>
        </w:rPr>
      </w:pPr>
      <w:r>
        <w:rPr>
          <w:rFonts w:eastAsia="Calibri"/>
          <w:bCs/>
          <w:szCs w:val="28"/>
          <w:lang w:eastAsia="en-US"/>
        </w:rPr>
        <w:t>в) проводит проверку правильности заполнения обращения;</w:t>
      </w:r>
    </w:p>
    <w:p w14:paraId="0D9456B9" w14:textId="77777777" w:rsidR="0023269D" w:rsidRDefault="0023269D" w:rsidP="0023269D">
      <w:pPr>
        <w:rPr>
          <w:rFonts w:eastAsia="Calibri"/>
          <w:bCs/>
          <w:szCs w:val="28"/>
          <w:lang w:eastAsia="en-US"/>
        </w:rPr>
      </w:pPr>
      <w:r>
        <w:rPr>
          <w:rFonts w:eastAsia="Calibri"/>
          <w:bCs/>
          <w:szCs w:val="28"/>
          <w:lang w:eastAsia="en-US"/>
        </w:rPr>
        <w:t>г) проводит проверку укомплектованности пакета документов;</w:t>
      </w:r>
    </w:p>
    <w:p w14:paraId="0ECF9FE5" w14:textId="77777777" w:rsidR="0023269D" w:rsidRDefault="0023269D" w:rsidP="0023269D">
      <w:pPr>
        <w:rPr>
          <w:rFonts w:eastAsia="Calibri"/>
          <w:bCs/>
          <w:szCs w:val="28"/>
          <w:lang w:eastAsia="en-US"/>
        </w:rPr>
      </w:pPr>
      <w:r>
        <w:rPr>
          <w:rFonts w:eastAsia="Calibri"/>
          <w:bCs/>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35DFDE" w14:textId="77777777" w:rsidR="0023269D" w:rsidRDefault="0023269D" w:rsidP="0023269D">
      <w:pPr>
        <w:rPr>
          <w:rFonts w:eastAsia="Calibri"/>
          <w:bCs/>
          <w:szCs w:val="28"/>
          <w:lang w:eastAsia="en-US"/>
        </w:rPr>
      </w:pPr>
      <w:r>
        <w:rPr>
          <w:rFonts w:eastAsia="Calibri"/>
          <w:bCs/>
          <w:szCs w:val="28"/>
          <w:lang w:eastAsia="en-US"/>
        </w:rPr>
        <w:t>е) заверяет каждый документ дела своей электронной подписью;</w:t>
      </w:r>
    </w:p>
    <w:p w14:paraId="03DA3306" w14:textId="77777777" w:rsidR="0023269D" w:rsidRDefault="0023269D" w:rsidP="0023269D">
      <w:pPr>
        <w:rPr>
          <w:rFonts w:eastAsia="Calibri"/>
          <w:bCs/>
          <w:szCs w:val="28"/>
          <w:lang w:eastAsia="en-US"/>
        </w:rPr>
      </w:pPr>
      <w:r>
        <w:rPr>
          <w:rFonts w:eastAsia="Calibri"/>
          <w:bCs/>
          <w:szCs w:val="28"/>
          <w:lang w:eastAsia="en-US"/>
        </w:rPr>
        <w:t>ж) направляет копии документов и реестр документов в администрацию:</w:t>
      </w:r>
    </w:p>
    <w:p w14:paraId="64E42BD1" w14:textId="77777777" w:rsidR="0023269D" w:rsidRDefault="0023269D" w:rsidP="0023269D">
      <w:pPr>
        <w:rPr>
          <w:rFonts w:eastAsia="Calibri"/>
          <w:bCs/>
          <w:szCs w:val="28"/>
          <w:lang w:eastAsia="en-US"/>
        </w:rPr>
      </w:pPr>
      <w:r>
        <w:rPr>
          <w:rFonts w:eastAsia="Calibri"/>
          <w:bCs/>
          <w:szCs w:val="28"/>
          <w:lang w:eastAsia="en-US"/>
        </w:rPr>
        <w:t>- в электронной форме (в составе пакетов электронных дел) - в день обращения заявителя в ГБУ ЛО «МФЦ»;</w:t>
      </w:r>
    </w:p>
    <w:p w14:paraId="2071EB70" w14:textId="7FB0375E" w:rsidR="0023269D" w:rsidRDefault="0023269D" w:rsidP="0023269D">
      <w:pPr>
        <w:rPr>
          <w:rFonts w:eastAsia="Calibri"/>
          <w:bCs/>
          <w:szCs w:val="28"/>
          <w:lang w:eastAsia="en-US"/>
        </w:rPr>
      </w:pPr>
      <w:r>
        <w:rPr>
          <w:rFonts w:eastAsia="Calibri"/>
          <w:bCs/>
          <w:szCs w:val="28"/>
          <w:lang w:eastAsia="en-U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00F12D7C">
        <w:rPr>
          <w:rFonts w:eastAsia="Calibri"/>
          <w:bCs/>
          <w:szCs w:val="28"/>
          <w:lang w:eastAsia="en-US"/>
        </w:rPr>
        <w:br/>
      </w:r>
      <w:r>
        <w:rPr>
          <w:rFonts w:eastAsia="Calibri"/>
          <w:bCs/>
          <w:szCs w:val="28"/>
          <w:lang w:eastAsia="en-US"/>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D61DA7D" w14:textId="77777777" w:rsidR="0023269D" w:rsidRDefault="0023269D" w:rsidP="0023269D">
      <w:pPr>
        <w:rPr>
          <w:rFonts w:eastAsia="Calibri"/>
          <w:bCs/>
          <w:szCs w:val="28"/>
          <w:lang w:eastAsia="en-US"/>
        </w:rPr>
      </w:pPr>
      <w:r>
        <w:rPr>
          <w:rFonts w:eastAsia="Calibri"/>
          <w:bCs/>
          <w:szCs w:val="28"/>
          <w:lang w:eastAsia="en-US"/>
        </w:rPr>
        <w:t>По окончании приема документов работник ГБУ ЛО «МФЦ» выдает заявителю расписку в приеме документов.</w:t>
      </w:r>
    </w:p>
    <w:p w14:paraId="3E07CD18" w14:textId="77777777" w:rsidR="0023269D" w:rsidRDefault="0023269D" w:rsidP="0023269D">
      <w:pPr>
        <w:rPr>
          <w:rFonts w:eastAsia="Calibri"/>
          <w:bCs/>
          <w:szCs w:val="28"/>
          <w:lang w:eastAsia="en-US"/>
        </w:rPr>
      </w:pPr>
      <w:r>
        <w:rPr>
          <w:rFonts w:eastAsia="Calibri"/>
          <w:bCs/>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C53E9D6" w14:textId="77777777" w:rsidR="0023269D" w:rsidRDefault="0023269D" w:rsidP="0023269D">
      <w:pPr>
        <w:rPr>
          <w:rFonts w:eastAsia="Calibri"/>
          <w:bCs/>
          <w:szCs w:val="28"/>
          <w:lang w:eastAsia="en-US"/>
        </w:rPr>
      </w:pPr>
      <w:r>
        <w:rPr>
          <w:rFonts w:eastAsia="Calibri"/>
          <w:bCs/>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A3E8198" w14:textId="77777777" w:rsidR="0023269D" w:rsidRDefault="0023269D" w:rsidP="0023269D">
      <w:pPr>
        <w:rPr>
          <w:rFonts w:eastAsia="Calibri"/>
          <w:bCs/>
          <w:szCs w:val="28"/>
          <w:lang w:eastAsia="en-US"/>
        </w:rPr>
      </w:pPr>
      <w:r>
        <w:rPr>
          <w:rFonts w:eastAsia="Calibri"/>
          <w:bCs/>
          <w:szCs w:val="28"/>
          <w:lang w:eastAsia="en-US"/>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5AFE8FAA" w14:textId="77777777" w:rsidR="0023269D" w:rsidRDefault="0023269D" w:rsidP="0023269D">
      <w:pPr>
        <w:rPr>
          <w:rFonts w:eastAsia="Calibri"/>
          <w:bCs/>
          <w:szCs w:val="28"/>
          <w:lang w:eastAsia="en-US"/>
        </w:rPr>
      </w:pPr>
      <w:r>
        <w:rPr>
          <w:rFonts w:eastAsia="Calibri"/>
          <w:bCs/>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2DA58BA" w14:textId="264903F1" w:rsidR="0023269D" w:rsidRDefault="0023269D" w:rsidP="0023269D">
      <w:pPr>
        <w:rPr>
          <w:rFonts w:eastAsia="Calibri"/>
          <w:bCs/>
          <w:szCs w:val="28"/>
          <w:lang w:eastAsia="en-US"/>
        </w:rPr>
      </w:pPr>
      <w:r>
        <w:rPr>
          <w:rFonts w:eastAsia="Calibri"/>
          <w:bCs/>
          <w:szCs w:val="28"/>
          <w:lang w:eastAsia="en-U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00F12D7C">
        <w:rPr>
          <w:rFonts w:eastAsia="Calibri"/>
          <w:bCs/>
          <w:szCs w:val="28"/>
          <w:lang w:eastAsia="en-US"/>
        </w:rPr>
        <w:br/>
      </w:r>
      <w:r>
        <w:rPr>
          <w:rFonts w:eastAsia="Calibri"/>
          <w:bCs/>
          <w:szCs w:val="28"/>
          <w:lang w:eastAsia="en-US"/>
        </w:rPr>
        <w:t>(с записью даты и времени телефонного звонка или посредством смс-информирования), а также о возможности получения документов в ГБУ ЛО «МФЦ».</w:t>
      </w:r>
    </w:p>
    <w:p w14:paraId="3D8ACDF5" w14:textId="77777777" w:rsidR="0023269D" w:rsidRDefault="0023269D" w:rsidP="0023269D">
      <w:pPr>
        <w:rPr>
          <w:szCs w:val="28"/>
        </w:rPr>
      </w:pPr>
    </w:p>
    <w:p w14:paraId="110C098C" w14:textId="77777777" w:rsidR="0023269D" w:rsidRDefault="0023269D" w:rsidP="0023269D">
      <w:pPr>
        <w:tabs>
          <w:tab w:val="left" w:pos="142"/>
          <w:tab w:val="left" w:pos="284"/>
        </w:tabs>
        <w:ind w:left="-567" w:firstLine="340"/>
        <w:jc w:val="right"/>
        <w:rPr>
          <w:bCs/>
          <w:sz w:val="20"/>
        </w:rPr>
      </w:pPr>
    </w:p>
    <w:p w14:paraId="15D6F5A9" w14:textId="77777777" w:rsidR="0023269D" w:rsidRDefault="0023269D" w:rsidP="0023269D">
      <w:pPr>
        <w:tabs>
          <w:tab w:val="left" w:pos="142"/>
          <w:tab w:val="left" w:pos="284"/>
        </w:tabs>
        <w:ind w:left="-567" w:firstLine="340"/>
        <w:jc w:val="right"/>
        <w:rPr>
          <w:bCs/>
          <w:sz w:val="20"/>
        </w:rPr>
      </w:pPr>
    </w:p>
    <w:p w14:paraId="729B17E7" w14:textId="77777777" w:rsidR="0023269D" w:rsidRDefault="0023269D" w:rsidP="0023269D">
      <w:pPr>
        <w:tabs>
          <w:tab w:val="left" w:pos="142"/>
          <w:tab w:val="left" w:pos="284"/>
        </w:tabs>
        <w:ind w:left="-567" w:firstLine="340"/>
        <w:jc w:val="right"/>
        <w:rPr>
          <w:bCs/>
          <w:sz w:val="20"/>
        </w:rPr>
      </w:pPr>
    </w:p>
    <w:p w14:paraId="42F0EC02" w14:textId="77777777" w:rsidR="0023269D" w:rsidRDefault="0023269D" w:rsidP="0023269D">
      <w:pPr>
        <w:tabs>
          <w:tab w:val="left" w:pos="142"/>
          <w:tab w:val="left" w:pos="284"/>
        </w:tabs>
        <w:ind w:left="-567" w:firstLine="340"/>
        <w:jc w:val="right"/>
        <w:rPr>
          <w:bCs/>
          <w:sz w:val="20"/>
        </w:rPr>
      </w:pPr>
    </w:p>
    <w:p w14:paraId="2F9AE291" w14:textId="77777777" w:rsidR="0023269D" w:rsidRDefault="0023269D" w:rsidP="0023269D">
      <w:pPr>
        <w:tabs>
          <w:tab w:val="left" w:pos="142"/>
          <w:tab w:val="left" w:pos="284"/>
        </w:tabs>
        <w:ind w:left="-567" w:firstLine="340"/>
        <w:jc w:val="right"/>
        <w:rPr>
          <w:bCs/>
          <w:sz w:val="20"/>
        </w:rPr>
      </w:pPr>
    </w:p>
    <w:p w14:paraId="63F2A659" w14:textId="77777777" w:rsidR="0023269D" w:rsidRDefault="0023269D" w:rsidP="0023269D">
      <w:pPr>
        <w:tabs>
          <w:tab w:val="left" w:pos="142"/>
          <w:tab w:val="left" w:pos="284"/>
        </w:tabs>
        <w:ind w:left="-567" w:firstLine="340"/>
        <w:jc w:val="right"/>
        <w:rPr>
          <w:bCs/>
          <w:sz w:val="20"/>
        </w:rPr>
      </w:pPr>
    </w:p>
    <w:p w14:paraId="6EE47DB8" w14:textId="77777777" w:rsidR="0023269D" w:rsidRDefault="0023269D" w:rsidP="0023269D">
      <w:pPr>
        <w:tabs>
          <w:tab w:val="left" w:pos="142"/>
          <w:tab w:val="left" w:pos="284"/>
        </w:tabs>
        <w:ind w:left="-567" w:firstLine="340"/>
        <w:jc w:val="right"/>
        <w:rPr>
          <w:bCs/>
          <w:sz w:val="20"/>
        </w:rPr>
      </w:pPr>
    </w:p>
    <w:p w14:paraId="4EB7F06E" w14:textId="77777777" w:rsidR="0023269D" w:rsidRDefault="0023269D" w:rsidP="0023269D">
      <w:pPr>
        <w:tabs>
          <w:tab w:val="left" w:pos="142"/>
          <w:tab w:val="left" w:pos="284"/>
        </w:tabs>
        <w:ind w:left="-567" w:firstLine="340"/>
        <w:jc w:val="right"/>
        <w:rPr>
          <w:bCs/>
          <w:sz w:val="20"/>
        </w:rPr>
      </w:pPr>
    </w:p>
    <w:p w14:paraId="018F9E15" w14:textId="77777777" w:rsidR="0023269D" w:rsidRDefault="0023269D" w:rsidP="0023269D">
      <w:pPr>
        <w:tabs>
          <w:tab w:val="left" w:pos="142"/>
          <w:tab w:val="left" w:pos="284"/>
        </w:tabs>
        <w:ind w:left="-567" w:firstLine="340"/>
        <w:jc w:val="right"/>
        <w:rPr>
          <w:bCs/>
          <w:sz w:val="20"/>
        </w:rPr>
      </w:pPr>
    </w:p>
    <w:p w14:paraId="7DB0313D" w14:textId="77777777" w:rsidR="0023269D" w:rsidRDefault="0023269D" w:rsidP="0023269D">
      <w:pPr>
        <w:tabs>
          <w:tab w:val="left" w:pos="142"/>
          <w:tab w:val="left" w:pos="284"/>
        </w:tabs>
        <w:ind w:left="-567" w:firstLine="340"/>
        <w:jc w:val="right"/>
        <w:rPr>
          <w:bCs/>
          <w:sz w:val="20"/>
        </w:rPr>
      </w:pPr>
    </w:p>
    <w:p w14:paraId="6B5DF868" w14:textId="77777777" w:rsidR="0023269D" w:rsidRDefault="0023269D" w:rsidP="0023269D">
      <w:pPr>
        <w:tabs>
          <w:tab w:val="left" w:pos="142"/>
          <w:tab w:val="left" w:pos="284"/>
        </w:tabs>
        <w:ind w:left="-567" w:firstLine="340"/>
        <w:jc w:val="right"/>
        <w:rPr>
          <w:bCs/>
          <w:sz w:val="20"/>
        </w:rPr>
      </w:pPr>
    </w:p>
    <w:p w14:paraId="0F0F8DEB" w14:textId="77777777" w:rsidR="0023269D" w:rsidRDefault="0023269D" w:rsidP="0023269D">
      <w:pPr>
        <w:tabs>
          <w:tab w:val="left" w:pos="142"/>
          <w:tab w:val="left" w:pos="284"/>
        </w:tabs>
        <w:ind w:left="-567" w:firstLine="340"/>
        <w:jc w:val="right"/>
        <w:rPr>
          <w:bCs/>
          <w:sz w:val="20"/>
        </w:rPr>
      </w:pPr>
    </w:p>
    <w:p w14:paraId="62C425A5" w14:textId="77777777" w:rsidR="0023269D" w:rsidRDefault="0023269D" w:rsidP="0023269D">
      <w:pPr>
        <w:tabs>
          <w:tab w:val="left" w:pos="142"/>
          <w:tab w:val="left" w:pos="284"/>
        </w:tabs>
        <w:ind w:left="-567" w:firstLine="340"/>
        <w:jc w:val="right"/>
        <w:rPr>
          <w:bCs/>
          <w:sz w:val="20"/>
        </w:rPr>
      </w:pPr>
    </w:p>
    <w:p w14:paraId="19E50A67" w14:textId="77777777" w:rsidR="0023269D" w:rsidRDefault="0023269D" w:rsidP="0023269D">
      <w:pPr>
        <w:tabs>
          <w:tab w:val="left" w:pos="142"/>
          <w:tab w:val="left" w:pos="284"/>
        </w:tabs>
        <w:ind w:left="-567" w:firstLine="340"/>
        <w:jc w:val="right"/>
        <w:rPr>
          <w:bCs/>
          <w:sz w:val="20"/>
        </w:rPr>
      </w:pPr>
    </w:p>
    <w:p w14:paraId="02CCD4A2" w14:textId="77777777" w:rsidR="0023269D" w:rsidRDefault="0023269D" w:rsidP="0023269D">
      <w:pPr>
        <w:pStyle w:val="ConsPlusNormal0"/>
        <w:ind w:firstLine="0"/>
        <w:outlineLvl w:val="1"/>
        <w:rPr>
          <w:rFonts w:ascii="Times New Roman" w:hAnsi="Times New Roman" w:cs="Times New Roman"/>
          <w:sz w:val="28"/>
          <w:szCs w:val="28"/>
        </w:rPr>
      </w:pPr>
    </w:p>
    <w:p w14:paraId="6FEC941B" w14:textId="77777777" w:rsidR="00F12D7C" w:rsidRDefault="0023269D" w:rsidP="0023269D">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14:paraId="6DC01832" w14:textId="77777777" w:rsidR="00F12D7C" w:rsidRDefault="00F12D7C">
      <w:pPr>
        <w:widowControl/>
        <w:autoSpaceDE/>
        <w:autoSpaceDN/>
        <w:adjustRightInd/>
        <w:spacing w:after="160" w:line="259" w:lineRule="auto"/>
        <w:ind w:firstLine="0"/>
        <w:contextualSpacing w:val="0"/>
        <w:jc w:val="left"/>
        <w:rPr>
          <w:color w:val="auto"/>
          <w:szCs w:val="28"/>
          <w:lang w:eastAsia="zh-CN"/>
        </w:rPr>
      </w:pPr>
      <w:r>
        <w:rPr>
          <w:szCs w:val="28"/>
        </w:rPr>
        <w:br w:type="page"/>
      </w:r>
    </w:p>
    <w:p w14:paraId="0705FBB5" w14:textId="6194E847" w:rsidR="0023269D" w:rsidRDefault="0023269D" w:rsidP="00F12D7C">
      <w:pPr>
        <w:pStyle w:val="ConsPlusNormal0"/>
        <w:ind w:left="4962"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12D7C">
        <w:rPr>
          <w:rFonts w:ascii="Times New Roman" w:hAnsi="Times New Roman" w:cs="Times New Roman"/>
          <w:sz w:val="28"/>
          <w:szCs w:val="28"/>
        </w:rPr>
        <w:t xml:space="preserve">№ </w:t>
      </w:r>
      <w:r>
        <w:rPr>
          <w:rFonts w:ascii="Times New Roman" w:hAnsi="Times New Roman" w:cs="Times New Roman"/>
          <w:sz w:val="28"/>
          <w:szCs w:val="28"/>
        </w:rPr>
        <w:t>1</w:t>
      </w:r>
    </w:p>
    <w:p w14:paraId="0B9612B8" w14:textId="77777777" w:rsidR="0023269D" w:rsidRDefault="0023269D" w:rsidP="00F12D7C">
      <w:pPr>
        <w:pStyle w:val="ConsPlusNormal0"/>
        <w:ind w:left="4962"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758DDA6" w14:textId="77777777" w:rsidR="0023269D" w:rsidRDefault="0023269D" w:rsidP="00F12D7C">
      <w:pPr>
        <w:pStyle w:val="ConsPlusNormal0"/>
        <w:ind w:left="4962"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473BF875" w14:textId="77777777" w:rsidR="0023269D" w:rsidRDefault="0023269D" w:rsidP="0023269D">
      <w:pPr>
        <w:pStyle w:val="ConsPlusNormal0"/>
        <w:jc w:val="both"/>
        <w:rPr>
          <w:rFonts w:ascii="Times New Roman" w:hAnsi="Times New Roman" w:cs="Times New Roman"/>
          <w:sz w:val="28"/>
          <w:szCs w:val="28"/>
        </w:rPr>
      </w:pPr>
    </w:p>
    <w:p w14:paraId="62B77A91" w14:textId="77777777" w:rsidR="0023269D" w:rsidRDefault="0023269D" w:rsidP="0023269D">
      <w:pPr>
        <w:pStyle w:val="ConsPlusNonformat"/>
        <w:jc w:val="both"/>
        <w:rPr>
          <w:rFonts w:ascii="Times New Roman" w:hAnsi="Times New Roman" w:cs="Times New Roman"/>
          <w:sz w:val="28"/>
          <w:szCs w:val="28"/>
        </w:rPr>
      </w:pPr>
      <w:bookmarkStart w:id="1" w:name="P413"/>
      <w:bookmarkEnd w:id="1"/>
      <w:r>
        <w:rPr>
          <w:rFonts w:ascii="Times New Roman" w:hAnsi="Times New Roman" w:cs="Times New Roman"/>
          <w:sz w:val="28"/>
          <w:szCs w:val="28"/>
        </w:rPr>
        <w:t xml:space="preserve">                                                </w:t>
      </w:r>
      <w:r>
        <w:rPr>
          <w:rFonts w:ascii="Times New Roman" w:hAnsi="Times New Roman" w:cs="Times New Roman"/>
          <w:b/>
          <w:sz w:val="28"/>
          <w:szCs w:val="28"/>
        </w:rPr>
        <w:t>ЗАЯВЛЕНИЕ</w:t>
      </w:r>
    </w:p>
    <w:p w14:paraId="33E5F341"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 выдаче разрешения (ордера) на право производства земляных работ</w:t>
      </w:r>
    </w:p>
    <w:p w14:paraId="17B1D1A4"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территории муниципального образования "________"</w:t>
      </w:r>
    </w:p>
    <w:p w14:paraId="1BC44FEE" w14:textId="77777777" w:rsidR="0023269D" w:rsidRDefault="0023269D" w:rsidP="0023269D">
      <w:pPr>
        <w:pStyle w:val="ConsPlusNonformat"/>
        <w:jc w:val="both"/>
        <w:rPr>
          <w:rFonts w:ascii="Times New Roman" w:hAnsi="Times New Roman" w:cs="Times New Roman"/>
          <w:sz w:val="28"/>
          <w:szCs w:val="28"/>
        </w:rPr>
      </w:pPr>
    </w:p>
    <w:p w14:paraId="553B1EA6" w14:textId="77777777" w:rsidR="0023269D" w:rsidRDefault="0023269D" w:rsidP="0023269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"Токсовское городское поселение"</w:t>
      </w:r>
    </w:p>
    <w:p w14:paraId="5813A131" w14:textId="36C2784D" w:rsidR="0023269D" w:rsidRDefault="0023269D" w:rsidP="0023269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w:t>
      </w:r>
    </w:p>
    <w:p w14:paraId="041BBB4F" w14:textId="77777777" w:rsidR="0023269D" w:rsidRPr="004818D6" w:rsidRDefault="0023269D" w:rsidP="0023269D">
      <w:pPr>
        <w:pStyle w:val="ConsPlusNonformat"/>
        <w:ind w:left="4820"/>
        <w:jc w:val="both"/>
        <w:rPr>
          <w:rFonts w:ascii="Times New Roman" w:hAnsi="Times New Roman" w:cs="Times New Roman"/>
          <w:sz w:val="24"/>
          <w:szCs w:val="24"/>
        </w:rPr>
      </w:pPr>
      <w:r w:rsidRPr="004818D6">
        <w:rPr>
          <w:rFonts w:ascii="Times New Roman" w:hAnsi="Times New Roman" w:cs="Times New Roman"/>
          <w:sz w:val="24"/>
          <w:szCs w:val="24"/>
        </w:rPr>
        <w:t>(наименование организации, фамилия, имя, отчество физического лица)</w:t>
      </w:r>
    </w:p>
    <w:p w14:paraId="36ED6565" w14:textId="77777777" w:rsidR="0023269D" w:rsidRDefault="0023269D" w:rsidP="0023269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4C57A729" w14:textId="77777777" w:rsidR="0023269D" w:rsidRDefault="0023269D" w:rsidP="0023269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59B4B712" w14:textId="77777777" w:rsidR="0023269D" w:rsidRDefault="0023269D" w:rsidP="0023269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ИНН: </w:t>
      </w:r>
    </w:p>
    <w:p w14:paraId="04E00BF4" w14:textId="77777777" w:rsidR="0023269D" w:rsidRDefault="0023269D" w:rsidP="0023269D">
      <w:pPr>
        <w:pStyle w:val="ConsPlusNonformat"/>
        <w:jc w:val="both"/>
        <w:rPr>
          <w:rFonts w:ascii="Times New Roman" w:hAnsi="Times New Roman" w:cs="Times New Roman"/>
          <w:sz w:val="28"/>
          <w:szCs w:val="28"/>
        </w:rPr>
      </w:pPr>
    </w:p>
    <w:p w14:paraId="22373E06" w14:textId="77777777" w:rsidR="0023269D" w:rsidRDefault="0023269D" w:rsidP="0023269D">
      <w:pPr>
        <w:pStyle w:val="ConsPlusNonformat"/>
        <w:jc w:val="both"/>
        <w:rPr>
          <w:rFonts w:ascii="Times New Roman" w:hAnsi="Times New Roman" w:cs="Times New Roman"/>
          <w:sz w:val="28"/>
          <w:szCs w:val="28"/>
        </w:rPr>
      </w:pPr>
    </w:p>
    <w:p w14:paraId="3C53305D" w14:textId="65306122"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выдать разрешение (ордер) на право производства земляных работ на территории муниципального образования "______________________"</w:t>
      </w:r>
      <w:r w:rsidR="004818D6">
        <w:rPr>
          <w:rFonts w:ascii="Times New Roman" w:hAnsi="Times New Roman" w:cs="Times New Roman"/>
          <w:sz w:val="28"/>
          <w:szCs w:val="28"/>
        </w:rPr>
        <w:t xml:space="preserve"> </w:t>
      </w:r>
    </w:p>
    <w:p w14:paraId="5E7344DD" w14:textId="0988131E"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B79F719" w14:textId="77777777" w:rsidR="0023269D" w:rsidRDefault="0023269D" w:rsidP="0023269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(вид работ)</w:t>
      </w:r>
    </w:p>
    <w:p w14:paraId="21095A24" w14:textId="76A7BFDC"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 работ:_______________________________________</w:t>
      </w:r>
    </w:p>
    <w:p w14:paraId="23050219" w14:textId="1825CE42" w:rsidR="0023269D" w:rsidRDefault="0023269D" w:rsidP="004818D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Вид вскрываемого покрытия:____________________________________</w:t>
      </w:r>
    </w:p>
    <w:p w14:paraId="122E400B"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Сведение об ответственном за производство земляных работ:</w:t>
      </w:r>
    </w:p>
    <w:p w14:paraId="135B9A00"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___________________________________________________________________</w:t>
      </w:r>
    </w:p>
    <w:p w14:paraId="3C2FA7B9"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____________________________________________________________</w:t>
      </w:r>
    </w:p>
    <w:p w14:paraId="0B42471E"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Паспортные данные: Серия _________ N ___________ выдан</w:t>
      </w:r>
    </w:p>
    <w:p w14:paraId="08AEF463"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w:t>
      </w:r>
    </w:p>
    <w:p w14:paraId="3AE22D11" w14:textId="289FC6D5"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и дата приказа о назначении ответственного лица: ____________________________________________________________________</w:t>
      </w:r>
    </w:p>
    <w:p w14:paraId="11E7BA5F" w14:textId="3D0F489A"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Срок производства земляных</w:t>
      </w:r>
      <w:r w:rsidR="004818D6">
        <w:rPr>
          <w:rFonts w:ascii="Times New Roman" w:hAnsi="Times New Roman" w:cs="Times New Roman"/>
          <w:sz w:val="28"/>
          <w:szCs w:val="28"/>
        </w:rPr>
        <w:t xml:space="preserve"> работ: ____</w:t>
      </w:r>
      <w:r>
        <w:rPr>
          <w:rFonts w:ascii="Times New Roman" w:hAnsi="Times New Roman" w:cs="Times New Roman"/>
          <w:sz w:val="28"/>
          <w:szCs w:val="28"/>
        </w:rPr>
        <w:t>_________________________</w:t>
      </w:r>
    </w:p>
    <w:p w14:paraId="01E59626" w14:textId="35DE933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Полное восстановление дорожного покрытия и объектов благоустройства будет произведено в срок до: ___________________________</w:t>
      </w:r>
    </w:p>
    <w:p w14:paraId="5FBDD5CB"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14:paraId="10BFAA1D"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Производство работ предполагает/не предполагает (нужное подчеркнуть) свод зеленых насаждений.</w:t>
      </w:r>
    </w:p>
    <w:p w14:paraId="23EDCB17"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7494FFCD"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производстве работ гарантируем безопасное и беспрепятственное </w:t>
      </w:r>
      <w:r>
        <w:rPr>
          <w:rFonts w:ascii="Times New Roman" w:hAnsi="Times New Roman" w:cs="Times New Roman"/>
          <w:sz w:val="28"/>
          <w:szCs w:val="28"/>
        </w:rPr>
        <w:lastRenderedPageBreak/>
        <w:t>движение автотранспорта и пешеходов.</w:t>
      </w:r>
    </w:p>
    <w:p w14:paraId="1326627F"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Обязуемся восстановить благоустройство на месте проведения работ.</w:t>
      </w:r>
    </w:p>
    <w:p w14:paraId="429D61E7" w14:textId="77777777" w:rsidR="0023269D" w:rsidRDefault="0023269D" w:rsidP="0023269D">
      <w:pPr>
        <w:pStyle w:val="ConsPlusNonformat"/>
        <w:jc w:val="both"/>
        <w:rPr>
          <w:rFonts w:ascii="Times New Roman" w:hAnsi="Times New Roman" w:cs="Times New Roman"/>
          <w:sz w:val="28"/>
          <w:szCs w:val="28"/>
        </w:rPr>
      </w:pPr>
    </w:p>
    <w:p w14:paraId="2AC1A480" w14:textId="149BA775"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w:t>
      </w:r>
      <w:r w:rsidR="00F12D7C">
        <w:rPr>
          <w:rFonts w:ascii="Times New Roman" w:hAnsi="Times New Roman" w:cs="Times New Roman"/>
          <w:sz w:val="28"/>
          <w:szCs w:val="28"/>
        </w:rPr>
        <w:br/>
      </w:r>
      <w:r>
        <w:rPr>
          <w:rFonts w:ascii="Times New Roman" w:hAnsi="Times New Roman" w:cs="Times New Roman"/>
          <w:sz w:val="28"/>
          <w:szCs w:val="28"/>
        </w:rPr>
        <w:t xml:space="preserve">с требованиями Федерального </w:t>
      </w:r>
      <w:hyperlink r:id="rId17" w:history="1">
        <w:r>
          <w:rPr>
            <w:rStyle w:val="ab"/>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14:paraId="61D08436" w14:textId="77777777" w:rsidR="0023269D" w:rsidRDefault="0023269D" w:rsidP="0023269D">
      <w:pPr>
        <w:pStyle w:val="ConsPlusNonformat"/>
        <w:jc w:val="both"/>
        <w:rPr>
          <w:rFonts w:ascii="Times New Roman" w:hAnsi="Times New Roman" w:cs="Times New Roman"/>
          <w:sz w:val="28"/>
          <w:szCs w:val="28"/>
        </w:rPr>
      </w:pPr>
    </w:p>
    <w:p w14:paraId="176CF0EC"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49635763"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14:paraId="031C6003"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лично в Администрации ___________;</w:t>
      </w:r>
    </w:p>
    <w:p w14:paraId="729C0DE8"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14:paraId="67CE6DAD"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почтовым отправлением.</w:t>
      </w:r>
    </w:p>
    <w:p w14:paraId="75526215" w14:textId="77777777" w:rsidR="0023269D" w:rsidRDefault="0023269D" w:rsidP="0023269D">
      <w:pPr>
        <w:pStyle w:val="ConsPlusNonformat"/>
        <w:jc w:val="both"/>
        <w:rPr>
          <w:rFonts w:ascii="Times New Roman" w:hAnsi="Times New Roman" w:cs="Times New Roman"/>
          <w:sz w:val="28"/>
          <w:szCs w:val="28"/>
        </w:rPr>
      </w:pPr>
    </w:p>
    <w:p w14:paraId="7489B078"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 (согласно п. 2.6  административного регламента)</w:t>
      </w:r>
    </w:p>
    <w:p w14:paraId="6143DAB6" w14:textId="77777777" w:rsidR="0023269D" w:rsidRDefault="0023269D" w:rsidP="0023269D">
      <w:pPr>
        <w:pStyle w:val="ConsPlusNonformat"/>
        <w:jc w:val="both"/>
        <w:rPr>
          <w:rFonts w:ascii="Times New Roman" w:hAnsi="Times New Roman" w:cs="Times New Roman"/>
          <w:sz w:val="28"/>
          <w:szCs w:val="28"/>
        </w:rPr>
      </w:pPr>
    </w:p>
    <w:p w14:paraId="032A6059" w14:textId="77777777" w:rsidR="0023269D" w:rsidRDefault="0023269D" w:rsidP="0023269D">
      <w:pPr>
        <w:pStyle w:val="ConsPlusNonformat"/>
        <w:jc w:val="both"/>
        <w:rPr>
          <w:rFonts w:ascii="Times New Roman" w:hAnsi="Times New Roman" w:cs="Times New Roman"/>
          <w:sz w:val="28"/>
          <w:szCs w:val="28"/>
        </w:rPr>
      </w:pPr>
    </w:p>
    <w:p w14:paraId="0BBEDCD9"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___________________     ___________________</w:t>
      </w:r>
    </w:p>
    <w:p w14:paraId="342B323F" w14:textId="77777777" w:rsidR="0023269D" w:rsidRDefault="0023269D" w:rsidP="0023269D">
      <w:pPr>
        <w:pStyle w:val="ConsPlusNonformat"/>
        <w:jc w:val="both"/>
        <w:rPr>
          <w:rFonts w:ascii="Times New Roman" w:hAnsi="Times New Roman" w:cs="Times New Roman"/>
        </w:rPr>
      </w:pPr>
      <w:r>
        <w:rPr>
          <w:rFonts w:ascii="Times New Roman" w:hAnsi="Times New Roman" w:cs="Times New Roman"/>
          <w:sz w:val="28"/>
          <w:szCs w:val="28"/>
        </w:rPr>
        <w:t xml:space="preserve">   дата подачи заявления                    подпись заявителя        Ф.И.О. заявителя</w:t>
      </w:r>
    </w:p>
    <w:p w14:paraId="78337B4F" w14:textId="77777777" w:rsidR="0023269D" w:rsidRDefault="0023269D" w:rsidP="0023269D">
      <w:pPr>
        <w:pStyle w:val="ConsPlusNormal0"/>
        <w:jc w:val="right"/>
        <w:outlineLvl w:val="1"/>
        <w:rPr>
          <w:rFonts w:ascii="Times New Roman" w:hAnsi="Times New Roman" w:cs="Times New Roman"/>
          <w:sz w:val="28"/>
          <w:szCs w:val="28"/>
        </w:rPr>
      </w:pPr>
    </w:p>
    <w:p w14:paraId="6A0E6DE3" w14:textId="77777777" w:rsidR="0023269D" w:rsidRDefault="0023269D" w:rsidP="0023269D">
      <w:pPr>
        <w:pStyle w:val="ConsPlusNormal0"/>
        <w:jc w:val="right"/>
        <w:outlineLvl w:val="1"/>
        <w:rPr>
          <w:rFonts w:ascii="Times New Roman" w:hAnsi="Times New Roman" w:cs="Times New Roman"/>
          <w:sz w:val="28"/>
          <w:szCs w:val="28"/>
        </w:rPr>
      </w:pPr>
    </w:p>
    <w:p w14:paraId="469A7A27" w14:textId="77777777" w:rsidR="0023269D" w:rsidRDefault="0023269D" w:rsidP="0023269D">
      <w:pPr>
        <w:pStyle w:val="ConsPlusNormal0"/>
        <w:jc w:val="right"/>
        <w:outlineLvl w:val="1"/>
        <w:rPr>
          <w:rFonts w:ascii="Times New Roman" w:hAnsi="Times New Roman" w:cs="Times New Roman"/>
          <w:sz w:val="28"/>
          <w:szCs w:val="28"/>
        </w:rPr>
      </w:pPr>
    </w:p>
    <w:p w14:paraId="2F4CF818" w14:textId="77777777" w:rsidR="0023269D" w:rsidRDefault="0023269D" w:rsidP="0023269D">
      <w:pPr>
        <w:pStyle w:val="ConsPlusNormal0"/>
        <w:jc w:val="right"/>
        <w:outlineLvl w:val="1"/>
        <w:rPr>
          <w:rFonts w:ascii="Times New Roman" w:hAnsi="Times New Roman" w:cs="Times New Roman"/>
          <w:sz w:val="28"/>
          <w:szCs w:val="28"/>
        </w:rPr>
      </w:pPr>
    </w:p>
    <w:p w14:paraId="36D686F6" w14:textId="77777777" w:rsidR="0023269D" w:rsidRDefault="0023269D" w:rsidP="0023269D">
      <w:pPr>
        <w:pStyle w:val="ConsPlusNormal0"/>
        <w:jc w:val="right"/>
        <w:outlineLvl w:val="1"/>
        <w:rPr>
          <w:rFonts w:ascii="Times New Roman" w:hAnsi="Times New Roman" w:cs="Times New Roman"/>
          <w:sz w:val="28"/>
          <w:szCs w:val="28"/>
        </w:rPr>
      </w:pPr>
    </w:p>
    <w:p w14:paraId="5F0467D4" w14:textId="77777777" w:rsidR="0023269D" w:rsidRDefault="0023269D" w:rsidP="0023269D">
      <w:pPr>
        <w:pStyle w:val="ConsPlusNormal0"/>
        <w:jc w:val="right"/>
        <w:outlineLvl w:val="1"/>
        <w:rPr>
          <w:rFonts w:ascii="Times New Roman" w:hAnsi="Times New Roman" w:cs="Times New Roman"/>
          <w:sz w:val="28"/>
          <w:szCs w:val="28"/>
        </w:rPr>
      </w:pPr>
    </w:p>
    <w:p w14:paraId="47100F66" w14:textId="77777777" w:rsidR="0023269D" w:rsidRDefault="0023269D" w:rsidP="0023269D">
      <w:pPr>
        <w:pStyle w:val="ConsPlusNormal0"/>
        <w:jc w:val="right"/>
        <w:outlineLvl w:val="1"/>
        <w:rPr>
          <w:rFonts w:ascii="Times New Roman" w:hAnsi="Times New Roman" w:cs="Times New Roman"/>
          <w:sz w:val="28"/>
          <w:szCs w:val="28"/>
        </w:rPr>
      </w:pPr>
    </w:p>
    <w:p w14:paraId="4E2B9EA9" w14:textId="77777777" w:rsidR="0023269D" w:rsidRDefault="0023269D" w:rsidP="0023269D">
      <w:pPr>
        <w:pStyle w:val="ConsPlusNormal0"/>
        <w:jc w:val="right"/>
        <w:outlineLvl w:val="1"/>
        <w:rPr>
          <w:rFonts w:ascii="Times New Roman" w:hAnsi="Times New Roman" w:cs="Times New Roman"/>
          <w:sz w:val="28"/>
          <w:szCs w:val="28"/>
        </w:rPr>
      </w:pPr>
    </w:p>
    <w:p w14:paraId="7A7294BB" w14:textId="77777777" w:rsidR="0023269D" w:rsidRDefault="0023269D" w:rsidP="0023269D">
      <w:pPr>
        <w:pStyle w:val="ConsPlusNormal0"/>
        <w:jc w:val="right"/>
        <w:outlineLvl w:val="1"/>
        <w:rPr>
          <w:rFonts w:ascii="Times New Roman" w:hAnsi="Times New Roman" w:cs="Times New Roman"/>
          <w:sz w:val="28"/>
          <w:szCs w:val="28"/>
        </w:rPr>
      </w:pPr>
    </w:p>
    <w:p w14:paraId="18C0B3E3" w14:textId="77777777" w:rsidR="0023269D" w:rsidRDefault="0023269D" w:rsidP="0023269D">
      <w:pPr>
        <w:pStyle w:val="ConsPlusNormal0"/>
        <w:ind w:firstLine="0"/>
        <w:outlineLvl w:val="1"/>
        <w:rPr>
          <w:rFonts w:ascii="Times New Roman" w:hAnsi="Times New Roman" w:cs="Times New Roman"/>
          <w:sz w:val="28"/>
          <w:szCs w:val="28"/>
        </w:rPr>
      </w:pPr>
    </w:p>
    <w:p w14:paraId="33C1B8F3" w14:textId="77777777" w:rsidR="0023269D" w:rsidRDefault="0023269D" w:rsidP="0023269D">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14:paraId="29E0FF92" w14:textId="77777777" w:rsidR="0023269D" w:rsidRDefault="0023269D" w:rsidP="0023269D">
      <w:pPr>
        <w:pStyle w:val="ConsPlusNormal0"/>
        <w:ind w:firstLine="0"/>
        <w:outlineLvl w:val="1"/>
        <w:rPr>
          <w:rFonts w:ascii="Times New Roman" w:hAnsi="Times New Roman" w:cs="Times New Roman"/>
          <w:sz w:val="28"/>
          <w:szCs w:val="28"/>
        </w:rPr>
      </w:pPr>
    </w:p>
    <w:p w14:paraId="24FDAB03" w14:textId="77777777" w:rsidR="00F12D7C" w:rsidRDefault="0023269D" w:rsidP="0023269D">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14:paraId="4AE9127C" w14:textId="77777777" w:rsidR="00F12D7C" w:rsidRDefault="00F12D7C">
      <w:pPr>
        <w:widowControl/>
        <w:autoSpaceDE/>
        <w:autoSpaceDN/>
        <w:adjustRightInd/>
        <w:spacing w:after="160" w:line="259" w:lineRule="auto"/>
        <w:ind w:firstLine="0"/>
        <w:contextualSpacing w:val="0"/>
        <w:jc w:val="left"/>
        <w:rPr>
          <w:color w:val="auto"/>
          <w:szCs w:val="28"/>
          <w:lang w:eastAsia="zh-CN"/>
        </w:rPr>
      </w:pPr>
      <w:r>
        <w:rPr>
          <w:szCs w:val="28"/>
        </w:rPr>
        <w:br w:type="page"/>
      </w:r>
    </w:p>
    <w:p w14:paraId="37B94DD8" w14:textId="6A76F789" w:rsidR="0023269D" w:rsidRDefault="0023269D" w:rsidP="00F12D7C">
      <w:pPr>
        <w:pStyle w:val="ConsPlusNormal0"/>
        <w:ind w:left="4820"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12D7C">
        <w:rPr>
          <w:rFonts w:ascii="Times New Roman" w:hAnsi="Times New Roman" w:cs="Times New Roman"/>
          <w:sz w:val="28"/>
          <w:szCs w:val="28"/>
        </w:rPr>
        <w:t xml:space="preserve">№ </w:t>
      </w:r>
      <w:r>
        <w:rPr>
          <w:rFonts w:ascii="Times New Roman" w:hAnsi="Times New Roman" w:cs="Times New Roman"/>
          <w:sz w:val="28"/>
          <w:szCs w:val="28"/>
        </w:rPr>
        <w:t>2</w:t>
      </w:r>
    </w:p>
    <w:p w14:paraId="5AEC2E16" w14:textId="77777777" w:rsidR="0023269D" w:rsidRDefault="0023269D" w:rsidP="00F12D7C">
      <w:pPr>
        <w:pStyle w:val="ConsPlusNormal0"/>
        <w:ind w:left="4820"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1B0DAEF" w14:textId="77777777" w:rsidR="0023269D" w:rsidRDefault="0023269D" w:rsidP="00F12D7C">
      <w:pPr>
        <w:pStyle w:val="ConsPlusNormal0"/>
        <w:ind w:left="4820"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68CBCD9A" w14:textId="77777777" w:rsidR="0023269D" w:rsidRDefault="0023269D" w:rsidP="00F12D7C">
      <w:pPr>
        <w:pStyle w:val="ConsPlusNormal0"/>
        <w:ind w:left="4820" w:firstLine="0"/>
        <w:rPr>
          <w:rFonts w:ascii="Times New Roman" w:hAnsi="Times New Roman" w:cs="Times New Roman"/>
          <w:sz w:val="28"/>
          <w:szCs w:val="28"/>
        </w:rPr>
      </w:pPr>
    </w:p>
    <w:p w14:paraId="6D9B716C" w14:textId="77777777" w:rsidR="0023269D" w:rsidRDefault="0023269D" w:rsidP="0023269D">
      <w:pPr>
        <w:pStyle w:val="ConsPlusNonformat"/>
        <w:jc w:val="center"/>
        <w:rPr>
          <w:rFonts w:ascii="Times New Roman" w:hAnsi="Times New Roman" w:cs="Times New Roman"/>
          <w:sz w:val="28"/>
          <w:szCs w:val="28"/>
        </w:rPr>
      </w:pPr>
      <w:bookmarkStart w:id="2" w:name="P522"/>
      <w:bookmarkEnd w:id="2"/>
      <w:r>
        <w:rPr>
          <w:rFonts w:ascii="Times New Roman" w:hAnsi="Times New Roman" w:cs="Times New Roman"/>
          <w:b/>
          <w:sz w:val="28"/>
          <w:szCs w:val="28"/>
        </w:rPr>
        <w:t>ЗАЯВЛЕНИЕ</w:t>
      </w:r>
    </w:p>
    <w:p w14:paraId="67C0622A" w14:textId="6A08CA02" w:rsidR="0023269D" w:rsidRDefault="0023269D" w:rsidP="0023269D">
      <w:pPr>
        <w:pStyle w:val="ConsPlusNonformat"/>
        <w:jc w:val="center"/>
        <w:rPr>
          <w:rFonts w:ascii="Times New Roman" w:hAnsi="Times New Roman" w:cs="Times New Roman"/>
          <w:sz w:val="28"/>
          <w:szCs w:val="28"/>
        </w:rPr>
      </w:pPr>
      <w:r>
        <w:rPr>
          <w:rFonts w:ascii="Times New Roman" w:hAnsi="Times New Roman" w:cs="Times New Roman"/>
          <w:b/>
          <w:sz w:val="28"/>
          <w:szCs w:val="28"/>
        </w:rPr>
        <w:t>о продлении разрешения (ордера) на право производства земляных работ на</w:t>
      </w:r>
      <w:r w:rsidR="00175F37">
        <w:rPr>
          <w:rFonts w:ascii="Times New Roman" w:hAnsi="Times New Roman" w:cs="Times New Roman"/>
          <w:b/>
          <w:sz w:val="28"/>
          <w:szCs w:val="28"/>
        </w:rPr>
        <w:t xml:space="preserve"> </w:t>
      </w:r>
      <w:r>
        <w:rPr>
          <w:rFonts w:ascii="Times New Roman" w:hAnsi="Times New Roman" w:cs="Times New Roman"/>
          <w:b/>
          <w:sz w:val="28"/>
          <w:szCs w:val="28"/>
        </w:rPr>
        <w:t>территории муниципального образования "Токсовское городское поселение"</w:t>
      </w:r>
    </w:p>
    <w:p w14:paraId="5A82C264" w14:textId="77777777" w:rsidR="0023269D" w:rsidRDefault="0023269D" w:rsidP="0023269D">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лиц, физических лиц, в том числе зарегистрированных в качестве индивидуальных предпринимателе)</w:t>
      </w:r>
    </w:p>
    <w:p w14:paraId="65686E10" w14:textId="77777777" w:rsidR="0023269D" w:rsidRDefault="0023269D" w:rsidP="0023269D">
      <w:pPr>
        <w:pStyle w:val="ConsPlusNonformat"/>
        <w:jc w:val="both"/>
        <w:rPr>
          <w:rFonts w:ascii="Times New Roman" w:hAnsi="Times New Roman" w:cs="Times New Roman"/>
          <w:sz w:val="28"/>
          <w:szCs w:val="28"/>
        </w:rPr>
      </w:pPr>
    </w:p>
    <w:p w14:paraId="72533FB0" w14:textId="77777777" w:rsidR="0023269D" w:rsidRDefault="0023269D" w:rsidP="0023269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"Токсовское городское поселение"</w:t>
      </w:r>
    </w:p>
    <w:p w14:paraId="7EBF4802" w14:textId="323C7C9C" w:rsidR="0023269D" w:rsidRDefault="0023269D" w:rsidP="0023269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w:t>
      </w:r>
    </w:p>
    <w:p w14:paraId="0B3A6559" w14:textId="77777777" w:rsidR="0023269D" w:rsidRPr="00175F37" w:rsidRDefault="0023269D" w:rsidP="0023269D">
      <w:pPr>
        <w:pStyle w:val="ConsPlusNonformat"/>
        <w:ind w:left="4820"/>
        <w:jc w:val="both"/>
        <w:rPr>
          <w:rFonts w:ascii="Times New Roman" w:hAnsi="Times New Roman" w:cs="Times New Roman"/>
          <w:sz w:val="24"/>
          <w:szCs w:val="24"/>
        </w:rPr>
      </w:pPr>
      <w:r w:rsidRPr="00175F37">
        <w:rPr>
          <w:rFonts w:ascii="Times New Roman" w:hAnsi="Times New Roman" w:cs="Times New Roman"/>
          <w:sz w:val="24"/>
          <w:szCs w:val="24"/>
        </w:rPr>
        <w:t>(наименование организации, фамилия, имя, отчество физического лица)</w:t>
      </w:r>
    </w:p>
    <w:p w14:paraId="5A4EBB1B" w14:textId="77777777" w:rsidR="0023269D" w:rsidRDefault="0023269D" w:rsidP="0023269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196CE85B" w14:textId="77777777" w:rsidR="0023269D" w:rsidRDefault="0023269D" w:rsidP="0023269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021AB3F8" w14:textId="77777777" w:rsidR="0023269D" w:rsidRDefault="0023269D" w:rsidP="0023269D">
      <w:pPr>
        <w:pStyle w:val="ConsPlusNonformat"/>
        <w:jc w:val="both"/>
        <w:rPr>
          <w:rFonts w:ascii="Times New Roman" w:hAnsi="Times New Roman" w:cs="Times New Roman"/>
          <w:sz w:val="28"/>
          <w:szCs w:val="28"/>
        </w:rPr>
      </w:pPr>
    </w:p>
    <w:p w14:paraId="5576DA74"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14:paraId="72BA0D44" w14:textId="60A57961"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Срок производства зе</w:t>
      </w:r>
      <w:r w:rsidR="00175F37">
        <w:rPr>
          <w:rFonts w:ascii="Times New Roman" w:hAnsi="Times New Roman" w:cs="Times New Roman"/>
          <w:sz w:val="28"/>
          <w:szCs w:val="28"/>
        </w:rPr>
        <w:t>мляных  работ: ____________</w:t>
      </w:r>
      <w:r>
        <w:rPr>
          <w:rFonts w:ascii="Times New Roman" w:hAnsi="Times New Roman" w:cs="Times New Roman"/>
          <w:sz w:val="28"/>
          <w:szCs w:val="28"/>
        </w:rPr>
        <w:t>_______________________</w:t>
      </w:r>
    </w:p>
    <w:p w14:paraId="669BEF60" w14:textId="77777777" w:rsidR="0023269D" w:rsidRDefault="0023269D" w:rsidP="0023269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(указать срок)</w:t>
      </w:r>
    </w:p>
    <w:p w14:paraId="073B1184" w14:textId="25AE817E"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Срок восстановления нарушенного бл</w:t>
      </w:r>
      <w:r w:rsidR="00175F37">
        <w:rPr>
          <w:rFonts w:ascii="Times New Roman" w:hAnsi="Times New Roman" w:cs="Times New Roman"/>
          <w:sz w:val="28"/>
          <w:szCs w:val="28"/>
        </w:rPr>
        <w:t>агоустройства: ____________</w:t>
      </w:r>
      <w:r>
        <w:rPr>
          <w:rFonts w:ascii="Times New Roman" w:hAnsi="Times New Roman" w:cs="Times New Roman"/>
          <w:sz w:val="28"/>
          <w:szCs w:val="28"/>
        </w:rPr>
        <w:t>_________</w:t>
      </w:r>
    </w:p>
    <w:p w14:paraId="001BAE0D" w14:textId="77777777" w:rsidR="0023269D" w:rsidRDefault="0023269D" w:rsidP="0023269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(указать срок)</w:t>
      </w:r>
    </w:p>
    <w:p w14:paraId="40F0EBEF" w14:textId="7E9E7D47" w:rsidR="0023269D" w:rsidRPr="004818D6" w:rsidRDefault="0023269D" w:rsidP="0023269D">
      <w:pPr>
        <w:pStyle w:val="ConsPlusNonformat"/>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Причина продления сроков производства земляных работ и/или восстановления </w:t>
      </w:r>
      <w:proofErr w:type="gramStart"/>
      <w:r>
        <w:rPr>
          <w:rFonts w:ascii="Times New Roman" w:hAnsi="Times New Roman" w:cs="Times New Roman"/>
          <w:sz w:val="28"/>
          <w:szCs w:val="28"/>
        </w:rPr>
        <w:t>благ</w:t>
      </w:r>
      <w:r w:rsidR="00175F37">
        <w:rPr>
          <w:rFonts w:ascii="Times New Roman" w:hAnsi="Times New Roman" w:cs="Times New Roman"/>
          <w:sz w:val="28"/>
          <w:szCs w:val="28"/>
        </w:rPr>
        <w:t xml:space="preserve">оустройства: </w:t>
      </w:r>
      <w:r w:rsidR="004818D6">
        <w:rPr>
          <w:rFonts w:ascii="Times New Roman" w:hAnsi="Times New Roman" w:cs="Times New Roman"/>
          <w:sz w:val="28"/>
          <w:szCs w:val="28"/>
          <w:u w:val="single"/>
        </w:rPr>
        <w:t xml:space="preserve">  </w:t>
      </w:r>
      <w:proofErr w:type="gramEnd"/>
      <w:r w:rsidR="004818D6">
        <w:rPr>
          <w:rFonts w:ascii="Times New Roman" w:hAnsi="Times New Roman" w:cs="Times New Roman"/>
          <w:sz w:val="28"/>
          <w:szCs w:val="28"/>
          <w:u w:val="single"/>
        </w:rPr>
        <w:t xml:space="preserve">                                                                      </w:t>
      </w:r>
      <w:r w:rsidR="004818D6" w:rsidRPr="004818D6">
        <w:rPr>
          <w:rFonts w:ascii="Times New Roman" w:hAnsi="Times New Roman" w:cs="Times New Roman"/>
          <w:color w:val="FFFFFF" w:themeColor="background1"/>
          <w:sz w:val="28"/>
          <w:szCs w:val="28"/>
          <w:u w:val="single"/>
        </w:rPr>
        <w:t>.</w:t>
      </w:r>
    </w:p>
    <w:p w14:paraId="7598070A" w14:textId="1C80F39E"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4530357"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с требованиями  Федерального </w:t>
      </w:r>
      <w:hyperlink r:id="rId18" w:history="1">
        <w:r>
          <w:rPr>
            <w:rStyle w:val="ab"/>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14:paraId="5FB4126C"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1A338FB4"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471CB765"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лично в Администрации ____________;</w:t>
      </w:r>
    </w:p>
    <w:p w14:paraId="33B470B7"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2C54D9D9"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14:paraId="0F0D4ECF"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Прилагаю:</w:t>
      </w:r>
    </w:p>
    <w:p w14:paraId="0C950E27"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Оригинал разрешения (ордера) от "____" ___________ 20____ г. N _______.</w:t>
      </w:r>
    </w:p>
    <w:p w14:paraId="12D8E679"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     ___________________</w:t>
      </w:r>
    </w:p>
    <w:p w14:paraId="260E7B90"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                    подпись заявителя       Ф.И.О. заявителя</w:t>
      </w:r>
    </w:p>
    <w:p w14:paraId="45C59B0E" w14:textId="050C426C" w:rsidR="0023269D" w:rsidRDefault="0023269D" w:rsidP="00F12D7C">
      <w:pPr>
        <w:pStyle w:val="ConsPlusNormal0"/>
        <w:ind w:left="4820"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12D7C">
        <w:rPr>
          <w:rFonts w:ascii="Times New Roman" w:hAnsi="Times New Roman" w:cs="Times New Roman"/>
          <w:sz w:val="28"/>
          <w:szCs w:val="28"/>
        </w:rPr>
        <w:t xml:space="preserve">№ </w:t>
      </w:r>
      <w:r>
        <w:rPr>
          <w:rFonts w:ascii="Times New Roman" w:hAnsi="Times New Roman" w:cs="Times New Roman"/>
          <w:sz w:val="28"/>
          <w:szCs w:val="28"/>
        </w:rPr>
        <w:t>3</w:t>
      </w:r>
    </w:p>
    <w:p w14:paraId="48DA3B55" w14:textId="77777777" w:rsidR="0023269D" w:rsidRDefault="0023269D" w:rsidP="00F12D7C">
      <w:pPr>
        <w:pStyle w:val="ConsPlusNormal0"/>
        <w:ind w:left="4820"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722FE26" w14:textId="77777777" w:rsidR="0023269D" w:rsidRDefault="0023269D" w:rsidP="00F12D7C">
      <w:pPr>
        <w:pStyle w:val="ConsPlusNormal0"/>
        <w:ind w:left="4820"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60D1B77" w14:textId="77777777" w:rsidR="0023269D" w:rsidRDefault="0023269D" w:rsidP="0023269D">
      <w:pPr>
        <w:pStyle w:val="ConsPlusNormal0"/>
        <w:jc w:val="both"/>
        <w:rPr>
          <w:rFonts w:ascii="Times New Roman" w:hAnsi="Times New Roman" w:cs="Times New Roman"/>
          <w:sz w:val="28"/>
          <w:szCs w:val="28"/>
        </w:rPr>
      </w:pPr>
    </w:p>
    <w:p w14:paraId="0FE35397" w14:textId="77777777" w:rsidR="0023269D" w:rsidRDefault="0023269D" w:rsidP="0023269D">
      <w:pPr>
        <w:pStyle w:val="ConsPlusNonformat"/>
        <w:jc w:val="center"/>
        <w:rPr>
          <w:rFonts w:ascii="Times New Roman" w:hAnsi="Times New Roman" w:cs="Times New Roman"/>
          <w:sz w:val="28"/>
          <w:szCs w:val="28"/>
        </w:rPr>
      </w:pPr>
      <w:bookmarkStart w:id="3" w:name="P578"/>
      <w:bookmarkEnd w:id="3"/>
      <w:r>
        <w:rPr>
          <w:rFonts w:ascii="Times New Roman" w:hAnsi="Times New Roman" w:cs="Times New Roman"/>
          <w:b/>
          <w:sz w:val="28"/>
          <w:szCs w:val="28"/>
        </w:rPr>
        <w:t>ЗАЯВЛЕНИЕ</w:t>
      </w:r>
    </w:p>
    <w:p w14:paraId="6EFF4B00" w14:textId="41F72F44" w:rsidR="0023269D" w:rsidRDefault="0023269D" w:rsidP="0023269D">
      <w:pPr>
        <w:pStyle w:val="ConsPlusNonformat"/>
        <w:jc w:val="center"/>
        <w:rPr>
          <w:rFonts w:ascii="Times New Roman" w:hAnsi="Times New Roman" w:cs="Times New Roman"/>
          <w:sz w:val="28"/>
          <w:szCs w:val="28"/>
        </w:rPr>
      </w:pPr>
      <w:r>
        <w:rPr>
          <w:rFonts w:ascii="Times New Roman" w:hAnsi="Times New Roman" w:cs="Times New Roman"/>
          <w:b/>
          <w:sz w:val="28"/>
          <w:szCs w:val="28"/>
        </w:rPr>
        <w:t>о закрытии (исполнении) разрешения (ордера) на право производства земляных работ</w:t>
      </w:r>
      <w:r w:rsidR="004818D6">
        <w:rPr>
          <w:rFonts w:ascii="Times New Roman" w:hAnsi="Times New Roman" w:cs="Times New Roman"/>
          <w:b/>
          <w:sz w:val="28"/>
          <w:szCs w:val="28"/>
        </w:rPr>
        <w:t xml:space="preserve"> </w:t>
      </w:r>
      <w:r>
        <w:rPr>
          <w:rFonts w:ascii="Times New Roman" w:hAnsi="Times New Roman" w:cs="Times New Roman"/>
          <w:b/>
          <w:sz w:val="28"/>
          <w:szCs w:val="28"/>
        </w:rPr>
        <w:t>на территории муниципального образования "Токсовское городское поселение"</w:t>
      </w:r>
    </w:p>
    <w:p w14:paraId="52ED1EFB" w14:textId="77777777" w:rsidR="0023269D" w:rsidRDefault="0023269D" w:rsidP="0023269D">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физических лиц и индивидуальных предпринимателей)</w:t>
      </w:r>
    </w:p>
    <w:p w14:paraId="6DCA773F" w14:textId="77777777" w:rsidR="0023269D" w:rsidRDefault="0023269D" w:rsidP="0023269D">
      <w:pPr>
        <w:pStyle w:val="ConsPlusNonformat"/>
        <w:jc w:val="both"/>
        <w:rPr>
          <w:rFonts w:ascii="Times New Roman" w:hAnsi="Times New Roman" w:cs="Times New Roman"/>
          <w:sz w:val="28"/>
          <w:szCs w:val="28"/>
        </w:rPr>
      </w:pPr>
    </w:p>
    <w:p w14:paraId="0B4D9397" w14:textId="77777777" w:rsidR="0023269D" w:rsidRDefault="0023269D" w:rsidP="0023269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"Токсовское городское поселение"</w:t>
      </w:r>
    </w:p>
    <w:p w14:paraId="3A23CA51" w14:textId="62E3A57A" w:rsidR="0023269D" w:rsidRDefault="0023269D" w:rsidP="0023269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w:t>
      </w:r>
    </w:p>
    <w:p w14:paraId="0A1563B0" w14:textId="77777777" w:rsidR="0023269D" w:rsidRPr="00175F37" w:rsidRDefault="0023269D" w:rsidP="0023269D">
      <w:pPr>
        <w:pStyle w:val="ConsPlusNonformat"/>
        <w:ind w:left="4820"/>
        <w:jc w:val="both"/>
        <w:rPr>
          <w:rFonts w:ascii="Times New Roman" w:hAnsi="Times New Roman" w:cs="Times New Roman"/>
          <w:sz w:val="24"/>
          <w:szCs w:val="24"/>
        </w:rPr>
      </w:pPr>
      <w:r w:rsidRPr="00175F37">
        <w:rPr>
          <w:rFonts w:ascii="Times New Roman" w:hAnsi="Times New Roman" w:cs="Times New Roman"/>
          <w:sz w:val="24"/>
          <w:szCs w:val="24"/>
        </w:rPr>
        <w:t>(наименование организации, фамилия, имя, отчество физического лица)</w:t>
      </w:r>
    </w:p>
    <w:p w14:paraId="719E1DBE" w14:textId="77777777" w:rsidR="0023269D" w:rsidRDefault="0023269D" w:rsidP="0023269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59E7F4D0" w14:textId="77777777" w:rsidR="0023269D" w:rsidRDefault="0023269D" w:rsidP="0023269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32A7B3E5" w14:textId="77777777" w:rsidR="0023269D" w:rsidRDefault="0023269D" w:rsidP="0023269D">
      <w:pPr>
        <w:pStyle w:val="ConsPlusNonformat"/>
        <w:jc w:val="both"/>
        <w:rPr>
          <w:rFonts w:ascii="Times New Roman" w:hAnsi="Times New Roman" w:cs="Times New Roman"/>
          <w:sz w:val="28"/>
          <w:szCs w:val="28"/>
        </w:rPr>
      </w:pPr>
    </w:p>
    <w:p w14:paraId="66AD13FB"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закрыть разрешение (ордер) на право производства земляных работ на территории </w:t>
      </w:r>
      <w:proofErr w:type="gramStart"/>
      <w:r>
        <w:rPr>
          <w:rFonts w:ascii="Times New Roman" w:hAnsi="Times New Roman" w:cs="Times New Roman"/>
          <w:sz w:val="28"/>
          <w:szCs w:val="28"/>
        </w:rPr>
        <w:t>муниципального  образования</w:t>
      </w:r>
      <w:proofErr w:type="gramEnd"/>
      <w:r>
        <w:rPr>
          <w:rFonts w:ascii="Times New Roman" w:hAnsi="Times New Roman" w:cs="Times New Roman"/>
          <w:sz w:val="28"/>
          <w:szCs w:val="28"/>
        </w:rPr>
        <w:t xml:space="preserve"> "______________" от</w:t>
      </w:r>
    </w:p>
    <w:p w14:paraId="18E48271" w14:textId="009C8588" w:rsidR="0023269D" w:rsidRDefault="00175F37"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w:t>
      </w:r>
      <w:r w:rsidR="0023269D">
        <w:rPr>
          <w:rFonts w:ascii="Times New Roman" w:hAnsi="Times New Roman" w:cs="Times New Roman"/>
          <w:sz w:val="28"/>
          <w:szCs w:val="28"/>
        </w:rPr>
        <w:t>_ 20____ г. № _______.</w:t>
      </w:r>
    </w:p>
    <w:p w14:paraId="116CDF01"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Благоустройство, нарушенное в процессе производства земляных работ, выполнено в полном объеме.</w:t>
      </w:r>
    </w:p>
    <w:p w14:paraId="45EA0443"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w:t>
      </w:r>
    </w:p>
    <w:p w14:paraId="3DB258EE"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1. Оригинал разрешения (ордера) от "____" ___________ 20____ г. № _______.</w:t>
      </w:r>
    </w:p>
    <w:p w14:paraId="7E0A6D16"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7107E1E5"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от "____" ___________ 20____ г. № _______.</w:t>
      </w:r>
    </w:p>
    <w:p w14:paraId="5672069A" w14:textId="77777777" w:rsidR="0023269D" w:rsidRDefault="0023269D" w:rsidP="0023269D">
      <w:pPr>
        <w:pStyle w:val="ConsPlusNonformat"/>
        <w:jc w:val="both"/>
        <w:rPr>
          <w:rFonts w:ascii="Times New Roman" w:hAnsi="Times New Roman" w:cs="Times New Roman"/>
          <w:sz w:val="28"/>
          <w:szCs w:val="28"/>
        </w:rPr>
      </w:pPr>
    </w:p>
    <w:p w14:paraId="53C5466A" w14:textId="22A247E4" w:rsidR="0023269D" w:rsidRDefault="0023269D" w:rsidP="00175F3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w:t>
      </w:r>
      <w:r w:rsidR="00F12D7C">
        <w:rPr>
          <w:rFonts w:ascii="Times New Roman" w:hAnsi="Times New Roman" w:cs="Times New Roman"/>
          <w:sz w:val="28"/>
          <w:szCs w:val="28"/>
        </w:rPr>
        <w:br/>
      </w:r>
      <w:r>
        <w:rPr>
          <w:rFonts w:ascii="Times New Roman" w:hAnsi="Times New Roman" w:cs="Times New Roman"/>
          <w:sz w:val="28"/>
          <w:szCs w:val="28"/>
        </w:rPr>
        <w:t>в соответствии с</w:t>
      </w:r>
      <w:r w:rsidR="00175F37">
        <w:rPr>
          <w:rFonts w:ascii="Times New Roman" w:hAnsi="Times New Roman" w:cs="Times New Roman"/>
          <w:sz w:val="28"/>
          <w:szCs w:val="28"/>
        </w:rPr>
        <w:t xml:space="preserve"> </w:t>
      </w:r>
      <w:r>
        <w:rPr>
          <w:rFonts w:ascii="Times New Roman" w:hAnsi="Times New Roman" w:cs="Times New Roman"/>
          <w:sz w:val="28"/>
          <w:szCs w:val="28"/>
        </w:rPr>
        <w:t xml:space="preserve">требованиями  Федерального </w:t>
      </w:r>
      <w:hyperlink r:id="rId19" w:history="1">
        <w:r>
          <w:rPr>
            <w:rStyle w:val="ab"/>
            <w:rFonts w:ascii="Times New Roman" w:hAnsi="Times New Roman" w:cs="Times New Roman"/>
            <w:sz w:val="28"/>
            <w:szCs w:val="28"/>
          </w:rPr>
          <w:t>закона</w:t>
        </w:r>
      </w:hyperlink>
      <w:r>
        <w:rPr>
          <w:rFonts w:ascii="Times New Roman" w:hAnsi="Times New Roman" w:cs="Times New Roman"/>
          <w:sz w:val="28"/>
          <w:szCs w:val="28"/>
        </w:rPr>
        <w:t xml:space="preserve"> от 27.07.2006 № 152-ФЗ "О персональных данных".</w:t>
      </w:r>
    </w:p>
    <w:p w14:paraId="522B4086" w14:textId="77777777" w:rsidR="0023269D" w:rsidRDefault="0023269D" w:rsidP="002326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605743B9"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0ECDF164"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 лично в Администрации ____________________</w:t>
      </w:r>
    </w:p>
    <w:p w14:paraId="0DB2535C" w14:textId="77777777" w:rsidR="0023269D" w:rsidRDefault="0023269D" w:rsidP="0023269D">
      <w:pPr>
        <w:pStyle w:val="ConsPlusNonformat"/>
        <w:jc w:val="both"/>
        <w:rPr>
          <w:rFonts w:ascii="Times New Roman" w:hAnsi="Times New Roman" w:cs="Times New Roman"/>
          <w:sz w:val="28"/>
          <w:szCs w:val="28"/>
        </w:rPr>
      </w:pPr>
    </w:p>
    <w:p w14:paraId="0D34B596"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___________________      ___________________</w:t>
      </w:r>
    </w:p>
    <w:p w14:paraId="3A26E1B5" w14:textId="77777777" w:rsidR="0023269D" w:rsidRDefault="0023269D" w:rsidP="0023269D">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подачи заявления                    подпись заявителя         Ф.И.О. заявителя</w:t>
      </w:r>
    </w:p>
    <w:p w14:paraId="00ADA8A9" w14:textId="77777777" w:rsidR="0023269D" w:rsidRDefault="0023269D" w:rsidP="0023269D">
      <w:pPr>
        <w:pStyle w:val="ConsPlusNonformat"/>
        <w:jc w:val="both"/>
        <w:rPr>
          <w:rFonts w:ascii="Times New Roman" w:hAnsi="Times New Roman" w:cs="Times New Roman"/>
          <w:sz w:val="28"/>
          <w:szCs w:val="28"/>
        </w:rPr>
      </w:pPr>
    </w:p>
    <w:p w14:paraId="212C0EF3" w14:textId="77777777" w:rsidR="0023269D" w:rsidRDefault="0023269D" w:rsidP="0023269D">
      <w:pPr>
        <w:pStyle w:val="ConsPlusNonformat"/>
        <w:jc w:val="both"/>
        <w:rPr>
          <w:rFonts w:ascii="Times New Roman" w:hAnsi="Times New Roman" w:cs="Times New Roman"/>
        </w:rPr>
      </w:pPr>
    </w:p>
    <w:p w14:paraId="42DD2DBA" w14:textId="77777777" w:rsidR="004818D6" w:rsidRDefault="004818D6" w:rsidP="00F12D7C">
      <w:pPr>
        <w:pStyle w:val="ConsPlusNormal0"/>
        <w:ind w:left="5103" w:firstLine="0"/>
        <w:outlineLvl w:val="1"/>
        <w:rPr>
          <w:rFonts w:ascii="Times New Roman" w:hAnsi="Times New Roman" w:cs="Times New Roman"/>
          <w:sz w:val="28"/>
          <w:szCs w:val="28"/>
        </w:rPr>
      </w:pPr>
    </w:p>
    <w:p w14:paraId="57468B81" w14:textId="11A40E7D" w:rsidR="0023269D" w:rsidRDefault="0023269D" w:rsidP="00F12D7C">
      <w:pPr>
        <w:pStyle w:val="ConsPlusNormal0"/>
        <w:ind w:left="5103"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F12D7C">
        <w:rPr>
          <w:rFonts w:ascii="Times New Roman" w:hAnsi="Times New Roman" w:cs="Times New Roman"/>
          <w:sz w:val="28"/>
          <w:szCs w:val="28"/>
        </w:rPr>
        <w:t xml:space="preserve"> № </w:t>
      </w:r>
      <w:r>
        <w:rPr>
          <w:rFonts w:ascii="Times New Roman" w:hAnsi="Times New Roman" w:cs="Times New Roman"/>
          <w:sz w:val="28"/>
          <w:szCs w:val="28"/>
        </w:rPr>
        <w:t>4</w:t>
      </w:r>
    </w:p>
    <w:p w14:paraId="4862C0BC" w14:textId="77777777" w:rsidR="0023269D" w:rsidRDefault="0023269D" w:rsidP="00F12D7C">
      <w:pPr>
        <w:pStyle w:val="ConsPlusNormal0"/>
        <w:ind w:left="5103"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F88C338" w14:textId="77777777" w:rsidR="0023269D" w:rsidRDefault="0023269D" w:rsidP="00F12D7C">
      <w:pPr>
        <w:pStyle w:val="ConsPlusNormal0"/>
        <w:ind w:left="5103"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0CB5E36F" w14:textId="77777777" w:rsidR="0023269D" w:rsidRDefault="0023269D" w:rsidP="0023269D">
      <w:pPr>
        <w:pStyle w:val="ConsPlusNormal0"/>
        <w:jc w:val="right"/>
        <w:rPr>
          <w:rFonts w:ascii="Times New Roman" w:hAnsi="Times New Roman" w:cs="Times New Roman"/>
          <w:sz w:val="28"/>
          <w:szCs w:val="28"/>
        </w:rPr>
      </w:pPr>
    </w:p>
    <w:p w14:paraId="38E2D39F" w14:textId="77777777" w:rsidR="0023269D" w:rsidRDefault="0023269D" w:rsidP="0023269D">
      <w:pPr>
        <w:pStyle w:val="ConsPlusNormal0"/>
        <w:jc w:val="both"/>
        <w:rPr>
          <w:rFonts w:ascii="Times New Roman" w:hAnsi="Times New Roman" w:cs="Times New Roman"/>
          <w:sz w:val="28"/>
          <w:szCs w:val="28"/>
        </w:rPr>
      </w:pPr>
    </w:p>
    <w:p w14:paraId="70DD3A60" w14:textId="77777777" w:rsidR="0023269D" w:rsidRDefault="0023269D" w:rsidP="0023269D">
      <w:pPr>
        <w:jc w:val="center"/>
        <w:rPr>
          <w:b/>
          <w:bCs/>
          <w:color w:val="000000"/>
          <w:szCs w:val="28"/>
        </w:rPr>
      </w:pPr>
      <w:bookmarkStart w:id="4" w:name="P818"/>
      <w:bookmarkEnd w:id="4"/>
      <w:r>
        <w:rPr>
          <w:b/>
          <w:bCs/>
          <w:color w:val="000000"/>
          <w:szCs w:val="28"/>
        </w:rPr>
        <w:t>Форма разрешения на осуществление земляных работ</w:t>
      </w:r>
    </w:p>
    <w:p w14:paraId="721556E1" w14:textId="77777777" w:rsidR="0023269D" w:rsidRDefault="0023269D" w:rsidP="0023269D">
      <w:pPr>
        <w:rPr>
          <w:b/>
          <w:bCs/>
          <w:color w:val="000000"/>
          <w:szCs w:val="28"/>
        </w:rPr>
      </w:pPr>
    </w:p>
    <w:p w14:paraId="37B2E60E" w14:textId="77777777" w:rsidR="0023269D" w:rsidRDefault="0023269D" w:rsidP="0023269D">
      <w:pPr>
        <w:rPr>
          <w:b/>
          <w:bCs/>
          <w:color w:val="000000"/>
          <w:szCs w:val="28"/>
        </w:rPr>
      </w:pPr>
    </w:p>
    <w:p w14:paraId="65308BB6" w14:textId="77777777" w:rsidR="0023269D" w:rsidRDefault="0023269D" w:rsidP="0023269D">
      <w:pPr>
        <w:jc w:val="center"/>
        <w:rPr>
          <w:color w:val="000000"/>
          <w:szCs w:val="28"/>
        </w:rPr>
      </w:pPr>
      <w:r>
        <w:rPr>
          <w:color w:val="000000"/>
          <w:szCs w:val="28"/>
        </w:rPr>
        <w:t>РАЗРЕШЕНИЕ (ОРДЕР)</w:t>
      </w:r>
    </w:p>
    <w:p w14:paraId="126CC326" w14:textId="77777777" w:rsidR="0023269D" w:rsidRDefault="0023269D" w:rsidP="0023269D">
      <w:pPr>
        <w:jc w:val="center"/>
        <w:rPr>
          <w:color w:val="000000"/>
          <w:szCs w:val="28"/>
        </w:rPr>
      </w:pPr>
      <w:r>
        <w:rPr>
          <w:color w:val="000000"/>
          <w:szCs w:val="28"/>
        </w:rPr>
        <w:t>№ ___________ Дата __________</w:t>
      </w:r>
    </w:p>
    <w:p w14:paraId="71875035" w14:textId="77777777" w:rsidR="0023269D" w:rsidRDefault="0023269D" w:rsidP="0023269D">
      <w:pPr>
        <w:jc w:val="center"/>
        <w:rPr>
          <w:color w:val="000000"/>
          <w:szCs w:val="28"/>
        </w:rPr>
      </w:pPr>
    </w:p>
    <w:p w14:paraId="6F1D056D" w14:textId="77777777" w:rsidR="0023269D" w:rsidRDefault="0023269D" w:rsidP="0023269D">
      <w:pPr>
        <w:jc w:val="center"/>
        <w:rPr>
          <w:color w:val="000000"/>
          <w:szCs w:val="28"/>
        </w:rPr>
      </w:pPr>
      <w:r>
        <w:rPr>
          <w:color w:val="000000"/>
          <w:szCs w:val="28"/>
        </w:rPr>
        <w:t xml:space="preserve">Администрация МО «Токсовское городское поселение» Всеволожского муниципального района Ленинградской области </w:t>
      </w:r>
    </w:p>
    <w:p w14:paraId="47661052" w14:textId="77777777" w:rsidR="0023269D" w:rsidRDefault="0023269D" w:rsidP="0023269D">
      <w:pPr>
        <w:rPr>
          <w:szCs w:val="28"/>
        </w:rPr>
      </w:pPr>
      <w:r>
        <w:rPr>
          <w:szCs w:val="28"/>
        </w:rPr>
        <w:t xml:space="preserve">(наименование уполномоченного органа местного самоуправления) </w:t>
      </w:r>
    </w:p>
    <w:p w14:paraId="318CFF05" w14:textId="77777777" w:rsidR="0023269D" w:rsidRDefault="0023269D" w:rsidP="0023269D">
      <w:pPr>
        <w:rPr>
          <w:szCs w:val="28"/>
        </w:rPr>
      </w:pPr>
    </w:p>
    <w:p w14:paraId="09202582" w14:textId="0FD69499" w:rsidR="0023269D" w:rsidRDefault="0023269D" w:rsidP="0023269D">
      <w:pPr>
        <w:rPr>
          <w:szCs w:val="28"/>
        </w:rPr>
      </w:pPr>
      <w:r>
        <w:rPr>
          <w:szCs w:val="28"/>
        </w:rPr>
        <w:t>Наименование заявите</w:t>
      </w:r>
      <w:r w:rsidR="00F12D7C">
        <w:rPr>
          <w:szCs w:val="28"/>
        </w:rPr>
        <w:t>ля (заказчика): _____</w:t>
      </w:r>
      <w:r>
        <w:rPr>
          <w:szCs w:val="28"/>
        </w:rPr>
        <w:t xml:space="preserve">_________________________. </w:t>
      </w:r>
    </w:p>
    <w:p w14:paraId="314B92AA" w14:textId="77777777" w:rsidR="0023269D" w:rsidRDefault="0023269D" w:rsidP="0023269D">
      <w:pPr>
        <w:rPr>
          <w:szCs w:val="28"/>
        </w:rPr>
      </w:pPr>
    </w:p>
    <w:p w14:paraId="3B466491" w14:textId="4F29C1A3" w:rsidR="0023269D" w:rsidRDefault="0023269D" w:rsidP="0023269D">
      <w:pPr>
        <w:rPr>
          <w:szCs w:val="28"/>
        </w:rPr>
      </w:pPr>
      <w:r>
        <w:rPr>
          <w:szCs w:val="28"/>
        </w:rPr>
        <w:t>Адрес производства земля</w:t>
      </w:r>
      <w:r w:rsidR="00F12D7C">
        <w:rPr>
          <w:szCs w:val="28"/>
        </w:rPr>
        <w:t>ных работ: _________</w:t>
      </w:r>
      <w:r>
        <w:rPr>
          <w:szCs w:val="28"/>
        </w:rPr>
        <w:t xml:space="preserve">_____________________. </w:t>
      </w:r>
    </w:p>
    <w:p w14:paraId="168CDC3B" w14:textId="77777777" w:rsidR="0023269D" w:rsidRDefault="0023269D" w:rsidP="0023269D">
      <w:pPr>
        <w:rPr>
          <w:szCs w:val="28"/>
        </w:rPr>
      </w:pPr>
    </w:p>
    <w:p w14:paraId="34E976D6" w14:textId="1B643AB9" w:rsidR="0023269D" w:rsidRDefault="0023269D" w:rsidP="0023269D">
      <w:pPr>
        <w:rPr>
          <w:szCs w:val="28"/>
        </w:rPr>
      </w:pPr>
      <w:r>
        <w:rPr>
          <w:szCs w:val="28"/>
        </w:rPr>
        <w:t>Наименование работ: _</w:t>
      </w:r>
      <w:r w:rsidR="00F12D7C">
        <w:rPr>
          <w:szCs w:val="28"/>
        </w:rPr>
        <w:t>__________</w:t>
      </w:r>
      <w:r>
        <w:rPr>
          <w:szCs w:val="28"/>
        </w:rPr>
        <w:t xml:space="preserve">________________________________. </w:t>
      </w:r>
    </w:p>
    <w:p w14:paraId="7B80BA71" w14:textId="77777777" w:rsidR="0023269D" w:rsidRDefault="0023269D" w:rsidP="0023269D">
      <w:pPr>
        <w:rPr>
          <w:szCs w:val="28"/>
        </w:rPr>
      </w:pPr>
    </w:p>
    <w:p w14:paraId="147D84ED" w14:textId="06082EE8" w:rsidR="0023269D" w:rsidRDefault="0023269D" w:rsidP="0023269D">
      <w:pPr>
        <w:rPr>
          <w:szCs w:val="28"/>
        </w:rPr>
      </w:pPr>
      <w:r>
        <w:rPr>
          <w:szCs w:val="28"/>
        </w:rPr>
        <w:t>Вид и объем вскрываемого покрытия (вид/объем в м</w:t>
      </w:r>
      <w:r w:rsidR="00F12D7C">
        <w:rPr>
          <w:szCs w:val="28"/>
        </w:rPr>
        <w:t>3 или кв. м): ______________</w:t>
      </w:r>
      <w:r>
        <w:rPr>
          <w:szCs w:val="28"/>
        </w:rPr>
        <w:t xml:space="preserve">____________________________________________________ </w:t>
      </w:r>
    </w:p>
    <w:p w14:paraId="2E6145F3" w14:textId="77777777" w:rsidR="0023269D" w:rsidRDefault="0023269D" w:rsidP="0023269D">
      <w:pPr>
        <w:rPr>
          <w:szCs w:val="28"/>
        </w:rPr>
      </w:pPr>
    </w:p>
    <w:p w14:paraId="64C54A8D" w14:textId="77777777" w:rsidR="0023269D" w:rsidRDefault="0023269D" w:rsidP="0023269D">
      <w:pPr>
        <w:rPr>
          <w:szCs w:val="28"/>
        </w:rPr>
      </w:pPr>
      <w:r>
        <w:rPr>
          <w:szCs w:val="28"/>
        </w:rPr>
        <w:t xml:space="preserve">Период производства земляных работ: с ___________ по ___________. </w:t>
      </w:r>
    </w:p>
    <w:p w14:paraId="7FC9E3CD" w14:textId="77777777" w:rsidR="0023269D" w:rsidRDefault="0023269D" w:rsidP="0023269D">
      <w:pPr>
        <w:rPr>
          <w:szCs w:val="28"/>
        </w:rPr>
      </w:pPr>
    </w:p>
    <w:p w14:paraId="37392899" w14:textId="254D8D0A" w:rsidR="0023269D" w:rsidRDefault="0023269D" w:rsidP="00F12D7C">
      <w:pPr>
        <w:rPr>
          <w:szCs w:val="28"/>
        </w:rPr>
      </w:pPr>
      <w:r>
        <w:rPr>
          <w:szCs w:val="28"/>
        </w:rPr>
        <w:t>Требования к производству земляных работ:</w:t>
      </w:r>
      <w:r w:rsidR="00F12D7C">
        <w:rPr>
          <w:szCs w:val="28"/>
        </w:rPr>
        <w:t>_______________________________</w:t>
      </w:r>
      <w:r>
        <w:rPr>
          <w:szCs w:val="28"/>
        </w:rPr>
        <w:t>_</w:t>
      </w:r>
      <w:r w:rsidR="00F12D7C">
        <w:rPr>
          <w:szCs w:val="28"/>
        </w:rPr>
        <w:t>______________________________</w:t>
      </w:r>
    </w:p>
    <w:p w14:paraId="26D73F3D" w14:textId="77777777" w:rsidR="0023269D" w:rsidRDefault="0023269D" w:rsidP="0023269D">
      <w:pPr>
        <w:pStyle w:val="ConsPlusNormal0"/>
        <w:jc w:val="center"/>
        <w:rPr>
          <w:rFonts w:ascii="Times New Roman" w:hAnsi="Times New Roman" w:cs="Times New Roman"/>
          <w:sz w:val="28"/>
          <w:szCs w:val="28"/>
          <w:lang w:eastAsia="ru-RU"/>
        </w:rPr>
      </w:pPr>
    </w:p>
    <w:p w14:paraId="2AA1CFD8" w14:textId="77777777" w:rsidR="0023269D" w:rsidRDefault="0023269D" w:rsidP="0023269D">
      <w:pPr>
        <w:pStyle w:val="ConsPlusNorm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подрядной организации, осуществляющей земляные работы:</w:t>
      </w:r>
    </w:p>
    <w:p w14:paraId="1CAF4C4A" w14:textId="6FBF6FDD" w:rsidR="0023269D" w:rsidRDefault="0023269D" w:rsidP="0023269D">
      <w:pPr>
        <w:pStyle w:val="Default"/>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F12D7C">
        <w:rPr>
          <w:rFonts w:ascii="Times New Roman" w:hAnsi="Times New Roman" w:cs="Times New Roman"/>
          <w:sz w:val="28"/>
          <w:szCs w:val="28"/>
        </w:rPr>
        <w:t>__________________________</w:t>
      </w:r>
    </w:p>
    <w:p w14:paraId="0C0E7CEA" w14:textId="77777777" w:rsidR="0023269D" w:rsidRDefault="0023269D" w:rsidP="0023269D">
      <w:pPr>
        <w:pStyle w:val="Default"/>
        <w:rPr>
          <w:rFonts w:ascii="Times New Roman" w:hAnsi="Times New Roman" w:cs="Times New Roman"/>
          <w:color w:val="auto"/>
          <w:sz w:val="28"/>
          <w:szCs w:val="28"/>
        </w:rPr>
      </w:pPr>
    </w:p>
    <w:p w14:paraId="22DAE22B" w14:textId="46D0730D" w:rsidR="0023269D" w:rsidRDefault="0023269D" w:rsidP="0023269D">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w:t>
      </w:r>
      <w:r w:rsidR="00F12D7C">
        <w:rPr>
          <w:rFonts w:ascii="Times New Roman" w:hAnsi="Times New Roman" w:cs="Times New Roman"/>
          <w:color w:val="auto"/>
          <w:sz w:val="28"/>
          <w:szCs w:val="28"/>
        </w:rPr>
        <w:t>______________________________</w:t>
      </w:r>
    </w:p>
    <w:p w14:paraId="42235833" w14:textId="77777777" w:rsidR="0023269D" w:rsidRDefault="0023269D" w:rsidP="0023269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60FB686E" w14:textId="77777777" w:rsidR="0023269D" w:rsidRDefault="0023269D" w:rsidP="0023269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14:paraId="28A0F304" w14:textId="51B2A4BB" w:rsidR="0023269D" w:rsidRDefault="0023269D" w:rsidP="0023269D">
      <w:pPr>
        <w:pStyle w:val="Default"/>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w:t>
      </w:r>
      <w:r w:rsidR="00F12D7C">
        <w:rPr>
          <w:rFonts w:ascii="Times New Roman" w:hAnsi="Times New Roman" w:cs="Times New Roman"/>
          <w:color w:val="auto"/>
          <w:sz w:val="28"/>
          <w:szCs w:val="28"/>
        </w:rPr>
        <w:t>______________________________</w:t>
      </w:r>
    </w:p>
    <w:p w14:paraId="742348CE" w14:textId="77777777" w:rsidR="0023269D" w:rsidRDefault="0023269D" w:rsidP="0023269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Отметка о продлении </w:t>
      </w:r>
    </w:p>
    <w:p w14:paraId="08ACF56F" w14:textId="77777777" w:rsidR="0023269D" w:rsidRDefault="0023269D" w:rsidP="0023269D">
      <w:pPr>
        <w:pStyle w:val="ConsPlusNormal0"/>
        <w:ind w:firstLine="0"/>
        <w:rPr>
          <w:rFonts w:ascii="Times New Roman" w:hAnsi="Times New Roman" w:cs="Times New Roman"/>
          <w:sz w:val="28"/>
          <w:szCs w:val="28"/>
        </w:rPr>
      </w:pPr>
      <w:r>
        <w:rPr>
          <w:rFonts w:ascii="Times New Roman" w:hAnsi="Times New Roman" w:cs="Times New Roman"/>
          <w:sz w:val="28"/>
          <w:szCs w:val="28"/>
        </w:rPr>
        <w:t>Особые отметки ____________________________________________________________.</w:t>
      </w:r>
    </w:p>
    <w:p w14:paraId="1BB4416C" w14:textId="77777777" w:rsidR="0023269D" w:rsidRDefault="0023269D" w:rsidP="00F12D7C">
      <w:pPr>
        <w:ind w:firstLine="0"/>
        <w:rPr>
          <w:szCs w:val="28"/>
        </w:rPr>
      </w:pPr>
      <w:r>
        <w:rPr>
          <w:color w:val="000000"/>
          <w:szCs w:val="28"/>
        </w:rPr>
        <w:t xml:space="preserve">Ф.И.О. должность уполномоченного сотрудника      </w:t>
      </w:r>
      <w:r>
        <w:rPr>
          <w:szCs w:val="28"/>
        </w:rPr>
        <w:t>Сведения о сертификате электронной подписи</w:t>
      </w:r>
    </w:p>
    <w:p w14:paraId="463E969B" w14:textId="38E3D99F" w:rsidR="0023269D" w:rsidRDefault="0023269D" w:rsidP="00F12D7C">
      <w:pPr>
        <w:pStyle w:val="ConsPlusNormal0"/>
        <w:ind w:left="5387"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F12D7C">
        <w:rPr>
          <w:rFonts w:ascii="Times New Roman" w:hAnsi="Times New Roman" w:cs="Times New Roman"/>
          <w:sz w:val="28"/>
          <w:szCs w:val="28"/>
        </w:rPr>
        <w:t xml:space="preserve">№ </w:t>
      </w:r>
      <w:r>
        <w:rPr>
          <w:rFonts w:ascii="Times New Roman" w:hAnsi="Times New Roman" w:cs="Times New Roman"/>
          <w:sz w:val="28"/>
          <w:szCs w:val="28"/>
        </w:rPr>
        <w:t>5</w:t>
      </w:r>
    </w:p>
    <w:p w14:paraId="6A248B41" w14:textId="77777777" w:rsidR="0023269D" w:rsidRDefault="0023269D" w:rsidP="00F12D7C">
      <w:pPr>
        <w:pStyle w:val="ConsPlusNormal0"/>
        <w:ind w:left="5387"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6FF1961" w14:textId="77777777" w:rsidR="0023269D" w:rsidRDefault="0023269D" w:rsidP="00F12D7C">
      <w:pPr>
        <w:pStyle w:val="ConsPlusNormal0"/>
        <w:ind w:left="5387"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537D4CC5" w14:textId="77777777" w:rsidR="0023269D" w:rsidRDefault="0023269D" w:rsidP="0023269D">
      <w:pPr>
        <w:pStyle w:val="ConsPlusNormal0"/>
        <w:jc w:val="center"/>
        <w:rPr>
          <w:rFonts w:ascii="Times New Roman" w:hAnsi="Times New Roman" w:cs="Times New Roman"/>
          <w:sz w:val="28"/>
          <w:szCs w:val="28"/>
        </w:rPr>
      </w:pPr>
    </w:p>
    <w:p w14:paraId="08F6F3B1" w14:textId="3A30133C" w:rsidR="0023269D" w:rsidRDefault="0023269D" w:rsidP="0023269D">
      <w:pPr>
        <w:pStyle w:val="ConsPlusNormal0"/>
        <w:jc w:val="center"/>
        <w:rPr>
          <w:rFonts w:ascii="Times New Roman" w:hAnsi="Times New Roman" w:cs="Times New Roman"/>
          <w:b/>
          <w:bCs/>
          <w:sz w:val="28"/>
          <w:szCs w:val="28"/>
        </w:rPr>
      </w:pPr>
      <w:bookmarkStart w:id="5" w:name="P857"/>
      <w:bookmarkEnd w:id="5"/>
      <w:r>
        <w:rPr>
          <w:rFonts w:ascii="Times New Roman" w:hAnsi="Times New Roman" w:cs="Times New Roman"/>
          <w:b/>
          <w:bCs/>
          <w:sz w:val="28"/>
          <w:szCs w:val="28"/>
        </w:rPr>
        <w:t xml:space="preserve">Форма акта о завершении (исполнении) земляных работ </w:t>
      </w:r>
      <w:r w:rsidR="004818D6">
        <w:rPr>
          <w:rFonts w:ascii="Times New Roman" w:hAnsi="Times New Roman" w:cs="Times New Roman"/>
          <w:b/>
          <w:bCs/>
          <w:sz w:val="28"/>
          <w:szCs w:val="28"/>
        </w:rPr>
        <w:br/>
      </w:r>
      <w:r>
        <w:rPr>
          <w:rFonts w:ascii="Times New Roman" w:hAnsi="Times New Roman" w:cs="Times New Roman"/>
          <w:b/>
          <w:bCs/>
          <w:sz w:val="28"/>
          <w:szCs w:val="28"/>
        </w:rPr>
        <w:t>и выполнении восстановительных работ по благоустройству</w:t>
      </w:r>
    </w:p>
    <w:p w14:paraId="04EF83C7" w14:textId="77777777" w:rsidR="0023269D" w:rsidRDefault="0023269D" w:rsidP="0023269D">
      <w:pPr>
        <w:pStyle w:val="ConsPlusNormal0"/>
        <w:jc w:val="center"/>
        <w:rPr>
          <w:rFonts w:ascii="Times New Roman" w:hAnsi="Times New Roman" w:cs="Times New Roman"/>
          <w:b/>
          <w:bCs/>
          <w:sz w:val="28"/>
          <w:szCs w:val="28"/>
        </w:rPr>
      </w:pPr>
    </w:p>
    <w:p w14:paraId="739F1ECA" w14:textId="77777777" w:rsidR="0023269D" w:rsidRDefault="0023269D" w:rsidP="0023269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АКТ</w:t>
      </w:r>
    </w:p>
    <w:p w14:paraId="3A6D1FBF" w14:textId="77777777" w:rsidR="0023269D" w:rsidRDefault="0023269D" w:rsidP="0023269D">
      <w:pPr>
        <w:pStyle w:val="ConsPlusNormal0"/>
        <w:jc w:val="center"/>
        <w:rPr>
          <w:rFonts w:ascii="Times New Roman" w:hAnsi="Times New Roman" w:cs="Times New Roman"/>
          <w:sz w:val="28"/>
          <w:szCs w:val="28"/>
        </w:rPr>
      </w:pPr>
      <w:r>
        <w:rPr>
          <w:rFonts w:ascii="Times New Roman" w:hAnsi="Times New Roman" w:cs="Times New Roman"/>
          <w:b/>
          <w:bCs/>
          <w:sz w:val="28"/>
          <w:szCs w:val="28"/>
        </w:rPr>
        <w:t>о завершении (исполнении) земляных работ и выполнении восстановительных работ по благоустройству</w:t>
      </w:r>
    </w:p>
    <w:p w14:paraId="0767BFAD" w14:textId="77777777" w:rsidR="0023269D" w:rsidRDefault="0023269D" w:rsidP="0023269D">
      <w:pPr>
        <w:pStyle w:val="ConsPlusNormal0"/>
        <w:jc w:val="center"/>
        <w:rPr>
          <w:rFonts w:ascii="Times New Roman" w:hAnsi="Times New Roman" w:cs="Times New Roman"/>
          <w:sz w:val="28"/>
          <w:szCs w:val="28"/>
        </w:rPr>
      </w:pPr>
    </w:p>
    <w:p w14:paraId="323108CB" w14:textId="5DCC85EF" w:rsidR="0023269D" w:rsidRDefault="0023269D" w:rsidP="0023269D">
      <w:pPr>
        <w:rPr>
          <w:color w:val="000000"/>
          <w:szCs w:val="28"/>
        </w:rPr>
      </w:pPr>
      <w:r>
        <w:rPr>
          <w:szCs w:val="28"/>
        </w:rPr>
        <w:t>_______________________________________________________________</w:t>
      </w:r>
    </w:p>
    <w:p w14:paraId="1E2B2F63" w14:textId="77777777" w:rsidR="0023269D" w:rsidRDefault="0023269D" w:rsidP="0023269D">
      <w:pPr>
        <w:rPr>
          <w:color w:val="000000"/>
          <w:sz w:val="20"/>
        </w:rPr>
      </w:pPr>
      <w:r>
        <w:rPr>
          <w:color w:val="000000"/>
          <w:sz w:val="20"/>
        </w:rPr>
        <w:t xml:space="preserve">                                                     (организация, предприятие/ФИО, производитель работ) </w:t>
      </w:r>
    </w:p>
    <w:p w14:paraId="79C5A20F" w14:textId="0A3B0854" w:rsidR="0023269D" w:rsidRDefault="0023269D" w:rsidP="0023269D">
      <w:pPr>
        <w:rPr>
          <w:color w:val="000000"/>
          <w:szCs w:val="28"/>
        </w:rPr>
      </w:pPr>
      <w:r>
        <w:rPr>
          <w:color w:val="000000"/>
          <w:szCs w:val="28"/>
        </w:rPr>
        <w:t xml:space="preserve">_______________________________________________________________ </w:t>
      </w:r>
    </w:p>
    <w:p w14:paraId="2DE70306" w14:textId="77777777" w:rsidR="0023269D" w:rsidRDefault="0023269D" w:rsidP="0023269D">
      <w:pPr>
        <w:rPr>
          <w:color w:val="000000"/>
          <w:sz w:val="20"/>
        </w:rPr>
      </w:pPr>
      <w:r>
        <w:rPr>
          <w:color w:val="000000"/>
          <w:sz w:val="20"/>
        </w:rPr>
        <w:t xml:space="preserve">                                                                                             (адрес)</w:t>
      </w:r>
    </w:p>
    <w:p w14:paraId="126BD479" w14:textId="69FA5C93" w:rsidR="0023269D" w:rsidRDefault="0023269D" w:rsidP="0023269D">
      <w:pPr>
        <w:rPr>
          <w:color w:val="000000"/>
          <w:szCs w:val="28"/>
        </w:rPr>
      </w:pPr>
      <w:r>
        <w:rPr>
          <w:color w:val="000000"/>
          <w:szCs w:val="28"/>
        </w:rPr>
        <w:t>Земляные работы производи</w:t>
      </w:r>
      <w:r w:rsidR="00F12D7C">
        <w:rPr>
          <w:color w:val="000000"/>
          <w:szCs w:val="28"/>
        </w:rPr>
        <w:t>лись по адресу:_</w:t>
      </w:r>
      <w:r>
        <w:rPr>
          <w:color w:val="000000"/>
          <w:szCs w:val="28"/>
        </w:rPr>
        <w:t>__________________</w:t>
      </w:r>
    </w:p>
    <w:p w14:paraId="4DC2F0E3" w14:textId="77777777" w:rsidR="0023269D" w:rsidRDefault="0023269D" w:rsidP="0023269D">
      <w:pPr>
        <w:rPr>
          <w:color w:val="000000"/>
          <w:szCs w:val="28"/>
        </w:rPr>
      </w:pPr>
    </w:p>
    <w:p w14:paraId="4AA00084" w14:textId="70DDAE8C" w:rsidR="0023269D" w:rsidRDefault="0023269D" w:rsidP="0023269D">
      <w:pPr>
        <w:rPr>
          <w:color w:val="000000"/>
          <w:szCs w:val="28"/>
        </w:rPr>
      </w:pPr>
      <w:r>
        <w:rPr>
          <w:color w:val="000000"/>
          <w:szCs w:val="28"/>
        </w:rPr>
        <w:t xml:space="preserve">Разрешение на производство земляных работ №___ от «____» ________г. </w:t>
      </w:r>
    </w:p>
    <w:p w14:paraId="7740AFCD" w14:textId="77777777" w:rsidR="0023269D" w:rsidRDefault="0023269D" w:rsidP="0023269D">
      <w:pPr>
        <w:rPr>
          <w:color w:val="000000"/>
          <w:szCs w:val="28"/>
        </w:rPr>
      </w:pPr>
    </w:p>
    <w:p w14:paraId="07A5423D" w14:textId="77777777" w:rsidR="0023269D" w:rsidRDefault="0023269D" w:rsidP="0023269D">
      <w:pPr>
        <w:rPr>
          <w:color w:val="000000"/>
          <w:szCs w:val="28"/>
        </w:rPr>
      </w:pPr>
      <w:r>
        <w:rPr>
          <w:color w:val="000000"/>
          <w:szCs w:val="28"/>
        </w:rPr>
        <w:t>Комиссия в составе:</w:t>
      </w:r>
    </w:p>
    <w:p w14:paraId="6FE9725A" w14:textId="7974712F" w:rsidR="0023269D" w:rsidRDefault="0023269D" w:rsidP="0023269D">
      <w:pPr>
        <w:rPr>
          <w:szCs w:val="28"/>
        </w:rPr>
      </w:pPr>
      <w:r>
        <w:rPr>
          <w:color w:val="000000"/>
          <w:szCs w:val="28"/>
        </w:rPr>
        <w:t xml:space="preserve">представителя организации, производящей земляные работы (подрядчика) </w:t>
      </w:r>
      <w:r>
        <w:rPr>
          <w:szCs w:val="28"/>
        </w:rPr>
        <w:t xml:space="preserve">________________________________________________________ </w:t>
      </w:r>
    </w:p>
    <w:p w14:paraId="69D4CE52" w14:textId="77777777" w:rsidR="0023269D" w:rsidRDefault="0023269D" w:rsidP="0023269D">
      <w:pPr>
        <w:rPr>
          <w:sz w:val="20"/>
        </w:rPr>
      </w:pPr>
      <w:r>
        <w:rPr>
          <w:sz w:val="20"/>
        </w:rPr>
        <w:t xml:space="preserve">                                                                            (Ф.И.О., должность)</w:t>
      </w:r>
    </w:p>
    <w:p w14:paraId="07CB157B" w14:textId="1A23945E" w:rsidR="0023269D" w:rsidRDefault="0023269D" w:rsidP="00F12D7C">
      <w:pPr>
        <w:rPr>
          <w:szCs w:val="28"/>
        </w:rPr>
      </w:pPr>
      <w:r>
        <w:rPr>
          <w:szCs w:val="28"/>
        </w:rPr>
        <w:t xml:space="preserve"> представителя организации, выполнившей благоустройст</w:t>
      </w:r>
      <w:r w:rsidR="00F12D7C">
        <w:rPr>
          <w:szCs w:val="28"/>
        </w:rPr>
        <w:t xml:space="preserve">во </w:t>
      </w:r>
      <w:r w:rsidR="00175F37">
        <w:rPr>
          <w:szCs w:val="28"/>
        </w:rPr>
        <w:t>_</w:t>
      </w:r>
      <w:r w:rsidR="00F12D7C">
        <w:rPr>
          <w:szCs w:val="28"/>
        </w:rPr>
        <w:t>___</w:t>
      </w:r>
      <w:r>
        <w:rPr>
          <w:szCs w:val="28"/>
        </w:rPr>
        <w:t xml:space="preserve">____________________________________________________________ </w:t>
      </w:r>
    </w:p>
    <w:p w14:paraId="1503B9A5" w14:textId="77777777" w:rsidR="0023269D" w:rsidRDefault="0023269D" w:rsidP="0023269D">
      <w:pPr>
        <w:rPr>
          <w:sz w:val="20"/>
        </w:rPr>
      </w:pPr>
      <w:r>
        <w:rPr>
          <w:sz w:val="20"/>
        </w:rPr>
        <w:t xml:space="preserve">                                                                             (Ф.И.О., должность) </w:t>
      </w:r>
    </w:p>
    <w:p w14:paraId="508684F3" w14:textId="1AC8E9E9" w:rsidR="0023269D" w:rsidRDefault="0023269D" w:rsidP="0023269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w:t>
      </w:r>
    </w:p>
    <w:p w14:paraId="53A749A6" w14:textId="77777777" w:rsidR="0023269D" w:rsidRDefault="0023269D" w:rsidP="0023269D">
      <w:pPr>
        <w:pStyle w:val="ConsPlusNormal0"/>
        <w:ind w:firstLine="0"/>
        <w:jc w:val="both"/>
        <w:rPr>
          <w:rFonts w:ascii="Times New Roman" w:hAnsi="Times New Roman" w:cs="Times New Roman"/>
          <w:sz w:val="20"/>
          <w:szCs w:val="20"/>
          <w:lang w:eastAsia="ru-RU"/>
        </w:rPr>
      </w:pPr>
      <w:r>
        <w:rPr>
          <w:rFonts w:ascii="Times New Roman" w:hAnsi="Times New Roman" w:cs="Times New Roman"/>
          <w:lang w:eastAsia="ru-RU"/>
        </w:rPr>
        <w:t xml:space="preserve">                                                                               (Ф.И.О., должность)</w:t>
      </w:r>
    </w:p>
    <w:p w14:paraId="394C8CD8" w14:textId="77777777" w:rsidR="0023269D" w:rsidRDefault="0023269D" w:rsidP="0023269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w:t>
      </w:r>
      <w:proofErr w:type="spellStart"/>
      <w:r>
        <w:rPr>
          <w:rFonts w:ascii="Times New Roman" w:hAnsi="Times New Roman" w:cs="Times New Roman"/>
          <w:sz w:val="28"/>
          <w:szCs w:val="28"/>
          <w:lang w:eastAsia="ru-RU"/>
        </w:rPr>
        <w:t>благоустроительные</w:t>
      </w:r>
      <w:proofErr w:type="spellEnd"/>
      <w:r>
        <w:rPr>
          <w:rFonts w:ascii="Times New Roman" w:hAnsi="Times New Roman" w:cs="Times New Roman"/>
          <w:sz w:val="28"/>
          <w:szCs w:val="28"/>
          <w:lang w:eastAsia="ru-RU"/>
        </w:rPr>
        <w:t xml:space="preserve"> работы, на " ____ "20 _________ г. и составила настоящий </w:t>
      </w:r>
    </w:p>
    <w:p w14:paraId="48C413A2" w14:textId="77777777" w:rsidR="0023269D" w:rsidRDefault="0023269D" w:rsidP="0023269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акт на предмет выполнения </w:t>
      </w:r>
      <w:proofErr w:type="spellStart"/>
      <w:r>
        <w:rPr>
          <w:rFonts w:ascii="Times New Roman" w:hAnsi="Times New Roman" w:cs="Times New Roman"/>
          <w:sz w:val="28"/>
          <w:szCs w:val="28"/>
          <w:lang w:eastAsia="ru-RU"/>
        </w:rPr>
        <w:t>благоустроительных</w:t>
      </w:r>
      <w:proofErr w:type="spellEnd"/>
      <w:r>
        <w:rPr>
          <w:rFonts w:ascii="Times New Roman" w:hAnsi="Times New Roman" w:cs="Times New Roman"/>
          <w:sz w:val="28"/>
          <w:szCs w:val="28"/>
          <w:lang w:eastAsia="ru-RU"/>
        </w:rPr>
        <w:t xml:space="preserve"> работ в полном объеме</w:t>
      </w:r>
    </w:p>
    <w:p w14:paraId="0C3E18E4" w14:textId="77777777" w:rsidR="0023269D" w:rsidRDefault="0023269D" w:rsidP="0023269D">
      <w:pPr>
        <w:rPr>
          <w:color w:val="000000"/>
          <w:szCs w:val="28"/>
        </w:rPr>
      </w:pPr>
      <w:r>
        <w:rPr>
          <w:color w:val="000000"/>
          <w:szCs w:val="28"/>
        </w:rPr>
        <w:t>Представитель организации, производившей земляные работы (подрядчик),</w:t>
      </w:r>
    </w:p>
    <w:p w14:paraId="4A4D19DF" w14:textId="77777777" w:rsidR="0023269D" w:rsidRDefault="0023269D" w:rsidP="0023269D">
      <w:pPr>
        <w:rPr>
          <w:color w:val="000000"/>
          <w:szCs w:val="28"/>
        </w:rPr>
      </w:pPr>
      <w:r>
        <w:rPr>
          <w:color w:val="000000"/>
          <w:szCs w:val="28"/>
        </w:rPr>
        <w:t xml:space="preserve"> (подпись) </w:t>
      </w:r>
    </w:p>
    <w:p w14:paraId="44C97292" w14:textId="77777777" w:rsidR="0023269D" w:rsidRDefault="0023269D" w:rsidP="0023269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 организации, выполнившей благоустройство, </w:t>
      </w:r>
    </w:p>
    <w:p w14:paraId="67B11DED" w14:textId="77777777" w:rsidR="0023269D" w:rsidRDefault="0023269D" w:rsidP="0023269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(подпись) </w:t>
      </w:r>
    </w:p>
    <w:p w14:paraId="7B763AEC" w14:textId="77777777" w:rsidR="0023269D" w:rsidRDefault="0023269D" w:rsidP="0023269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26F9EA29" w14:textId="77777777" w:rsidR="0023269D" w:rsidRDefault="0023269D" w:rsidP="0023269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(подпись) </w:t>
      </w:r>
    </w:p>
    <w:p w14:paraId="5C990036" w14:textId="77777777" w:rsidR="0023269D" w:rsidRDefault="0023269D" w:rsidP="0023269D">
      <w:pPr>
        <w:pStyle w:val="ConsPlusNormal0"/>
        <w:ind w:firstLine="0"/>
        <w:jc w:val="both"/>
        <w:rPr>
          <w:rFonts w:ascii="Times New Roman" w:hAnsi="Times New Roman" w:cs="Times New Roman"/>
          <w:sz w:val="28"/>
          <w:szCs w:val="28"/>
          <w:lang w:eastAsia="ru-RU"/>
        </w:rPr>
      </w:pPr>
    </w:p>
    <w:p w14:paraId="74A9F5E0" w14:textId="77777777" w:rsidR="0023269D" w:rsidRDefault="0023269D" w:rsidP="0023269D">
      <w:pPr>
        <w:pStyle w:val="ConsPlusNormal0"/>
        <w:ind w:firstLine="0"/>
        <w:jc w:val="both"/>
        <w:rPr>
          <w:rFonts w:ascii="Times New Roman" w:hAnsi="Times New Roman" w:cs="Times New Roman"/>
          <w:sz w:val="28"/>
          <w:szCs w:val="28"/>
          <w:lang w:eastAsia="ru-RU"/>
        </w:rPr>
      </w:pPr>
    </w:p>
    <w:p w14:paraId="374A7F8C" w14:textId="77777777" w:rsidR="0023269D" w:rsidRDefault="0023269D" w:rsidP="0023269D">
      <w:pPr>
        <w:pStyle w:val="ConsPlusNormal0"/>
        <w:ind w:firstLine="0"/>
        <w:jc w:val="both"/>
        <w:rPr>
          <w:rFonts w:ascii="Times New Roman" w:hAnsi="Times New Roman" w:cs="Times New Roman"/>
          <w:sz w:val="28"/>
          <w:szCs w:val="28"/>
          <w:lang w:eastAsia="ru-RU"/>
        </w:rPr>
      </w:pPr>
    </w:p>
    <w:p w14:paraId="400BEA5D" w14:textId="77777777" w:rsidR="0023269D" w:rsidRDefault="0023269D" w:rsidP="0023269D">
      <w:pPr>
        <w:pStyle w:val="ConsPlusNormal0"/>
        <w:ind w:firstLine="0"/>
        <w:jc w:val="both"/>
        <w:rPr>
          <w:rFonts w:ascii="Times New Roman" w:hAnsi="Times New Roman" w:cs="Times New Roman"/>
          <w:sz w:val="28"/>
          <w:szCs w:val="28"/>
          <w:lang w:eastAsia="ru-RU"/>
        </w:rPr>
      </w:pPr>
    </w:p>
    <w:p w14:paraId="7F8BDE2F" w14:textId="14CDE640" w:rsidR="0023269D" w:rsidRDefault="0023269D" w:rsidP="00F12D7C">
      <w:pPr>
        <w:pStyle w:val="ConsPlusNormal0"/>
        <w:ind w:left="5103" w:firstLine="0"/>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F12D7C">
        <w:rPr>
          <w:rFonts w:ascii="Times New Roman" w:hAnsi="Times New Roman" w:cs="Times New Roman"/>
          <w:sz w:val="28"/>
          <w:szCs w:val="28"/>
        </w:rPr>
        <w:t xml:space="preserve">№ </w:t>
      </w:r>
      <w:r>
        <w:rPr>
          <w:rFonts w:ascii="Times New Roman" w:hAnsi="Times New Roman" w:cs="Times New Roman"/>
          <w:sz w:val="28"/>
          <w:szCs w:val="28"/>
        </w:rPr>
        <w:t>6</w:t>
      </w:r>
    </w:p>
    <w:p w14:paraId="33D7A0DE" w14:textId="77777777" w:rsidR="0023269D" w:rsidRDefault="0023269D" w:rsidP="00F12D7C">
      <w:pPr>
        <w:pStyle w:val="ConsPlusNormal0"/>
        <w:ind w:left="5103"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2433EC9" w14:textId="77777777" w:rsidR="0023269D" w:rsidRDefault="0023269D" w:rsidP="00F12D7C">
      <w:pPr>
        <w:pStyle w:val="ConsPlusNormal0"/>
        <w:ind w:left="5103"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8CC9291" w14:textId="77777777" w:rsidR="0023269D" w:rsidRDefault="0023269D" w:rsidP="0023269D">
      <w:pPr>
        <w:pStyle w:val="ConsPlusNormal0"/>
        <w:jc w:val="both"/>
        <w:rPr>
          <w:rFonts w:ascii="Times New Roman" w:hAnsi="Times New Roman" w:cs="Times New Roman"/>
          <w:sz w:val="28"/>
          <w:szCs w:val="28"/>
        </w:rPr>
      </w:pPr>
    </w:p>
    <w:p w14:paraId="7B1F8DBA" w14:textId="77777777" w:rsidR="0023269D" w:rsidRDefault="0023269D" w:rsidP="0023269D">
      <w:pPr>
        <w:pStyle w:val="ConsPlusNormal0"/>
        <w:jc w:val="center"/>
        <w:rPr>
          <w:rFonts w:ascii="Times New Roman" w:hAnsi="Times New Roman" w:cs="Times New Roman"/>
          <w:b/>
          <w:bCs/>
          <w:sz w:val="28"/>
          <w:szCs w:val="28"/>
        </w:rPr>
      </w:pPr>
      <w:bookmarkStart w:id="6" w:name="P890"/>
      <w:bookmarkEnd w:id="6"/>
      <w:r>
        <w:rPr>
          <w:rFonts w:ascii="Times New Roman" w:hAnsi="Times New Roman" w:cs="Times New Roman"/>
          <w:b/>
          <w:bCs/>
          <w:sz w:val="28"/>
          <w:szCs w:val="28"/>
        </w:rPr>
        <w:t xml:space="preserve">Форма </w:t>
      </w:r>
    </w:p>
    <w:p w14:paraId="048D1C99" w14:textId="77777777" w:rsidR="0023269D" w:rsidRDefault="0023269D" w:rsidP="0023269D">
      <w:pPr>
        <w:pStyle w:val="ConsPlusNormal0"/>
        <w:jc w:val="center"/>
        <w:rPr>
          <w:rFonts w:ascii="Times New Roman" w:hAnsi="Times New Roman" w:cs="Times New Roman"/>
          <w:sz w:val="28"/>
          <w:szCs w:val="28"/>
        </w:rPr>
      </w:pPr>
      <w:r>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65AE067F" w14:textId="77777777" w:rsidR="0023269D" w:rsidRDefault="0023269D" w:rsidP="0023269D">
      <w:pPr>
        <w:pStyle w:val="Defaul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603C3597" w14:textId="77777777" w:rsidR="0023269D" w:rsidRDefault="0023269D" w:rsidP="0023269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14:paraId="00E0BA93" w14:textId="77777777" w:rsidR="0023269D" w:rsidRDefault="0023269D" w:rsidP="0023269D">
      <w:pPr>
        <w:pStyle w:val="Default"/>
        <w:rPr>
          <w:rFonts w:ascii="Times New Roman" w:hAnsi="Times New Roman" w:cs="Times New Roman"/>
          <w:color w:val="auto"/>
          <w:sz w:val="28"/>
          <w:szCs w:val="28"/>
        </w:rPr>
      </w:pPr>
    </w:p>
    <w:p w14:paraId="48624F47" w14:textId="77777777" w:rsidR="0023269D" w:rsidRDefault="0023269D" w:rsidP="0023269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14:paraId="7E882145"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(фамилия, имя, отчество (последнее – при </w:t>
      </w:r>
    </w:p>
    <w:p w14:paraId="47714E80"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наличии), наименование и данные документа,</w:t>
      </w:r>
    </w:p>
    <w:p w14:paraId="60DD56D8"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удостоверяющего личность – для физического </w:t>
      </w:r>
    </w:p>
    <w:p w14:paraId="26598E36" w14:textId="77777777" w:rsidR="0023269D" w:rsidRDefault="0023269D" w:rsidP="0023269D">
      <w:pPr>
        <w:pStyle w:val="Default"/>
        <w:jc w:val="right"/>
        <w:rPr>
          <w:rFonts w:ascii="Times New Roman" w:hAnsi="Times New Roman" w:cs="Times New Roman"/>
          <w:i/>
          <w:iCs/>
          <w:color w:val="auto"/>
          <w:sz w:val="28"/>
          <w:szCs w:val="28"/>
        </w:rPr>
      </w:pPr>
      <w:proofErr w:type="spellStart"/>
      <w:proofErr w:type="gramStart"/>
      <w:r>
        <w:rPr>
          <w:rFonts w:ascii="Times New Roman" w:hAnsi="Times New Roman" w:cs="Times New Roman"/>
          <w:i/>
          <w:iCs/>
          <w:color w:val="auto"/>
          <w:sz w:val="28"/>
          <w:szCs w:val="28"/>
        </w:rPr>
        <w:t>лица;наименование</w:t>
      </w:r>
      <w:proofErr w:type="spellEnd"/>
      <w:proofErr w:type="gramEnd"/>
      <w:r>
        <w:rPr>
          <w:rFonts w:ascii="Times New Roman" w:hAnsi="Times New Roman" w:cs="Times New Roman"/>
          <w:i/>
          <w:iCs/>
          <w:color w:val="auto"/>
          <w:sz w:val="28"/>
          <w:szCs w:val="28"/>
        </w:rPr>
        <w:t xml:space="preserve"> индивидуального </w:t>
      </w:r>
    </w:p>
    <w:p w14:paraId="54B17D1D"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для </w:t>
      </w:r>
    </w:p>
    <w:p w14:paraId="3819B706"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в </w:t>
      </w:r>
    </w:p>
    <w:p w14:paraId="4D8F33D3"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качестве индивидуального предпринимателя</w:t>
      </w:r>
      <w:proofErr w:type="gramStart"/>
      <w:r>
        <w:rPr>
          <w:rFonts w:ascii="Times New Roman" w:hAnsi="Times New Roman" w:cs="Times New Roman"/>
          <w:i/>
          <w:iCs/>
          <w:color w:val="auto"/>
          <w:sz w:val="28"/>
          <w:szCs w:val="28"/>
        </w:rPr>
        <w:t>);полное</w:t>
      </w:r>
      <w:proofErr w:type="gramEnd"/>
      <w:r>
        <w:rPr>
          <w:rFonts w:ascii="Times New Roman" w:hAnsi="Times New Roman" w:cs="Times New Roman"/>
          <w:i/>
          <w:iCs/>
          <w:color w:val="auto"/>
          <w:sz w:val="28"/>
          <w:szCs w:val="28"/>
        </w:rPr>
        <w:t xml:space="preserve"> наименование </w:t>
      </w:r>
    </w:p>
    <w:p w14:paraId="09C40CE8"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14:paraId="412FDF4C"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14:paraId="6496373B" w14:textId="77777777" w:rsidR="0023269D" w:rsidRDefault="0023269D" w:rsidP="0023269D">
      <w:pPr>
        <w:pStyle w:val="Default"/>
        <w:jc w:val="right"/>
        <w:rPr>
          <w:rFonts w:ascii="Times New Roman" w:hAnsi="Times New Roman" w:cs="Times New Roman"/>
          <w:color w:val="auto"/>
          <w:sz w:val="28"/>
          <w:szCs w:val="28"/>
        </w:rPr>
      </w:pPr>
    </w:p>
    <w:p w14:paraId="71D1BD5B" w14:textId="77777777" w:rsidR="0023269D" w:rsidRDefault="0023269D" w:rsidP="0023269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14:paraId="165A2D9E"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(почтовый индекс и адрес – для физического </w:t>
      </w:r>
    </w:p>
    <w:p w14:paraId="1C94CD0F"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w:t>
      </w:r>
      <w:proofErr w:type="spellStart"/>
      <w:r>
        <w:rPr>
          <w:rFonts w:ascii="Times New Roman" w:hAnsi="Times New Roman" w:cs="Times New Roman"/>
          <w:i/>
          <w:iCs/>
          <w:color w:val="auto"/>
          <w:sz w:val="28"/>
          <w:szCs w:val="28"/>
        </w:rPr>
        <w:t>т.ч</w:t>
      </w:r>
      <w:proofErr w:type="spellEnd"/>
      <w:r>
        <w:rPr>
          <w:rFonts w:ascii="Times New Roman" w:hAnsi="Times New Roman" w:cs="Times New Roman"/>
          <w:i/>
          <w:iCs/>
          <w:color w:val="auto"/>
          <w:sz w:val="28"/>
          <w:szCs w:val="28"/>
        </w:rPr>
        <w:t xml:space="preserve">. зарегистрированного в качестве </w:t>
      </w:r>
    </w:p>
    <w:p w14:paraId="138B76F1"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14:paraId="685EC1C2" w14:textId="77777777" w:rsidR="0023269D" w:rsidRDefault="0023269D" w:rsidP="0023269D">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14:paraId="163C10E3" w14:textId="77777777" w:rsidR="0023269D" w:rsidRDefault="0023269D" w:rsidP="0023269D">
      <w:pPr>
        <w:pStyle w:val="ConsPlusNormal0"/>
        <w:jc w:val="center"/>
        <w:rPr>
          <w:rFonts w:ascii="Times New Roman" w:hAnsi="Times New Roman" w:cs="Times New Roman"/>
          <w:sz w:val="28"/>
          <w:szCs w:val="28"/>
        </w:rPr>
      </w:pPr>
      <w:r>
        <w:rPr>
          <w:rFonts w:ascii="Times New Roman" w:hAnsi="Times New Roman" w:cs="Times New Roman"/>
          <w:b/>
          <w:bCs/>
          <w:sz w:val="28"/>
          <w:szCs w:val="28"/>
        </w:rPr>
        <w:t>РЕШЕНИЕ</w:t>
      </w:r>
    </w:p>
    <w:p w14:paraId="19608D0A" w14:textId="77777777" w:rsidR="0023269D" w:rsidRDefault="0023269D" w:rsidP="0023269D">
      <w:pPr>
        <w:pStyle w:val="Defaul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280F716E" w14:textId="77777777" w:rsidR="0023269D" w:rsidRDefault="0023269D" w:rsidP="0023269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_______________ от _________________.</w:t>
      </w:r>
    </w:p>
    <w:p w14:paraId="737F56A9" w14:textId="77777777" w:rsidR="0023269D" w:rsidRDefault="0023269D" w:rsidP="0023269D">
      <w:pPr>
        <w:pStyle w:val="Default"/>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(номер и дата решения)</w:t>
      </w:r>
    </w:p>
    <w:p w14:paraId="772C7918" w14:textId="77777777" w:rsidR="0023269D" w:rsidRDefault="0023269D" w:rsidP="0023269D">
      <w:pPr>
        <w:pStyle w:val="Default"/>
        <w:ind w:firstLine="708"/>
        <w:rPr>
          <w:rFonts w:ascii="Times New Roman" w:hAnsi="Times New Roman" w:cs="Times New Roman"/>
          <w:sz w:val="28"/>
          <w:szCs w:val="28"/>
        </w:rPr>
      </w:pPr>
      <w:r>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002E768C" w14:textId="49BC6DB5" w:rsidR="0023269D" w:rsidRDefault="0023269D" w:rsidP="0023269D">
      <w:pPr>
        <w:pStyle w:val="Default"/>
        <w:rPr>
          <w:rFonts w:ascii="Times New Roman" w:hAnsi="Times New Roman" w:cs="Times New Roman"/>
          <w:sz w:val="28"/>
          <w:szCs w:val="28"/>
        </w:rPr>
      </w:pPr>
      <w:r>
        <w:rPr>
          <w:rFonts w:ascii="Times New Roman" w:hAnsi="Times New Roman" w:cs="Times New Roman"/>
          <w:sz w:val="28"/>
          <w:szCs w:val="28"/>
        </w:rPr>
        <w:t>_______________________________________</w:t>
      </w:r>
      <w:r w:rsidR="00F12D7C">
        <w:rPr>
          <w:rFonts w:ascii="Times New Roman" w:hAnsi="Times New Roman" w:cs="Times New Roman"/>
          <w:sz w:val="28"/>
          <w:szCs w:val="28"/>
        </w:rPr>
        <w:t>___________________________</w:t>
      </w:r>
      <w:r>
        <w:rPr>
          <w:rFonts w:ascii="Times New Roman" w:hAnsi="Times New Roman" w:cs="Times New Roman"/>
          <w:sz w:val="28"/>
          <w:szCs w:val="28"/>
        </w:rPr>
        <w:t xml:space="preserve">_. </w:t>
      </w:r>
    </w:p>
    <w:p w14:paraId="726F0927" w14:textId="3F3CDE08" w:rsidR="0023269D" w:rsidRDefault="0023269D" w:rsidP="00F12D7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w:t>
      </w:r>
      <w:r w:rsidR="00F12D7C">
        <w:rPr>
          <w:rFonts w:ascii="Times New Roman" w:hAnsi="Times New Roman" w:cs="Times New Roman"/>
          <w:sz w:val="28"/>
          <w:szCs w:val="28"/>
        </w:rPr>
        <w:br/>
      </w:r>
      <w:r>
        <w:rPr>
          <w:rFonts w:ascii="Times New Roman" w:hAnsi="Times New Roman" w:cs="Times New Roman"/>
          <w:sz w:val="28"/>
          <w:szCs w:val="28"/>
        </w:rPr>
        <w:t xml:space="preserve">в досудебном порядке путем направления жалобы в уполномоченный орган, </w:t>
      </w:r>
      <w:r w:rsidR="00F12D7C">
        <w:rPr>
          <w:rFonts w:ascii="Times New Roman" w:hAnsi="Times New Roman" w:cs="Times New Roman"/>
          <w:sz w:val="28"/>
          <w:szCs w:val="28"/>
        </w:rPr>
        <w:br/>
      </w:r>
      <w:r>
        <w:rPr>
          <w:rFonts w:ascii="Times New Roman" w:hAnsi="Times New Roman" w:cs="Times New Roman"/>
          <w:sz w:val="28"/>
          <w:szCs w:val="28"/>
        </w:rPr>
        <w:t>а также в судебном порядке.</w:t>
      </w:r>
    </w:p>
    <w:p w14:paraId="465D24AB" w14:textId="77777777" w:rsidR="0023269D" w:rsidRDefault="0023269D" w:rsidP="0023269D">
      <w:pPr>
        <w:pStyle w:val="ConsPlusNormal0"/>
        <w:ind w:firstLine="0"/>
        <w:rPr>
          <w:rFonts w:ascii="Times New Roman" w:hAnsi="Times New Roman" w:cs="Times New Roman"/>
          <w:sz w:val="28"/>
          <w:szCs w:val="28"/>
        </w:rPr>
      </w:pPr>
      <w:r>
        <w:rPr>
          <w:rFonts w:ascii="Times New Roman" w:hAnsi="Times New Roman" w:cs="Times New Roman"/>
          <w:sz w:val="28"/>
          <w:szCs w:val="28"/>
        </w:rPr>
        <w:t>Ф.И.О. должность уполномоченного сотрудника</w:t>
      </w:r>
      <w:r>
        <w:rPr>
          <w:rFonts w:ascii="Times New Roman" w:hAnsi="Times New Roman" w:cs="Times New Roman"/>
          <w:sz w:val="28"/>
          <w:szCs w:val="28"/>
        </w:rPr>
        <w:tab/>
      </w:r>
    </w:p>
    <w:p w14:paraId="0A61645D" w14:textId="77777777" w:rsidR="0023269D" w:rsidRDefault="0023269D" w:rsidP="0023269D">
      <w:pPr>
        <w:pStyle w:val="ConsPlusNormal0"/>
        <w:ind w:firstLine="0"/>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p w14:paraId="48BD85CA" w14:textId="3FE1225C" w:rsidR="0023269D" w:rsidRDefault="0023269D" w:rsidP="00F12D7C">
      <w:pPr>
        <w:pStyle w:val="ConsPlusNormal0"/>
        <w:ind w:left="5103"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12D7C">
        <w:rPr>
          <w:rFonts w:ascii="Times New Roman" w:hAnsi="Times New Roman" w:cs="Times New Roman"/>
          <w:sz w:val="28"/>
          <w:szCs w:val="28"/>
        </w:rPr>
        <w:t xml:space="preserve">№ </w:t>
      </w:r>
      <w:r>
        <w:rPr>
          <w:rFonts w:ascii="Times New Roman" w:hAnsi="Times New Roman" w:cs="Times New Roman"/>
          <w:sz w:val="28"/>
          <w:szCs w:val="28"/>
        </w:rPr>
        <w:t>7</w:t>
      </w:r>
    </w:p>
    <w:p w14:paraId="29C281FB" w14:textId="77777777" w:rsidR="0023269D" w:rsidRDefault="0023269D" w:rsidP="00F12D7C">
      <w:pPr>
        <w:pStyle w:val="ConsPlusNormal0"/>
        <w:ind w:left="5103"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6014DBB" w14:textId="77777777" w:rsidR="0023269D" w:rsidRDefault="0023269D" w:rsidP="00F12D7C">
      <w:pPr>
        <w:pStyle w:val="ConsPlusNormal0"/>
        <w:ind w:left="5103"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B0FC6B8" w14:textId="77777777" w:rsidR="0023269D" w:rsidRDefault="0023269D" w:rsidP="0023269D">
      <w:pPr>
        <w:pStyle w:val="ConsPlusNormal0"/>
        <w:jc w:val="center"/>
        <w:rPr>
          <w:rFonts w:ascii="Times New Roman" w:hAnsi="Times New Roman" w:cs="Times New Roman"/>
          <w:sz w:val="28"/>
          <w:szCs w:val="28"/>
        </w:rPr>
      </w:pPr>
    </w:p>
    <w:p w14:paraId="474734C5" w14:textId="77777777" w:rsidR="0023269D" w:rsidRDefault="0023269D" w:rsidP="0023269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w:t>
      </w:r>
    </w:p>
    <w:p w14:paraId="11C03EB0" w14:textId="77777777" w:rsidR="0023269D" w:rsidRDefault="0023269D" w:rsidP="0023269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решения о закрытии (исполнении) разрешения на осуществление земляных работ</w:t>
      </w:r>
    </w:p>
    <w:p w14:paraId="1731A69A" w14:textId="77777777" w:rsidR="0023269D" w:rsidRDefault="0023269D" w:rsidP="0023269D">
      <w:pPr>
        <w:pStyle w:val="ConsPlusNormal0"/>
        <w:jc w:val="center"/>
        <w:rPr>
          <w:rFonts w:ascii="Times New Roman" w:hAnsi="Times New Roman" w:cs="Times New Roman"/>
          <w:b/>
          <w:bCs/>
          <w:sz w:val="28"/>
          <w:szCs w:val="28"/>
        </w:rPr>
      </w:pPr>
    </w:p>
    <w:p w14:paraId="66D1326B" w14:textId="77777777" w:rsidR="0023269D" w:rsidRDefault="0023269D" w:rsidP="0023269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w:t>
      </w:r>
    </w:p>
    <w:p w14:paraId="02880FDC" w14:textId="77777777" w:rsidR="0023269D" w:rsidRDefault="0023269D" w:rsidP="0023269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14:paraId="38D52E5C" w14:textId="77777777" w:rsidR="0023269D" w:rsidRDefault="0023269D" w:rsidP="0023269D">
      <w:pPr>
        <w:pStyle w:val="Default"/>
        <w:rPr>
          <w:rFonts w:ascii="Times New Roman" w:hAnsi="Times New Roman" w:cs="Times New Roman"/>
          <w:color w:val="auto"/>
          <w:sz w:val="28"/>
          <w:szCs w:val="28"/>
        </w:rPr>
      </w:pPr>
    </w:p>
    <w:p w14:paraId="6560452E" w14:textId="77777777" w:rsidR="0023269D" w:rsidRDefault="0023269D" w:rsidP="0023269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14:paraId="394AEAAD"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(фамилия, имя, отчество (последнее – при </w:t>
      </w:r>
    </w:p>
    <w:p w14:paraId="0A19B715"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наличии), наименование и данные документа,</w:t>
      </w:r>
    </w:p>
    <w:p w14:paraId="17915801"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удостоверяющего личность – для физического </w:t>
      </w:r>
    </w:p>
    <w:p w14:paraId="3DE9DAC2" w14:textId="77777777" w:rsidR="0023269D" w:rsidRDefault="0023269D" w:rsidP="0023269D">
      <w:pPr>
        <w:pStyle w:val="Default"/>
        <w:jc w:val="right"/>
        <w:rPr>
          <w:rFonts w:ascii="Times New Roman" w:hAnsi="Times New Roman" w:cs="Times New Roman"/>
          <w:i/>
          <w:iCs/>
          <w:color w:val="auto"/>
          <w:sz w:val="28"/>
          <w:szCs w:val="28"/>
        </w:rPr>
      </w:pPr>
      <w:proofErr w:type="spellStart"/>
      <w:proofErr w:type="gramStart"/>
      <w:r>
        <w:rPr>
          <w:rFonts w:ascii="Times New Roman" w:hAnsi="Times New Roman" w:cs="Times New Roman"/>
          <w:i/>
          <w:iCs/>
          <w:color w:val="auto"/>
          <w:sz w:val="28"/>
          <w:szCs w:val="28"/>
        </w:rPr>
        <w:t>лица;наименование</w:t>
      </w:r>
      <w:proofErr w:type="spellEnd"/>
      <w:proofErr w:type="gramEnd"/>
      <w:r>
        <w:rPr>
          <w:rFonts w:ascii="Times New Roman" w:hAnsi="Times New Roman" w:cs="Times New Roman"/>
          <w:i/>
          <w:iCs/>
          <w:color w:val="auto"/>
          <w:sz w:val="28"/>
          <w:szCs w:val="28"/>
        </w:rPr>
        <w:t xml:space="preserve"> индивидуального </w:t>
      </w:r>
    </w:p>
    <w:p w14:paraId="4F7A0763"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для </w:t>
      </w:r>
    </w:p>
    <w:p w14:paraId="177A42AD"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в </w:t>
      </w:r>
    </w:p>
    <w:p w14:paraId="485C94EE"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качестве индивидуального предпринимателя</w:t>
      </w:r>
      <w:proofErr w:type="gramStart"/>
      <w:r>
        <w:rPr>
          <w:rFonts w:ascii="Times New Roman" w:hAnsi="Times New Roman" w:cs="Times New Roman"/>
          <w:i/>
          <w:iCs/>
          <w:color w:val="auto"/>
          <w:sz w:val="28"/>
          <w:szCs w:val="28"/>
        </w:rPr>
        <w:t>);полное</w:t>
      </w:r>
      <w:proofErr w:type="gramEnd"/>
      <w:r>
        <w:rPr>
          <w:rFonts w:ascii="Times New Roman" w:hAnsi="Times New Roman" w:cs="Times New Roman"/>
          <w:i/>
          <w:iCs/>
          <w:color w:val="auto"/>
          <w:sz w:val="28"/>
          <w:szCs w:val="28"/>
        </w:rPr>
        <w:t xml:space="preserve"> наименование </w:t>
      </w:r>
    </w:p>
    <w:p w14:paraId="22CA3D23"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14:paraId="439836EA"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14:paraId="417F889F" w14:textId="77777777" w:rsidR="0023269D" w:rsidRDefault="0023269D" w:rsidP="0023269D">
      <w:pPr>
        <w:pStyle w:val="Default"/>
        <w:jc w:val="right"/>
        <w:rPr>
          <w:rFonts w:ascii="Times New Roman" w:hAnsi="Times New Roman" w:cs="Times New Roman"/>
          <w:color w:val="auto"/>
          <w:sz w:val="28"/>
          <w:szCs w:val="28"/>
        </w:rPr>
      </w:pPr>
    </w:p>
    <w:p w14:paraId="54A91EE4" w14:textId="77777777" w:rsidR="0023269D" w:rsidRDefault="0023269D" w:rsidP="0023269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14:paraId="7712F694"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(почтовый индекс и адрес – для физического </w:t>
      </w:r>
    </w:p>
    <w:p w14:paraId="2D8A7F3B"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w:t>
      </w:r>
      <w:proofErr w:type="spellStart"/>
      <w:r>
        <w:rPr>
          <w:rFonts w:ascii="Times New Roman" w:hAnsi="Times New Roman" w:cs="Times New Roman"/>
          <w:i/>
          <w:iCs/>
          <w:color w:val="auto"/>
          <w:sz w:val="28"/>
          <w:szCs w:val="28"/>
        </w:rPr>
        <w:t>т.ч</w:t>
      </w:r>
      <w:proofErr w:type="spellEnd"/>
      <w:r>
        <w:rPr>
          <w:rFonts w:ascii="Times New Roman" w:hAnsi="Times New Roman" w:cs="Times New Roman"/>
          <w:i/>
          <w:iCs/>
          <w:color w:val="auto"/>
          <w:sz w:val="28"/>
          <w:szCs w:val="28"/>
        </w:rPr>
        <w:t xml:space="preserve">. зарегистрированного в качестве </w:t>
      </w:r>
    </w:p>
    <w:p w14:paraId="353FD0D4" w14:textId="77777777" w:rsidR="0023269D" w:rsidRDefault="0023269D" w:rsidP="0023269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14:paraId="6C3B190C" w14:textId="77777777" w:rsidR="0023269D" w:rsidRDefault="0023269D" w:rsidP="0023269D">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14:paraId="323CDEDE" w14:textId="77777777" w:rsidR="0023269D" w:rsidRDefault="0023269D" w:rsidP="0023269D">
      <w:pPr>
        <w:pStyle w:val="ConsPlusNormal0"/>
        <w:jc w:val="center"/>
        <w:rPr>
          <w:rFonts w:ascii="Times New Roman" w:hAnsi="Times New Roman" w:cs="Times New Roman"/>
          <w:b/>
          <w:bCs/>
          <w:sz w:val="28"/>
          <w:szCs w:val="28"/>
        </w:rPr>
      </w:pPr>
    </w:p>
    <w:p w14:paraId="643EA7B7" w14:textId="77777777" w:rsidR="0023269D" w:rsidRDefault="0023269D" w:rsidP="0023269D">
      <w:pPr>
        <w:pStyle w:val="ConsPlusNormal0"/>
        <w:jc w:val="center"/>
        <w:rPr>
          <w:rFonts w:ascii="Times New Roman" w:hAnsi="Times New Roman" w:cs="Times New Roman"/>
          <w:b/>
          <w:bCs/>
          <w:sz w:val="28"/>
          <w:szCs w:val="28"/>
        </w:rPr>
      </w:pPr>
    </w:p>
    <w:p w14:paraId="52B4F2BE" w14:textId="77777777" w:rsidR="0023269D" w:rsidRDefault="0023269D" w:rsidP="0023269D">
      <w:pPr>
        <w:jc w:val="center"/>
        <w:rPr>
          <w:b/>
          <w:szCs w:val="28"/>
        </w:rPr>
      </w:pPr>
      <w:r>
        <w:rPr>
          <w:b/>
          <w:szCs w:val="28"/>
        </w:rPr>
        <w:t>РЕШЕНИЕ</w:t>
      </w:r>
    </w:p>
    <w:p w14:paraId="02D14602" w14:textId="77777777" w:rsidR="0023269D" w:rsidRDefault="0023269D" w:rsidP="0023269D">
      <w:pPr>
        <w:jc w:val="center"/>
        <w:rPr>
          <w:szCs w:val="28"/>
        </w:rPr>
      </w:pPr>
      <w:r>
        <w:rPr>
          <w:szCs w:val="28"/>
        </w:rPr>
        <w:t xml:space="preserve">о закрытии (исполнении) разрешения на осуществление земляных работ </w:t>
      </w:r>
    </w:p>
    <w:p w14:paraId="31776C2E" w14:textId="77777777" w:rsidR="0023269D" w:rsidRDefault="0023269D" w:rsidP="0023269D">
      <w:pPr>
        <w:jc w:val="center"/>
        <w:rPr>
          <w:szCs w:val="28"/>
        </w:rPr>
      </w:pPr>
      <w:r>
        <w:rPr>
          <w:szCs w:val="28"/>
        </w:rPr>
        <w:t>_____________________________</w:t>
      </w:r>
    </w:p>
    <w:p w14:paraId="4D7DF60E" w14:textId="77777777" w:rsidR="0023269D" w:rsidRDefault="0023269D" w:rsidP="0023269D">
      <w:pPr>
        <w:jc w:val="center"/>
        <w:rPr>
          <w:szCs w:val="28"/>
        </w:rPr>
      </w:pPr>
      <w:r>
        <w:rPr>
          <w:szCs w:val="28"/>
        </w:rPr>
        <w:t>№______________ Дата ________________</w:t>
      </w:r>
    </w:p>
    <w:p w14:paraId="745563A7" w14:textId="77777777" w:rsidR="0023269D" w:rsidRDefault="0023269D" w:rsidP="0023269D">
      <w:pPr>
        <w:jc w:val="center"/>
        <w:rPr>
          <w:szCs w:val="28"/>
        </w:rPr>
      </w:pPr>
    </w:p>
    <w:p w14:paraId="0ADD0571" w14:textId="77777777" w:rsidR="0023269D" w:rsidRDefault="0023269D" w:rsidP="0023269D">
      <w:pPr>
        <w:rPr>
          <w:szCs w:val="28"/>
        </w:rPr>
      </w:pPr>
      <w:r>
        <w:rPr>
          <w:i/>
          <w:iCs/>
          <w:szCs w:val="28"/>
        </w:rPr>
        <w:t xml:space="preserve">______________________ </w:t>
      </w:r>
      <w:r>
        <w:rPr>
          <w:szCs w:val="28"/>
        </w:rPr>
        <w:t xml:space="preserve">уведомляет Вас о закрытии (исполнении) разрешения на производство земляных </w:t>
      </w:r>
    </w:p>
    <w:p w14:paraId="5C26789F" w14:textId="77777777" w:rsidR="0023269D" w:rsidRDefault="0023269D" w:rsidP="0023269D">
      <w:pPr>
        <w:rPr>
          <w:szCs w:val="28"/>
        </w:rPr>
      </w:pPr>
      <w:r>
        <w:rPr>
          <w:szCs w:val="28"/>
        </w:rPr>
        <w:t>работ № ________________ на выполнение работ _____________</w:t>
      </w:r>
      <w:proofErr w:type="gramStart"/>
      <w:r>
        <w:rPr>
          <w:szCs w:val="28"/>
        </w:rPr>
        <w:t>_ ,</w:t>
      </w:r>
      <w:proofErr w:type="gramEnd"/>
      <w:r>
        <w:rPr>
          <w:szCs w:val="28"/>
        </w:rPr>
        <w:t xml:space="preserve"> проведенных по </w:t>
      </w:r>
    </w:p>
    <w:p w14:paraId="4AEE4AEC" w14:textId="0AAA2F0D" w:rsidR="0023269D" w:rsidRDefault="0023269D" w:rsidP="0023269D">
      <w:pPr>
        <w:rPr>
          <w:szCs w:val="28"/>
        </w:rPr>
      </w:pPr>
      <w:r>
        <w:rPr>
          <w:szCs w:val="28"/>
        </w:rPr>
        <w:t xml:space="preserve">адресу _______________________________________________________ </w:t>
      </w:r>
    </w:p>
    <w:p w14:paraId="19B94307" w14:textId="753A113D" w:rsidR="0023269D" w:rsidRDefault="0023269D" w:rsidP="0023269D">
      <w:pPr>
        <w:pStyle w:val="ConsPlusNormal0"/>
        <w:ind w:firstLine="0"/>
        <w:rPr>
          <w:rFonts w:ascii="Times New Roman" w:hAnsi="Times New Roman" w:cs="Times New Roman"/>
          <w:b/>
          <w:bCs/>
          <w:sz w:val="28"/>
          <w:szCs w:val="28"/>
        </w:rPr>
      </w:pPr>
      <w:r>
        <w:rPr>
          <w:rFonts w:ascii="Times New Roman" w:hAnsi="Times New Roman" w:cs="Times New Roman"/>
          <w:sz w:val="28"/>
          <w:szCs w:val="28"/>
          <w:lang w:eastAsia="ru-RU"/>
        </w:rPr>
        <w:t>Особые отметки</w:t>
      </w:r>
      <w:r w:rsidR="00F12D7C">
        <w:rPr>
          <w:rFonts w:ascii="Times New Roman" w:hAnsi="Times New Roman" w:cs="Times New Roman"/>
          <w:sz w:val="28"/>
          <w:szCs w:val="28"/>
          <w:lang w:eastAsia="ru-RU"/>
        </w:rPr>
        <w:t xml:space="preserve"> _</w:t>
      </w:r>
      <w:r>
        <w:rPr>
          <w:rFonts w:ascii="Times New Roman" w:hAnsi="Times New Roman" w:cs="Times New Roman"/>
          <w:sz w:val="28"/>
          <w:szCs w:val="28"/>
          <w:lang w:eastAsia="ru-RU"/>
        </w:rPr>
        <w:t>__________________________________________________________________.</w:t>
      </w:r>
    </w:p>
    <w:p w14:paraId="71B7D29F" w14:textId="77777777" w:rsidR="0023269D" w:rsidRDefault="0023269D" w:rsidP="0023269D">
      <w:pPr>
        <w:pStyle w:val="ConsPlusNormal0"/>
        <w:ind w:firstLine="0"/>
        <w:rPr>
          <w:rFonts w:ascii="Times New Roman" w:hAnsi="Times New Roman" w:cs="Times New Roman"/>
          <w:sz w:val="28"/>
          <w:szCs w:val="28"/>
        </w:rPr>
      </w:pPr>
      <w:r>
        <w:rPr>
          <w:rFonts w:ascii="Times New Roman" w:hAnsi="Times New Roman" w:cs="Times New Roman"/>
          <w:sz w:val="28"/>
          <w:szCs w:val="28"/>
        </w:rPr>
        <w:t>Ф.И.О. должность уполномоченного сотрудника</w:t>
      </w:r>
      <w:r>
        <w:rPr>
          <w:rFonts w:ascii="Times New Roman" w:hAnsi="Times New Roman" w:cs="Times New Roman"/>
          <w:sz w:val="28"/>
          <w:szCs w:val="28"/>
        </w:rPr>
        <w:tab/>
      </w:r>
    </w:p>
    <w:p w14:paraId="196DFF12" w14:textId="77777777" w:rsidR="0023269D" w:rsidRDefault="0023269D" w:rsidP="0023269D">
      <w:pPr>
        <w:pStyle w:val="ConsPlusNormal0"/>
        <w:ind w:firstLine="0"/>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p w14:paraId="3DDBB348" w14:textId="77777777" w:rsidR="00DF2F34" w:rsidRDefault="00DF2F34" w:rsidP="00F12D7C">
      <w:pPr>
        <w:pStyle w:val="ConsPlusNormal0"/>
        <w:ind w:left="5245" w:firstLine="0"/>
        <w:outlineLvl w:val="1"/>
        <w:rPr>
          <w:rFonts w:ascii="Times New Roman" w:hAnsi="Times New Roman" w:cs="Times New Roman"/>
          <w:sz w:val="28"/>
          <w:szCs w:val="28"/>
        </w:rPr>
      </w:pPr>
    </w:p>
    <w:p w14:paraId="3D4E4017" w14:textId="142A3453" w:rsidR="0023269D" w:rsidRDefault="0023269D" w:rsidP="00F12D7C">
      <w:pPr>
        <w:pStyle w:val="ConsPlusNormal0"/>
        <w:ind w:left="5245"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12D7C">
        <w:rPr>
          <w:rFonts w:ascii="Times New Roman" w:hAnsi="Times New Roman" w:cs="Times New Roman"/>
          <w:sz w:val="28"/>
          <w:szCs w:val="28"/>
        </w:rPr>
        <w:t xml:space="preserve">№ </w:t>
      </w:r>
      <w:r>
        <w:rPr>
          <w:rFonts w:ascii="Times New Roman" w:hAnsi="Times New Roman" w:cs="Times New Roman"/>
          <w:sz w:val="28"/>
          <w:szCs w:val="28"/>
        </w:rPr>
        <w:t>8</w:t>
      </w:r>
    </w:p>
    <w:p w14:paraId="7DFD8D51" w14:textId="77777777" w:rsidR="0023269D" w:rsidRDefault="0023269D" w:rsidP="00F12D7C">
      <w:pPr>
        <w:pStyle w:val="ConsPlusNormal0"/>
        <w:ind w:left="5245"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32349E6" w14:textId="77777777" w:rsidR="0023269D" w:rsidRDefault="0023269D" w:rsidP="00F12D7C">
      <w:pPr>
        <w:pStyle w:val="ConsPlusNormal0"/>
        <w:ind w:left="5245"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7BD6BE90" w14:textId="77777777" w:rsidR="0023269D" w:rsidRDefault="0023269D" w:rsidP="0023269D">
      <w:pPr>
        <w:pStyle w:val="ConsPlusNormal0"/>
        <w:jc w:val="both"/>
        <w:rPr>
          <w:rFonts w:ascii="Times New Roman" w:hAnsi="Times New Roman" w:cs="Times New Roman"/>
          <w:sz w:val="28"/>
          <w:szCs w:val="28"/>
        </w:rPr>
      </w:pPr>
    </w:p>
    <w:p w14:paraId="78599B7D" w14:textId="77777777" w:rsidR="0023269D" w:rsidRDefault="0023269D" w:rsidP="0023269D">
      <w:pPr>
        <w:pStyle w:val="ConsPlusNormal0"/>
        <w:jc w:val="center"/>
        <w:rPr>
          <w:rFonts w:ascii="Times New Roman" w:hAnsi="Times New Roman" w:cs="Times New Roman"/>
          <w:sz w:val="28"/>
          <w:szCs w:val="28"/>
        </w:rPr>
      </w:pPr>
      <w:r>
        <w:rPr>
          <w:rFonts w:ascii="Times New Roman" w:hAnsi="Times New Roman" w:cs="Times New Roman"/>
          <w:b/>
          <w:sz w:val="28"/>
          <w:szCs w:val="28"/>
        </w:rPr>
        <w:t>ГРАФИК</w:t>
      </w:r>
    </w:p>
    <w:p w14:paraId="20AF0106" w14:textId="77777777" w:rsidR="0023269D" w:rsidRDefault="0023269D" w:rsidP="0023269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ПРОИЗВОДСТВА ЗЕМЛЯНЫХ РАБОТ</w:t>
      </w:r>
    </w:p>
    <w:p w14:paraId="74C70B55" w14:textId="77777777" w:rsidR="0023269D" w:rsidRDefault="0023269D" w:rsidP="0023269D">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3269D" w14:paraId="0E1335DB" w14:textId="77777777" w:rsidTr="005E12A0">
        <w:tc>
          <w:tcPr>
            <w:tcW w:w="9843" w:type="dxa"/>
            <w:hideMark/>
          </w:tcPr>
          <w:p w14:paraId="130AB903" w14:textId="77777777" w:rsidR="0023269D" w:rsidRDefault="0023269D" w:rsidP="005E12A0">
            <w:pPr>
              <w:pStyle w:val="ConsPlusNormal0"/>
              <w:rPr>
                <w:rFonts w:ascii="Times New Roman" w:hAnsi="Times New Roman" w:cs="Times New Roman"/>
                <w:sz w:val="28"/>
                <w:szCs w:val="28"/>
              </w:rPr>
            </w:pPr>
            <w:r>
              <w:rPr>
                <w:rFonts w:ascii="Times New Roman" w:hAnsi="Times New Roman" w:cs="Times New Roman"/>
                <w:sz w:val="28"/>
                <w:szCs w:val="28"/>
              </w:rPr>
              <w:t>Функциональное назначение объекта: _____________________________________________________________________</w:t>
            </w:r>
          </w:p>
          <w:p w14:paraId="1D6868C1" w14:textId="77777777" w:rsidR="0023269D" w:rsidRDefault="0023269D" w:rsidP="005E12A0">
            <w:pPr>
              <w:pStyle w:val="ConsPlusNorm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49878496" w14:textId="77777777" w:rsidR="0023269D" w:rsidRDefault="0023269D" w:rsidP="005E12A0">
            <w:pPr>
              <w:pStyle w:val="ConsPlusNormal0"/>
              <w:rPr>
                <w:rFonts w:ascii="Times New Roman" w:hAnsi="Times New Roman" w:cs="Times New Roman"/>
                <w:sz w:val="28"/>
                <w:szCs w:val="28"/>
              </w:rPr>
            </w:pPr>
            <w:r>
              <w:rPr>
                <w:rFonts w:ascii="Times New Roman" w:hAnsi="Times New Roman" w:cs="Times New Roman"/>
                <w:sz w:val="28"/>
                <w:szCs w:val="28"/>
              </w:rPr>
              <w:t>Адрес объекта: ________________________________________________________</w:t>
            </w:r>
          </w:p>
          <w:p w14:paraId="6EF64B7A" w14:textId="77777777" w:rsidR="0023269D" w:rsidRDefault="0023269D" w:rsidP="005E12A0">
            <w:pPr>
              <w:pStyle w:val="ConsPlusNormal0"/>
              <w:jc w:val="center"/>
              <w:rPr>
                <w:rFonts w:ascii="Times New Roman" w:hAnsi="Times New Roman" w:cs="Times New Roman"/>
                <w:sz w:val="28"/>
                <w:szCs w:val="28"/>
              </w:rPr>
            </w:pPr>
            <w:r>
              <w:rPr>
                <w:rFonts w:ascii="Times New Roman" w:hAnsi="Times New Roman" w:cs="Times New Roman"/>
                <w:sz w:val="28"/>
                <w:szCs w:val="28"/>
              </w:rPr>
              <w:t>(адрес проведения земляных работ,</w:t>
            </w:r>
          </w:p>
          <w:p w14:paraId="79BA711E" w14:textId="77777777" w:rsidR="0023269D" w:rsidRDefault="0023269D" w:rsidP="005E12A0">
            <w:pPr>
              <w:pStyle w:val="ConsPlusNorm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00927806" w14:textId="77777777" w:rsidR="0023269D" w:rsidRDefault="0023269D" w:rsidP="005E12A0">
            <w:pPr>
              <w:pStyle w:val="ConsPlusNormal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bl>
    <w:p w14:paraId="1205C477" w14:textId="77777777" w:rsidR="0023269D" w:rsidRDefault="0023269D" w:rsidP="0023269D">
      <w:pPr>
        <w:pStyle w:val="ConsPlusNormal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123"/>
        <w:gridCol w:w="2253"/>
        <w:gridCol w:w="3700"/>
      </w:tblGrid>
      <w:tr w:rsidR="0023269D" w14:paraId="39C105BD" w14:textId="77777777" w:rsidTr="00175F37">
        <w:tc>
          <w:tcPr>
            <w:tcW w:w="767" w:type="dxa"/>
            <w:tcBorders>
              <w:top w:val="single" w:sz="4" w:space="0" w:color="auto"/>
              <w:left w:val="single" w:sz="4" w:space="0" w:color="auto"/>
              <w:bottom w:val="single" w:sz="4" w:space="0" w:color="auto"/>
              <w:right w:val="single" w:sz="4" w:space="0" w:color="auto"/>
            </w:tcBorders>
            <w:hideMark/>
          </w:tcPr>
          <w:p w14:paraId="024EC72A" w14:textId="77777777" w:rsidR="0023269D" w:rsidRDefault="0023269D" w:rsidP="005E12A0">
            <w:pPr>
              <w:pStyle w:val="ConsPlusNormal0"/>
              <w:jc w:val="center"/>
              <w:rPr>
                <w:rFonts w:ascii="Times New Roman" w:hAnsi="Times New Roman" w:cs="Times New Roman"/>
                <w:sz w:val="28"/>
                <w:szCs w:val="28"/>
              </w:rPr>
            </w:pPr>
            <w:r>
              <w:rPr>
                <w:rFonts w:ascii="Times New Roman" w:hAnsi="Times New Roman" w:cs="Times New Roman"/>
                <w:sz w:val="28"/>
                <w:szCs w:val="28"/>
              </w:rPr>
              <w:t>N п/п</w:t>
            </w:r>
          </w:p>
        </w:tc>
        <w:tc>
          <w:tcPr>
            <w:tcW w:w="3123" w:type="dxa"/>
            <w:tcBorders>
              <w:top w:val="single" w:sz="4" w:space="0" w:color="auto"/>
              <w:left w:val="single" w:sz="4" w:space="0" w:color="auto"/>
              <w:bottom w:val="single" w:sz="4" w:space="0" w:color="auto"/>
              <w:right w:val="single" w:sz="4" w:space="0" w:color="auto"/>
            </w:tcBorders>
            <w:hideMark/>
          </w:tcPr>
          <w:p w14:paraId="233B3B63" w14:textId="77777777" w:rsidR="0023269D" w:rsidRDefault="0023269D" w:rsidP="00175F37">
            <w:pPr>
              <w:pStyle w:val="ConsPlusNormal0"/>
              <w:ind w:firstLine="84"/>
              <w:jc w:val="center"/>
              <w:rPr>
                <w:rFonts w:ascii="Times New Roman" w:hAnsi="Times New Roman" w:cs="Times New Roman"/>
                <w:sz w:val="28"/>
                <w:szCs w:val="28"/>
              </w:rPr>
            </w:pPr>
            <w:r>
              <w:rPr>
                <w:rFonts w:ascii="Times New Roman" w:hAnsi="Times New Roman" w:cs="Times New Roman"/>
                <w:sz w:val="28"/>
                <w:szCs w:val="28"/>
              </w:rPr>
              <w:t>Наименование работ</w:t>
            </w:r>
          </w:p>
        </w:tc>
        <w:tc>
          <w:tcPr>
            <w:tcW w:w="2253" w:type="dxa"/>
            <w:tcBorders>
              <w:top w:val="single" w:sz="4" w:space="0" w:color="auto"/>
              <w:left w:val="single" w:sz="4" w:space="0" w:color="auto"/>
              <w:bottom w:val="single" w:sz="4" w:space="0" w:color="auto"/>
              <w:right w:val="single" w:sz="4" w:space="0" w:color="auto"/>
            </w:tcBorders>
            <w:hideMark/>
          </w:tcPr>
          <w:p w14:paraId="32620BBD" w14:textId="77777777" w:rsidR="0023269D" w:rsidRDefault="0023269D" w:rsidP="00175F37">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14:paraId="76691E6C" w14:textId="77777777" w:rsidR="0023269D" w:rsidRDefault="0023269D" w:rsidP="00175F37">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Дата окончания работ (день/месяц/год)</w:t>
            </w:r>
          </w:p>
        </w:tc>
      </w:tr>
      <w:tr w:rsidR="0023269D" w14:paraId="669BB87A" w14:textId="77777777" w:rsidTr="00175F37">
        <w:tc>
          <w:tcPr>
            <w:tcW w:w="767" w:type="dxa"/>
            <w:tcBorders>
              <w:top w:val="single" w:sz="4" w:space="0" w:color="auto"/>
              <w:left w:val="single" w:sz="4" w:space="0" w:color="auto"/>
              <w:bottom w:val="single" w:sz="4" w:space="0" w:color="auto"/>
              <w:right w:val="single" w:sz="4" w:space="0" w:color="auto"/>
            </w:tcBorders>
          </w:tcPr>
          <w:p w14:paraId="3D06067E" w14:textId="77777777" w:rsidR="0023269D" w:rsidRDefault="0023269D" w:rsidP="005E12A0">
            <w:pPr>
              <w:pStyle w:val="ConsPlusNormal0"/>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right w:val="single" w:sz="4" w:space="0" w:color="auto"/>
            </w:tcBorders>
          </w:tcPr>
          <w:p w14:paraId="2B33D9A8" w14:textId="77777777" w:rsidR="0023269D" w:rsidRDefault="0023269D" w:rsidP="005E12A0">
            <w:pPr>
              <w:pStyle w:val="ConsPlusNormal0"/>
              <w:rPr>
                <w:rFonts w:ascii="Times New Roman" w:hAnsi="Times New Roman" w:cs="Times New Roman"/>
                <w:sz w:val="28"/>
                <w:szCs w:val="28"/>
              </w:rPr>
            </w:pPr>
          </w:p>
        </w:tc>
        <w:tc>
          <w:tcPr>
            <w:tcW w:w="2253" w:type="dxa"/>
            <w:tcBorders>
              <w:top w:val="single" w:sz="4" w:space="0" w:color="auto"/>
              <w:left w:val="single" w:sz="4" w:space="0" w:color="auto"/>
              <w:bottom w:val="single" w:sz="4" w:space="0" w:color="auto"/>
              <w:right w:val="single" w:sz="4" w:space="0" w:color="auto"/>
            </w:tcBorders>
          </w:tcPr>
          <w:p w14:paraId="7F31B940" w14:textId="77777777" w:rsidR="0023269D" w:rsidRDefault="0023269D" w:rsidP="005E12A0">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319CC76F" w14:textId="77777777" w:rsidR="0023269D" w:rsidRDefault="0023269D" w:rsidP="005E12A0">
            <w:pPr>
              <w:pStyle w:val="ConsPlusNormal0"/>
              <w:rPr>
                <w:rFonts w:ascii="Times New Roman" w:hAnsi="Times New Roman" w:cs="Times New Roman"/>
                <w:sz w:val="28"/>
                <w:szCs w:val="28"/>
              </w:rPr>
            </w:pPr>
          </w:p>
        </w:tc>
      </w:tr>
      <w:tr w:rsidR="0023269D" w14:paraId="4A5D5F1E" w14:textId="77777777" w:rsidTr="00175F37">
        <w:tc>
          <w:tcPr>
            <w:tcW w:w="767" w:type="dxa"/>
            <w:tcBorders>
              <w:top w:val="single" w:sz="4" w:space="0" w:color="auto"/>
              <w:left w:val="single" w:sz="4" w:space="0" w:color="auto"/>
              <w:bottom w:val="single" w:sz="4" w:space="0" w:color="auto"/>
              <w:right w:val="single" w:sz="4" w:space="0" w:color="auto"/>
            </w:tcBorders>
          </w:tcPr>
          <w:p w14:paraId="7F010146" w14:textId="77777777" w:rsidR="0023269D" w:rsidRDefault="0023269D" w:rsidP="005E12A0">
            <w:pPr>
              <w:pStyle w:val="ConsPlusNormal0"/>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right w:val="single" w:sz="4" w:space="0" w:color="auto"/>
            </w:tcBorders>
          </w:tcPr>
          <w:p w14:paraId="649ADC47" w14:textId="77777777" w:rsidR="0023269D" w:rsidRDefault="0023269D" w:rsidP="005E12A0">
            <w:pPr>
              <w:pStyle w:val="ConsPlusNormal0"/>
              <w:rPr>
                <w:rFonts w:ascii="Times New Roman" w:hAnsi="Times New Roman" w:cs="Times New Roman"/>
                <w:sz w:val="28"/>
                <w:szCs w:val="28"/>
              </w:rPr>
            </w:pPr>
          </w:p>
        </w:tc>
        <w:tc>
          <w:tcPr>
            <w:tcW w:w="2253" w:type="dxa"/>
            <w:tcBorders>
              <w:top w:val="single" w:sz="4" w:space="0" w:color="auto"/>
              <w:left w:val="single" w:sz="4" w:space="0" w:color="auto"/>
              <w:bottom w:val="single" w:sz="4" w:space="0" w:color="auto"/>
              <w:right w:val="single" w:sz="4" w:space="0" w:color="auto"/>
            </w:tcBorders>
          </w:tcPr>
          <w:p w14:paraId="240187C1" w14:textId="77777777" w:rsidR="0023269D" w:rsidRDefault="0023269D" w:rsidP="005E12A0">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69C1C988" w14:textId="77777777" w:rsidR="0023269D" w:rsidRDefault="0023269D" w:rsidP="005E12A0">
            <w:pPr>
              <w:pStyle w:val="ConsPlusNormal0"/>
              <w:rPr>
                <w:rFonts w:ascii="Times New Roman" w:hAnsi="Times New Roman" w:cs="Times New Roman"/>
                <w:sz w:val="28"/>
                <w:szCs w:val="28"/>
              </w:rPr>
            </w:pPr>
          </w:p>
        </w:tc>
      </w:tr>
      <w:tr w:rsidR="0023269D" w14:paraId="4D8ACAAC" w14:textId="77777777" w:rsidTr="00175F37">
        <w:tc>
          <w:tcPr>
            <w:tcW w:w="767" w:type="dxa"/>
            <w:tcBorders>
              <w:top w:val="single" w:sz="4" w:space="0" w:color="auto"/>
              <w:left w:val="single" w:sz="4" w:space="0" w:color="auto"/>
              <w:bottom w:val="single" w:sz="4" w:space="0" w:color="auto"/>
              <w:right w:val="single" w:sz="4" w:space="0" w:color="auto"/>
            </w:tcBorders>
          </w:tcPr>
          <w:p w14:paraId="7B16CD46" w14:textId="77777777" w:rsidR="0023269D" w:rsidRDefault="0023269D" w:rsidP="005E12A0">
            <w:pPr>
              <w:pStyle w:val="ConsPlusNormal0"/>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right w:val="single" w:sz="4" w:space="0" w:color="auto"/>
            </w:tcBorders>
          </w:tcPr>
          <w:p w14:paraId="34CDEC4B" w14:textId="77777777" w:rsidR="0023269D" w:rsidRDefault="0023269D" w:rsidP="005E12A0">
            <w:pPr>
              <w:pStyle w:val="ConsPlusNormal0"/>
              <w:rPr>
                <w:rFonts w:ascii="Times New Roman" w:hAnsi="Times New Roman" w:cs="Times New Roman"/>
                <w:sz w:val="28"/>
                <w:szCs w:val="28"/>
              </w:rPr>
            </w:pPr>
          </w:p>
        </w:tc>
        <w:tc>
          <w:tcPr>
            <w:tcW w:w="2253" w:type="dxa"/>
            <w:tcBorders>
              <w:top w:val="single" w:sz="4" w:space="0" w:color="auto"/>
              <w:left w:val="single" w:sz="4" w:space="0" w:color="auto"/>
              <w:bottom w:val="single" w:sz="4" w:space="0" w:color="auto"/>
              <w:right w:val="single" w:sz="4" w:space="0" w:color="auto"/>
            </w:tcBorders>
          </w:tcPr>
          <w:p w14:paraId="5AEEC872" w14:textId="77777777" w:rsidR="0023269D" w:rsidRDefault="0023269D" w:rsidP="005E12A0">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158C9708" w14:textId="77777777" w:rsidR="0023269D" w:rsidRDefault="0023269D" w:rsidP="005E12A0">
            <w:pPr>
              <w:pStyle w:val="ConsPlusNormal0"/>
              <w:rPr>
                <w:rFonts w:ascii="Times New Roman" w:hAnsi="Times New Roman" w:cs="Times New Roman"/>
                <w:sz w:val="28"/>
                <w:szCs w:val="28"/>
              </w:rPr>
            </w:pPr>
          </w:p>
        </w:tc>
      </w:tr>
      <w:tr w:rsidR="0023269D" w14:paraId="70F95D21" w14:textId="77777777" w:rsidTr="00175F37">
        <w:tc>
          <w:tcPr>
            <w:tcW w:w="767" w:type="dxa"/>
            <w:tcBorders>
              <w:top w:val="single" w:sz="4" w:space="0" w:color="auto"/>
              <w:left w:val="single" w:sz="4" w:space="0" w:color="auto"/>
              <w:bottom w:val="single" w:sz="4" w:space="0" w:color="auto"/>
              <w:right w:val="single" w:sz="4" w:space="0" w:color="auto"/>
            </w:tcBorders>
          </w:tcPr>
          <w:p w14:paraId="608E0E3C" w14:textId="77777777" w:rsidR="0023269D" w:rsidRDefault="0023269D" w:rsidP="005E12A0">
            <w:pPr>
              <w:pStyle w:val="ConsPlusNormal0"/>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right w:val="single" w:sz="4" w:space="0" w:color="auto"/>
            </w:tcBorders>
          </w:tcPr>
          <w:p w14:paraId="44C50743" w14:textId="77777777" w:rsidR="0023269D" w:rsidRDefault="0023269D" w:rsidP="005E12A0">
            <w:pPr>
              <w:pStyle w:val="ConsPlusNormal0"/>
              <w:rPr>
                <w:rFonts w:ascii="Times New Roman" w:hAnsi="Times New Roman" w:cs="Times New Roman"/>
                <w:sz w:val="28"/>
                <w:szCs w:val="28"/>
              </w:rPr>
            </w:pPr>
          </w:p>
        </w:tc>
        <w:tc>
          <w:tcPr>
            <w:tcW w:w="2253" w:type="dxa"/>
            <w:tcBorders>
              <w:top w:val="single" w:sz="4" w:space="0" w:color="auto"/>
              <w:left w:val="single" w:sz="4" w:space="0" w:color="auto"/>
              <w:bottom w:val="single" w:sz="4" w:space="0" w:color="auto"/>
              <w:right w:val="single" w:sz="4" w:space="0" w:color="auto"/>
            </w:tcBorders>
          </w:tcPr>
          <w:p w14:paraId="55B46BA8" w14:textId="77777777" w:rsidR="0023269D" w:rsidRDefault="0023269D" w:rsidP="005E12A0">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0592EF77" w14:textId="77777777" w:rsidR="0023269D" w:rsidRDefault="0023269D" w:rsidP="005E12A0">
            <w:pPr>
              <w:pStyle w:val="ConsPlusNormal0"/>
              <w:rPr>
                <w:rFonts w:ascii="Times New Roman" w:hAnsi="Times New Roman" w:cs="Times New Roman"/>
                <w:sz w:val="28"/>
                <w:szCs w:val="28"/>
              </w:rPr>
            </w:pPr>
          </w:p>
        </w:tc>
      </w:tr>
    </w:tbl>
    <w:p w14:paraId="29769DF8" w14:textId="77777777" w:rsidR="0023269D" w:rsidRDefault="0023269D" w:rsidP="0023269D">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3269D" w14:paraId="6524665E" w14:textId="77777777" w:rsidTr="005E12A0">
        <w:tc>
          <w:tcPr>
            <w:tcW w:w="2923" w:type="dxa"/>
            <w:hideMark/>
          </w:tcPr>
          <w:p w14:paraId="46970AFC" w14:textId="77777777" w:rsidR="0023269D" w:rsidRDefault="0023269D" w:rsidP="005E12A0">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14:paraId="2B8D41DC" w14:textId="77777777" w:rsidR="0023269D" w:rsidRDefault="0023269D" w:rsidP="005E12A0">
            <w:pPr>
              <w:pStyle w:val="ConsPlusNormal0"/>
              <w:rPr>
                <w:rFonts w:ascii="Times New Roman" w:hAnsi="Times New Roman" w:cs="Times New Roman"/>
                <w:sz w:val="28"/>
                <w:szCs w:val="28"/>
              </w:rPr>
            </w:pPr>
          </w:p>
        </w:tc>
      </w:tr>
      <w:tr w:rsidR="0023269D" w14:paraId="43C1A6B3" w14:textId="77777777" w:rsidTr="005E12A0">
        <w:tc>
          <w:tcPr>
            <w:tcW w:w="2923" w:type="dxa"/>
          </w:tcPr>
          <w:p w14:paraId="40780EFF" w14:textId="77777777" w:rsidR="0023269D" w:rsidRDefault="0023269D" w:rsidP="005E12A0">
            <w:pPr>
              <w:pStyle w:val="ConsPlusNormal0"/>
              <w:ind w:firstLine="0"/>
              <w:rPr>
                <w:rFonts w:ascii="Times New Roman" w:hAnsi="Times New Roman" w:cs="Times New Roman"/>
                <w:sz w:val="28"/>
                <w:szCs w:val="28"/>
              </w:rPr>
            </w:pPr>
          </w:p>
        </w:tc>
        <w:tc>
          <w:tcPr>
            <w:tcW w:w="6920" w:type="dxa"/>
            <w:tcBorders>
              <w:top w:val="single" w:sz="4" w:space="0" w:color="auto"/>
              <w:left w:val="nil"/>
              <w:bottom w:val="nil"/>
              <w:right w:val="nil"/>
            </w:tcBorders>
            <w:hideMark/>
          </w:tcPr>
          <w:p w14:paraId="58E42739" w14:textId="77777777" w:rsidR="0023269D" w:rsidRDefault="0023269D" w:rsidP="005E12A0">
            <w:pPr>
              <w:pStyle w:val="ConsPlusNormal0"/>
              <w:jc w:val="center"/>
              <w:rPr>
                <w:rFonts w:ascii="Times New Roman" w:hAnsi="Times New Roman" w:cs="Times New Roman"/>
                <w:sz w:val="20"/>
                <w:szCs w:val="20"/>
              </w:rPr>
            </w:pPr>
            <w:r>
              <w:rPr>
                <w:rFonts w:ascii="Times New Roman" w:hAnsi="Times New Roman" w:cs="Times New Roman"/>
              </w:rPr>
              <w:t>(должность, подпись, расшифровка подписи)</w:t>
            </w:r>
          </w:p>
        </w:tc>
      </w:tr>
      <w:tr w:rsidR="0023269D" w14:paraId="29C588C2" w14:textId="77777777" w:rsidTr="005E12A0">
        <w:tc>
          <w:tcPr>
            <w:tcW w:w="2923" w:type="dxa"/>
            <w:hideMark/>
          </w:tcPr>
          <w:p w14:paraId="7724F791" w14:textId="77777777" w:rsidR="0023269D" w:rsidRDefault="0023269D" w:rsidP="005E12A0">
            <w:pPr>
              <w:pStyle w:val="ConsPlusNormal0"/>
              <w:ind w:firstLine="0"/>
              <w:rPr>
                <w:rFonts w:ascii="Times New Roman" w:hAnsi="Times New Roman" w:cs="Times New Roman"/>
                <w:sz w:val="28"/>
                <w:szCs w:val="28"/>
              </w:rPr>
            </w:pPr>
            <w:r>
              <w:rPr>
                <w:rFonts w:ascii="Times New Roman" w:hAnsi="Times New Roman" w:cs="Times New Roman"/>
                <w:sz w:val="28"/>
                <w:szCs w:val="28"/>
              </w:rPr>
              <w:t>М.П.</w:t>
            </w:r>
          </w:p>
          <w:p w14:paraId="603A6E02" w14:textId="77777777" w:rsidR="0023269D" w:rsidRDefault="0023269D" w:rsidP="005E12A0">
            <w:pPr>
              <w:pStyle w:val="ConsPlusNormal0"/>
              <w:ind w:hanging="142"/>
              <w:rPr>
                <w:rFonts w:ascii="Times New Roman" w:hAnsi="Times New Roman" w:cs="Times New Roman"/>
                <w:sz w:val="20"/>
                <w:szCs w:val="20"/>
              </w:rPr>
            </w:pPr>
            <w:r>
              <w:rPr>
                <w:rFonts w:ascii="Times New Roman" w:hAnsi="Times New Roman" w:cs="Times New Roman"/>
              </w:rPr>
              <w:t>((при наличии)</w:t>
            </w:r>
          </w:p>
        </w:tc>
        <w:tc>
          <w:tcPr>
            <w:tcW w:w="6920" w:type="dxa"/>
            <w:hideMark/>
          </w:tcPr>
          <w:p w14:paraId="3C9B3824" w14:textId="77777777" w:rsidR="0023269D" w:rsidRDefault="0023269D" w:rsidP="005E12A0">
            <w:pPr>
              <w:pStyle w:val="ConsPlusNormal0"/>
              <w:jc w:val="right"/>
              <w:rPr>
                <w:rFonts w:ascii="Times New Roman" w:hAnsi="Times New Roman" w:cs="Times New Roman"/>
                <w:sz w:val="28"/>
                <w:szCs w:val="28"/>
              </w:rPr>
            </w:pPr>
            <w:r>
              <w:rPr>
                <w:rFonts w:ascii="Times New Roman" w:hAnsi="Times New Roman" w:cs="Times New Roman"/>
                <w:sz w:val="28"/>
                <w:szCs w:val="28"/>
              </w:rPr>
              <w:t>"__" __________ 20__ г.</w:t>
            </w:r>
          </w:p>
        </w:tc>
      </w:tr>
      <w:tr w:rsidR="0023269D" w14:paraId="307E10D0" w14:textId="77777777" w:rsidTr="005E12A0">
        <w:tc>
          <w:tcPr>
            <w:tcW w:w="2923" w:type="dxa"/>
            <w:hideMark/>
          </w:tcPr>
          <w:p w14:paraId="1A1C3F7D" w14:textId="77777777" w:rsidR="0023269D" w:rsidRDefault="0023269D" w:rsidP="005E12A0">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p>
          <w:p w14:paraId="48BC5D0D" w14:textId="77777777" w:rsidR="0023269D" w:rsidRDefault="0023269D" w:rsidP="005E12A0">
            <w:pPr>
              <w:pStyle w:val="ConsPlusNormal0"/>
              <w:ind w:firstLine="0"/>
              <w:jc w:val="both"/>
              <w:rPr>
                <w:rFonts w:ascii="Times New Roman" w:hAnsi="Times New Roman" w:cs="Times New Roman"/>
                <w:sz w:val="20"/>
                <w:szCs w:val="20"/>
              </w:rPr>
            </w:pPr>
            <w:r>
              <w:rPr>
                <w:rFonts w:ascii="Times New Roman" w:hAnsi="Times New Roman" w:cs="Times New Roman"/>
              </w:rPr>
              <w:t>(при наличии)</w:t>
            </w:r>
          </w:p>
        </w:tc>
        <w:tc>
          <w:tcPr>
            <w:tcW w:w="6920" w:type="dxa"/>
            <w:tcBorders>
              <w:top w:val="nil"/>
              <w:left w:val="nil"/>
              <w:bottom w:val="single" w:sz="4" w:space="0" w:color="auto"/>
              <w:right w:val="nil"/>
            </w:tcBorders>
          </w:tcPr>
          <w:p w14:paraId="7D4A8FDD" w14:textId="77777777" w:rsidR="0023269D" w:rsidRDefault="0023269D" w:rsidP="005E12A0">
            <w:pPr>
              <w:pStyle w:val="ConsPlusNormal0"/>
              <w:rPr>
                <w:rFonts w:ascii="Times New Roman" w:hAnsi="Times New Roman" w:cs="Times New Roman"/>
                <w:sz w:val="28"/>
                <w:szCs w:val="28"/>
              </w:rPr>
            </w:pPr>
          </w:p>
        </w:tc>
      </w:tr>
      <w:tr w:rsidR="0023269D" w14:paraId="4B323D26" w14:textId="77777777" w:rsidTr="005E12A0">
        <w:tc>
          <w:tcPr>
            <w:tcW w:w="2923" w:type="dxa"/>
          </w:tcPr>
          <w:p w14:paraId="6F57DB65" w14:textId="77777777" w:rsidR="0023269D" w:rsidRDefault="0023269D" w:rsidP="005E12A0">
            <w:pPr>
              <w:pStyle w:val="ConsPlusNormal0"/>
              <w:rPr>
                <w:rFonts w:ascii="Times New Roman" w:hAnsi="Times New Roman" w:cs="Times New Roman"/>
                <w:sz w:val="28"/>
                <w:szCs w:val="28"/>
              </w:rPr>
            </w:pPr>
          </w:p>
        </w:tc>
        <w:tc>
          <w:tcPr>
            <w:tcW w:w="6920" w:type="dxa"/>
            <w:tcBorders>
              <w:top w:val="single" w:sz="4" w:space="0" w:color="auto"/>
              <w:left w:val="nil"/>
              <w:bottom w:val="nil"/>
              <w:right w:val="nil"/>
            </w:tcBorders>
            <w:hideMark/>
          </w:tcPr>
          <w:p w14:paraId="188897BF" w14:textId="77777777" w:rsidR="0023269D" w:rsidRDefault="0023269D" w:rsidP="005E12A0">
            <w:pPr>
              <w:pStyle w:val="ConsPlusNormal0"/>
              <w:jc w:val="center"/>
              <w:rPr>
                <w:rFonts w:ascii="Times New Roman" w:hAnsi="Times New Roman" w:cs="Times New Roman"/>
                <w:sz w:val="20"/>
                <w:szCs w:val="20"/>
              </w:rPr>
            </w:pPr>
            <w:r>
              <w:rPr>
                <w:rFonts w:ascii="Times New Roman" w:hAnsi="Times New Roman" w:cs="Times New Roman"/>
              </w:rPr>
              <w:t>(должность, подпись, расшифровка подписи)</w:t>
            </w:r>
          </w:p>
        </w:tc>
      </w:tr>
      <w:tr w:rsidR="0023269D" w14:paraId="5F0B4A66" w14:textId="77777777" w:rsidTr="005E12A0">
        <w:tc>
          <w:tcPr>
            <w:tcW w:w="2923" w:type="dxa"/>
            <w:hideMark/>
          </w:tcPr>
          <w:p w14:paraId="6160AE93" w14:textId="77777777" w:rsidR="0023269D" w:rsidRDefault="0023269D" w:rsidP="005E12A0">
            <w:pPr>
              <w:pStyle w:val="ConsPlusNormal0"/>
              <w:ind w:firstLine="0"/>
              <w:rPr>
                <w:rFonts w:ascii="Times New Roman" w:hAnsi="Times New Roman" w:cs="Times New Roman"/>
                <w:sz w:val="28"/>
                <w:szCs w:val="28"/>
              </w:rPr>
            </w:pPr>
            <w:r>
              <w:rPr>
                <w:rFonts w:ascii="Times New Roman" w:hAnsi="Times New Roman" w:cs="Times New Roman"/>
                <w:sz w:val="28"/>
                <w:szCs w:val="28"/>
              </w:rPr>
              <w:t>М.П.</w:t>
            </w:r>
          </w:p>
          <w:p w14:paraId="55161A16" w14:textId="77777777" w:rsidR="0023269D" w:rsidRDefault="0023269D" w:rsidP="005E12A0">
            <w:pPr>
              <w:pStyle w:val="ConsPlusNormal0"/>
              <w:ind w:firstLine="0"/>
              <w:rPr>
                <w:rFonts w:ascii="Times New Roman" w:hAnsi="Times New Roman" w:cs="Times New Roman"/>
                <w:sz w:val="20"/>
                <w:szCs w:val="20"/>
              </w:rPr>
            </w:pPr>
            <w:r>
              <w:rPr>
                <w:rFonts w:ascii="Times New Roman" w:hAnsi="Times New Roman" w:cs="Times New Roman"/>
              </w:rPr>
              <w:t>(при наличии)</w:t>
            </w:r>
          </w:p>
        </w:tc>
        <w:tc>
          <w:tcPr>
            <w:tcW w:w="6920" w:type="dxa"/>
            <w:hideMark/>
          </w:tcPr>
          <w:p w14:paraId="4BF3B248" w14:textId="77777777" w:rsidR="0023269D" w:rsidRDefault="0023269D" w:rsidP="005E12A0">
            <w:pPr>
              <w:pStyle w:val="ConsPlusNormal0"/>
              <w:jc w:val="right"/>
              <w:rPr>
                <w:rFonts w:ascii="Times New Roman" w:hAnsi="Times New Roman" w:cs="Times New Roman"/>
                <w:sz w:val="28"/>
                <w:szCs w:val="28"/>
              </w:rPr>
            </w:pPr>
            <w:r>
              <w:rPr>
                <w:rFonts w:ascii="Times New Roman" w:hAnsi="Times New Roman" w:cs="Times New Roman"/>
                <w:sz w:val="28"/>
                <w:szCs w:val="28"/>
              </w:rPr>
              <w:t>"__" __________ 20__ г.</w:t>
            </w:r>
          </w:p>
        </w:tc>
      </w:tr>
    </w:tbl>
    <w:p w14:paraId="4F320784" w14:textId="77777777" w:rsidR="0023269D" w:rsidRDefault="0023269D" w:rsidP="0023269D">
      <w:pPr>
        <w:pStyle w:val="ConsPlusNormal0"/>
        <w:jc w:val="both"/>
        <w:rPr>
          <w:rFonts w:ascii="Times New Roman" w:hAnsi="Times New Roman" w:cs="Times New Roman"/>
          <w:b/>
          <w:sz w:val="28"/>
          <w:szCs w:val="28"/>
          <w:lang w:eastAsia="ar-SA"/>
        </w:rPr>
      </w:pPr>
    </w:p>
    <w:p w14:paraId="4D573256" w14:textId="77777777" w:rsidR="0023269D" w:rsidRDefault="0023269D" w:rsidP="0023269D">
      <w:pPr>
        <w:pStyle w:val="ConsPlusNormal0"/>
        <w:jc w:val="both"/>
        <w:rPr>
          <w:rFonts w:ascii="Times New Roman" w:hAnsi="Times New Roman" w:cs="Times New Roman"/>
          <w:b/>
          <w:sz w:val="28"/>
          <w:szCs w:val="28"/>
          <w:lang w:eastAsia="ar-SA"/>
        </w:rPr>
      </w:pPr>
    </w:p>
    <w:p w14:paraId="2532EFDA" w14:textId="77777777" w:rsidR="0023269D" w:rsidRDefault="0023269D" w:rsidP="0023269D">
      <w:pPr>
        <w:pStyle w:val="ConsPlusNormal0"/>
        <w:jc w:val="both"/>
        <w:rPr>
          <w:rFonts w:ascii="Times New Roman" w:hAnsi="Times New Roman" w:cs="Times New Roman"/>
          <w:b/>
          <w:sz w:val="28"/>
          <w:szCs w:val="28"/>
          <w:lang w:eastAsia="ar-SA"/>
        </w:rPr>
      </w:pPr>
    </w:p>
    <w:p w14:paraId="2E28332C" w14:textId="77777777" w:rsidR="0023269D" w:rsidRDefault="0023269D" w:rsidP="0023269D">
      <w:pPr>
        <w:pStyle w:val="ConsPlusNormal0"/>
        <w:jc w:val="both"/>
        <w:rPr>
          <w:rFonts w:ascii="Times New Roman" w:hAnsi="Times New Roman" w:cs="Times New Roman"/>
          <w:b/>
          <w:sz w:val="28"/>
          <w:szCs w:val="28"/>
          <w:lang w:eastAsia="ar-SA"/>
        </w:rPr>
      </w:pPr>
    </w:p>
    <w:p w14:paraId="573FE292" w14:textId="3225FE30" w:rsidR="0023269D" w:rsidRDefault="0023269D" w:rsidP="00175F37">
      <w:pPr>
        <w:ind w:left="5387" w:firstLine="0"/>
        <w:jc w:val="left"/>
        <w:rPr>
          <w:szCs w:val="28"/>
        </w:rPr>
      </w:pPr>
      <w:r>
        <w:rPr>
          <w:szCs w:val="28"/>
        </w:rPr>
        <w:lastRenderedPageBreak/>
        <w:t xml:space="preserve">Приложение  </w:t>
      </w:r>
      <w:r w:rsidR="00F12D7C">
        <w:rPr>
          <w:szCs w:val="28"/>
        </w:rPr>
        <w:t xml:space="preserve">№ </w:t>
      </w:r>
      <w:r>
        <w:rPr>
          <w:szCs w:val="28"/>
        </w:rPr>
        <w:t xml:space="preserve">9 </w:t>
      </w:r>
    </w:p>
    <w:p w14:paraId="48E3CEBC" w14:textId="46F552E6" w:rsidR="0023269D" w:rsidRDefault="0023269D" w:rsidP="00175F37">
      <w:pPr>
        <w:ind w:left="5387" w:firstLine="0"/>
        <w:jc w:val="left"/>
        <w:rPr>
          <w:szCs w:val="28"/>
        </w:rPr>
      </w:pPr>
      <w:r>
        <w:rPr>
          <w:szCs w:val="28"/>
        </w:rPr>
        <w:t xml:space="preserve">к </w:t>
      </w:r>
      <w:r w:rsidR="00175F37">
        <w:rPr>
          <w:szCs w:val="28"/>
        </w:rPr>
        <w:t>А</w:t>
      </w:r>
      <w:r>
        <w:rPr>
          <w:szCs w:val="28"/>
        </w:rPr>
        <w:t xml:space="preserve">дминистративному регламенту </w:t>
      </w:r>
    </w:p>
    <w:p w14:paraId="667ED803" w14:textId="2C7C7873" w:rsidR="0023269D" w:rsidRDefault="00175F37" w:rsidP="00175F37">
      <w:pPr>
        <w:ind w:left="5387" w:firstLine="0"/>
        <w:jc w:val="left"/>
        <w:rPr>
          <w:szCs w:val="28"/>
        </w:rPr>
      </w:pPr>
      <w:r>
        <w:rPr>
          <w:szCs w:val="28"/>
        </w:rPr>
        <w:t>по предоставлению М</w:t>
      </w:r>
      <w:r w:rsidR="0023269D">
        <w:rPr>
          <w:szCs w:val="28"/>
        </w:rPr>
        <w:t xml:space="preserve">униципальной услуги </w:t>
      </w:r>
    </w:p>
    <w:p w14:paraId="5216A521" w14:textId="77777777" w:rsidR="0023269D" w:rsidRDefault="0023269D" w:rsidP="0023269D">
      <w:pPr>
        <w:rPr>
          <w:szCs w:val="28"/>
        </w:rPr>
      </w:pPr>
      <w:r>
        <w:rPr>
          <w:szCs w:val="28"/>
        </w:rPr>
        <w:t xml:space="preserve">  </w:t>
      </w:r>
    </w:p>
    <w:p w14:paraId="5E910672" w14:textId="77777777" w:rsidR="00175F37" w:rsidRDefault="00175F37" w:rsidP="0023269D">
      <w:pPr>
        <w:rPr>
          <w:szCs w:val="28"/>
        </w:rPr>
      </w:pPr>
    </w:p>
    <w:p w14:paraId="49C9D6FA" w14:textId="77777777" w:rsidR="0023269D" w:rsidRDefault="0023269D" w:rsidP="0023269D">
      <w:pPr>
        <w:jc w:val="center"/>
        <w:rPr>
          <w:b/>
          <w:szCs w:val="28"/>
        </w:rPr>
      </w:pPr>
      <w:r>
        <w:rPr>
          <w:b/>
          <w:szCs w:val="28"/>
        </w:rPr>
        <w:t xml:space="preserve">БЛОК-СХЕМА </w:t>
      </w:r>
    </w:p>
    <w:p w14:paraId="5F49158D" w14:textId="77777777" w:rsidR="0023269D" w:rsidRDefault="0023269D" w:rsidP="0023269D">
      <w:pPr>
        <w:jc w:val="center"/>
        <w:rPr>
          <w:szCs w:val="28"/>
        </w:rPr>
      </w:pPr>
      <w:r>
        <w:rPr>
          <w:szCs w:val="28"/>
        </w:rPr>
        <w:t xml:space="preserve">ПРЕДОСТАВЛЕНИЯ МУНИЦИПАЛЬНОЙ УСЛУГИ ПО ВЫДАЧЕ РАЗРЕШЕНИЯ </w:t>
      </w:r>
    </w:p>
    <w:p w14:paraId="11CCAF2C" w14:textId="77777777" w:rsidR="0023269D" w:rsidRDefault="0023269D" w:rsidP="0023269D">
      <w:pPr>
        <w:jc w:val="center"/>
        <w:rPr>
          <w:szCs w:val="28"/>
        </w:rPr>
      </w:pPr>
      <w:r>
        <w:rPr>
          <w:szCs w:val="28"/>
        </w:rPr>
        <w:t xml:space="preserve">НА ПРОВЕДЕНИЕ ЗЕМЛЯНЫХ РАБОТ НА ТЕРРИТОРИИ МУНИЦИПАЛЬНОГО ОБЛАЗОВАНИЯ </w:t>
      </w:r>
    </w:p>
    <w:p w14:paraId="7468E281" w14:textId="77777777" w:rsidR="0023269D" w:rsidRDefault="0023269D" w:rsidP="0023269D">
      <w:pPr>
        <w:rPr>
          <w:sz w:val="24"/>
          <w:szCs w:val="24"/>
        </w:rPr>
      </w:pPr>
      <w:r>
        <w:rPr>
          <w:sz w:val="24"/>
          <w:szCs w:val="24"/>
        </w:rPr>
        <w:t xml:space="preserve">  </w:t>
      </w:r>
    </w:p>
    <w:p w14:paraId="76C65F8D"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334CAB9F"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│Прием и регистрация заявления и необходимых документов│</w:t>
      </w:r>
    </w:p>
    <w:p w14:paraId="1F60AEEE"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│для предоставления муниципальной услуги               │</w:t>
      </w:r>
    </w:p>
    <w:p w14:paraId="5B23B4D4"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03DD1717"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53CB7A50"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4020284D"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2CB6F8A0"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│Рассмотрение и проверка заявления и прилагаемых документов│</w:t>
      </w:r>
    </w:p>
    <w:p w14:paraId="026CE620"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26C4FE7E"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6E63E956" w14:textId="0A118E69"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r w:rsidR="00175F37">
        <w:rPr>
          <w:rFonts w:ascii="Courier New" w:hAnsi="Courier New" w:cs="Courier New"/>
          <w:sz w:val="20"/>
        </w:rPr>
        <w:t xml:space="preserve">                                </w:t>
      </w:r>
      <w:r>
        <w:rPr>
          <w:rFonts w:ascii="Courier New" w:hAnsi="Courier New" w:cs="Courier New"/>
          <w:sz w:val="20"/>
        </w:rPr>
        <w:t xml:space="preserve"> \/</w:t>
      </w:r>
    </w:p>
    <w:p w14:paraId="09FB769D"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0F022DF2"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│Выдача бланка разрешения на проведение земляных работ с указанием│</w:t>
      </w:r>
    </w:p>
    <w:p w14:paraId="61A94646"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│организаций и физических лиц, с которыми необходимо согласовать  │</w:t>
      </w:r>
    </w:p>
    <w:p w14:paraId="35F9CF76"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│проведение земляных работ, а также выдача бланка гарантийного    │</w:t>
      </w:r>
    </w:p>
    <w:p w14:paraId="4B98A826"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│письма на восстановление зеленых насаждений, дорожных покрытий   │</w:t>
      </w:r>
    </w:p>
    <w:p w14:paraId="3A77A22E"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│и элементов благоустройства                                      │</w:t>
      </w:r>
    </w:p>
    <w:p w14:paraId="1A959987"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782F8936"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52AFCD29"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3D5E7124"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6B274459"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│Согласование заявителем проведения земляных работ с указанием│</w:t>
      </w:r>
    </w:p>
    <w:p w14:paraId="5C75F51A"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│в бланке разрешения организациями и физическими лицами       │</w:t>
      </w:r>
    </w:p>
    <w:p w14:paraId="3448E081"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14:paraId="6AD98A94"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                                      │</w:t>
      </w:r>
    </w:p>
    <w:p w14:paraId="36A6482D"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                                     \/</w:t>
      </w:r>
    </w:p>
    <w:p w14:paraId="242BBC4B"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w:t>
      </w:r>
    </w:p>
    <w:p w14:paraId="3CE349D6"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│Выдача разрешения на проведение│  │Выдача письменного уведомления│</w:t>
      </w:r>
    </w:p>
    <w:p w14:paraId="7694603E"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│земляных работ на территории   │  │об отказе в выдаче разрешения │</w:t>
      </w:r>
    </w:p>
    <w:p w14:paraId="353D31FF"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│МУНИЦИПАЛЬНОГО ОБРАЗОВАНИЯ     │  │на проведение земляных работ  │</w:t>
      </w:r>
    </w:p>
    <w:p w14:paraId="07B3C6B4"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  │</w:t>
      </w:r>
      <w:proofErr w:type="gramEnd"/>
      <w:r>
        <w:rPr>
          <w:rFonts w:ascii="Courier New" w:hAnsi="Courier New" w:cs="Courier New"/>
          <w:sz w:val="20"/>
        </w:rPr>
        <w:t>на территории МУНИЦИПАЛЬНОГО  │</w:t>
      </w:r>
    </w:p>
    <w:p w14:paraId="16DA8A4F" w14:textId="77777777" w:rsidR="0023269D" w:rsidRDefault="0023269D" w:rsidP="0023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│ОБРАЗОВАНИЯ                   │</w:t>
      </w:r>
    </w:p>
    <w:p w14:paraId="58F8C4E6" w14:textId="77777777" w:rsidR="0023269D" w:rsidRDefault="0023269D" w:rsidP="0023269D">
      <w:pPr>
        <w:rPr>
          <w:sz w:val="24"/>
          <w:szCs w:val="24"/>
        </w:rPr>
      </w:pPr>
      <w:r>
        <w:rPr>
          <w:rFonts w:ascii="Courier New" w:hAnsi="Courier New" w:cs="Courier New"/>
          <w:sz w:val="20"/>
        </w:rPr>
        <w:t xml:space="preserve">                                   </w:t>
      </w:r>
    </w:p>
    <w:p w14:paraId="5AA6A157" w14:textId="77777777" w:rsidR="0023269D" w:rsidRDefault="0023269D" w:rsidP="0023269D">
      <w:pPr>
        <w:tabs>
          <w:tab w:val="left" w:pos="142"/>
          <w:tab w:val="left" w:pos="284"/>
        </w:tabs>
        <w:jc w:val="right"/>
        <w:rPr>
          <w:szCs w:val="28"/>
        </w:rPr>
      </w:pPr>
    </w:p>
    <w:p w14:paraId="45887520" w14:textId="77777777" w:rsidR="0023269D" w:rsidRDefault="0023269D" w:rsidP="0023269D">
      <w:pPr>
        <w:tabs>
          <w:tab w:val="left" w:pos="142"/>
          <w:tab w:val="left" w:pos="284"/>
        </w:tabs>
        <w:jc w:val="right"/>
        <w:rPr>
          <w:szCs w:val="28"/>
        </w:rPr>
      </w:pPr>
    </w:p>
    <w:p w14:paraId="1F022365" w14:textId="77777777" w:rsidR="0023269D" w:rsidRDefault="0023269D" w:rsidP="0023269D">
      <w:pPr>
        <w:tabs>
          <w:tab w:val="left" w:pos="142"/>
          <w:tab w:val="left" w:pos="284"/>
        </w:tabs>
        <w:jc w:val="right"/>
        <w:rPr>
          <w:szCs w:val="28"/>
        </w:rPr>
      </w:pPr>
    </w:p>
    <w:p w14:paraId="30149A35" w14:textId="77777777" w:rsidR="0023269D" w:rsidRDefault="0023269D" w:rsidP="0023269D">
      <w:pPr>
        <w:tabs>
          <w:tab w:val="left" w:pos="142"/>
          <w:tab w:val="left" w:pos="284"/>
        </w:tabs>
        <w:jc w:val="right"/>
        <w:rPr>
          <w:szCs w:val="28"/>
        </w:rPr>
      </w:pPr>
    </w:p>
    <w:p w14:paraId="216CA5CB" w14:textId="77777777" w:rsidR="0023269D" w:rsidRDefault="0023269D" w:rsidP="0023269D">
      <w:pPr>
        <w:tabs>
          <w:tab w:val="left" w:pos="142"/>
          <w:tab w:val="left" w:pos="284"/>
        </w:tabs>
        <w:jc w:val="right"/>
        <w:rPr>
          <w:szCs w:val="28"/>
        </w:rPr>
      </w:pPr>
    </w:p>
    <w:p w14:paraId="60211B9C" w14:textId="77777777" w:rsidR="0023269D" w:rsidRDefault="0023269D" w:rsidP="0023269D">
      <w:pPr>
        <w:tabs>
          <w:tab w:val="left" w:pos="142"/>
          <w:tab w:val="left" w:pos="284"/>
        </w:tabs>
        <w:jc w:val="right"/>
        <w:rPr>
          <w:szCs w:val="28"/>
        </w:rPr>
      </w:pPr>
    </w:p>
    <w:p w14:paraId="712D18B8" w14:textId="77777777" w:rsidR="0023269D" w:rsidRDefault="0023269D" w:rsidP="0023269D">
      <w:pPr>
        <w:tabs>
          <w:tab w:val="left" w:pos="142"/>
          <w:tab w:val="left" w:pos="284"/>
        </w:tabs>
        <w:jc w:val="right"/>
        <w:rPr>
          <w:szCs w:val="28"/>
        </w:rPr>
      </w:pPr>
    </w:p>
    <w:p w14:paraId="6A1A3E02" w14:textId="77777777" w:rsidR="0023269D" w:rsidRDefault="0023269D" w:rsidP="0023269D">
      <w:pPr>
        <w:tabs>
          <w:tab w:val="left" w:pos="142"/>
          <w:tab w:val="left" w:pos="284"/>
        </w:tabs>
        <w:jc w:val="right"/>
        <w:rPr>
          <w:szCs w:val="28"/>
        </w:rPr>
      </w:pPr>
    </w:p>
    <w:p w14:paraId="01B397CD" w14:textId="77777777" w:rsidR="00175F37" w:rsidRDefault="00175F37">
      <w:pPr>
        <w:widowControl/>
        <w:autoSpaceDE/>
        <w:autoSpaceDN/>
        <w:adjustRightInd/>
        <w:spacing w:after="160" w:line="259" w:lineRule="auto"/>
        <w:ind w:firstLine="0"/>
        <w:contextualSpacing w:val="0"/>
        <w:jc w:val="left"/>
        <w:rPr>
          <w:szCs w:val="28"/>
        </w:rPr>
      </w:pPr>
      <w:r>
        <w:rPr>
          <w:szCs w:val="28"/>
        </w:rPr>
        <w:br w:type="page"/>
      </w:r>
    </w:p>
    <w:p w14:paraId="0BC9B39D" w14:textId="61D34573" w:rsidR="0023269D" w:rsidRPr="009C1F92" w:rsidRDefault="0023269D" w:rsidP="00175F37">
      <w:pPr>
        <w:tabs>
          <w:tab w:val="left" w:pos="142"/>
          <w:tab w:val="left" w:pos="284"/>
        </w:tabs>
        <w:ind w:left="5245" w:firstLine="0"/>
        <w:jc w:val="left"/>
        <w:rPr>
          <w:szCs w:val="28"/>
        </w:rPr>
      </w:pPr>
      <w:r w:rsidRPr="009C1F92">
        <w:rPr>
          <w:szCs w:val="28"/>
        </w:rPr>
        <w:lastRenderedPageBreak/>
        <w:t xml:space="preserve">Приложение  </w:t>
      </w:r>
      <w:r w:rsidR="00175F37">
        <w:rPr>
          <w:szCs w:val="28"/>
        </w:rPr>
        <w:t xml:space="preserve">№ </w:t>
      </w:r>
      <w:r w:rsidRPr="009C1F92">
        <w:rPr>
          <w:szCs w:val="28"/>
        </w:rPr>
        <w:t>1</w:t>
      </w:r>
      <w:r>
        <w:rPr>
          <w:szCs w:val="28"/>
        </w:rPr>
        <w:t>0</w:t>
      </w:r>
    </w:p>
    <w:p w14:paraId="30E579DC" w14:textId="6E80AA96" w:rsidR="00175F37" w:rsidRDefault="0023269D" w:rsidP="00175F37">
      <w:pPr>
        <w:ind w:left="5245" w:firstLine="0"/>
        <w:jc w:val="left"/>
        <w:rPr>
          <w:szCs w:val="28"/>
        </w:rPr>
      </w:pPr>
      <w:r w:rsidRPr="009C1F92">
        <w:rPr>
          <w:szCs w:val="28"/>
          <w:lang w:eastAsia="ar-SA"/>
        </w:rPr>
        <w:t>к Административному регламенту</w:t>
      </w:r>
      <w:r w:rsidR="00175F37" w:rsidRPr="00175F37">
        <w:rPr>
          <w:szCs w:val="28"/>
        </w:rPr>
        <w:t xml:space="preserve"> </w:t>
      </w:r>
      <w:r w:rsidR="00175F37">
        <w:rPr>
          <w:szCs w:val="28"/>
        </w:rPr>
        <w:t xml:space="preserve">по предоставлению Муниципальной услуги </w:t>
      </w:r>
    </w:p>
    <w:p w14:paraId="53FC3C31" w14:textId="77777777" w:rsidR="0023269D" w:rsidRPr="009C1F92" w:rsidRDefault="0023269D" w:rsidP="0023269D">
      <w:pPr>
        <w:jc w:val="right"/>
        <w:rPr>
          <w:szCs w:val="28"/>
          <w:lang w:eastAsia="ar-SA"/>
        </w:rPr>
      </w:pPr>
      <w:r w:rsidRPr="009C1F92">
        <w:rPr>
          <w:szCs w:val="28"/>
          <w:lang w:eastAsia="ar-SA"/>
        </w:rPr>
        <w:t xml:space="preserve"> </w:t>
      </w:r>
    </w:p>
    <w:p w14:paraId="0E9DF972" w14:textId="77777777" w:rsidR="0023269D" w:rsidRPr="009C1F92" w:rsidRDefault="0023269D" w:rsidP="0023269D">
      <w:pPr>
        <w:jc w:val="right"/>
        <w:rPr>
          <w:sz w:val="20"/>
          <w:lang w:eastAsia="ar-SA"/>
        </w:rPr>
      </w:pPr>
      <w:r w:rsidRPr="009C1F92">
        <w:rPr>
          <w:bCs/>
          <w:sz w:val="20"/>
          <w:lang w:eastAsia="ar-SA"/>
        </w:rPr>
        <w:t xml:space="preserve"> </w:t>
      </w:r>
    </w:p>
    <w:p w14:paraId="5D77557E" w14:textId="77777777" w:rsidR="0023269D" w:rsidRPr="009C1F92" w:rsidRDefault="0023269D" w:rsidP="0023269D">
      <w:pPr>
        <w:tabs>
          <w:tab w:val="left" w:pos="142"/>
          <w:tab w:val="left" w:pos="284"/>
        </w:tabs>
        <w:rPr>
          <w:szCs w:val="28"/>
        </w:rPr>
      </w:pPr>
    </w:p>
    <w:p w14:paraId="46179CC3" w14:textId="77777777" w:rsidR="0023269D" w:rsidRPr="009C1F92" w:rsidRDefault="0023269D" w:rsidP="0023269D">
      <w:pPr>
        <w:tabs>
          <w:tab w:val="left" w:pos="142"/>
          <w:tab w:val="left" w:pos="284"/>
        </w:tabs>
        <w:rPr>
          <w:szCs w:val="28"/>
        </w:rPr>
      </w:pPr>
      <w:r w:rsidRPr="009C1F92">
        <w:rPr>
          <w:szCs w:val="28"/>
        </w:rPr>
        <w:t>1. Информация о месте нахождения и графике работы Администрации.</w:t>
      </w:r>
    </w:p>
    <w:p w14:paraId="12E5C474" w14:textId="77777777" w:rsidR="0023269D" w:rsidRPr="009C1F92" w:rsidRDefault="0023269D" w:rsidP="0023269D">
      <w:pPr>
        <w:tabs>
          <w:tab w:val="left" w:pos="142"/>
          <w:tab w:val="left" w:pos="284"/>
        </w:tabs>
        <w:rPr>
          <w:szCs w:val="28"/>
        </w:rPr>
      </w:pPr>
      <w:r w:rsidRPr="00E75232">
        <w:rPr>
          <w:iCs/>
          <w:szCs w:val="28"/>
        </w:rPr>
        <w:t>Место нахождения</w:t>
      </w:r>
      <w:r w:rsidRPr="009C1F92">
        <w:rPr>
          <w:i/>
          <w:szCs w:val="28"/>
        </w:rPr>
        <w:t>:</w:t>
      </w:r>
      <w:r w:rsidRPr="009C1F92">
        <w:rPr>
          <w:szCs w:val="28"/>
        </w:rPr>
        <w:t xml:space="preserve"> </w:t>
      </w:r>
    </w:p>
    <w:p w14:paraId="13AE40ED" w14:textId="77777777" w:rsidR="0023269D" w:rsidRPr="009C1F92" w:rsidRDefault="0023269D" w:rsidP="0023269D">
      <w:pPr>
        <w:tabs>
          <w:tab w:val="left" w:pos="142"/>
          <w:tab w:val="left" w:pos="284"/>
        </w:tabs>
        <w:rPr>
          <w:szCs w:val="28"/>
        </w:rPr>
      </w:pPr>
      <w:r w:rsidRPr="009C1F92">
        <w:rPr>
          <w:szCs w:val="28"/>
        </w:rPr>
        <w:t>188664, Ленинградская обл., Всеволожский р</w:t>
      </w:r>
      <w:r w:rsidRPr="009C1F92">
        <w:rPr>
          <w:bCs/>
          <w:szCs w:val="28"/>
        </w:rPr>
        <w:t>–</w:t>
      </w:r>
      <w:proofErr w:type="gramStart"/>
      <w:r w:rsidRPr="009C1F92">
        <w:rPr>
          <w:szCs w:val="28"/>
        </w:rPr>
        <w:t>н  пос.</w:t>
      </w:r>
      <w:proofErr w:type="gramEnd"/>
      <w:r w:rsidRPr="009C1F92">
        <w:rPr>
          <w:szCs w:val="28"/>
        </w:rPr>
        <w:t xml:space="preserve"> Токсово, Ленинградское шоссе, д. 55А;</w:t>
      </w:r>
    </w:p>
    <w:p w14:paraId="1EFD9313" w14:textId="77777777" w:rsidR="0023269D" w:rsidRPr="00E75232" w:rsidRDefault="0023269D" w:rsidP="0023269D">
      <w:pPr>
        <w:tabs>
          <w:tab w:val="left" w:pos="142"/>
          <w:tab w:val="left" w:pos="284"/>
        </w:tabs>
        <w:rPr>
          <w:iCs/>
          <w:szCs w:val="28"/>
        </w:rPr>
      </w:pPr>
      <w:r w:rsidRPr="00E75232">
        <w:rPr>
          <w:iCs/>
          <w:szCs w:val="28"/>
        </w:rPr>
        <w:t xml:space="preserve">Справочные телефоны Администрации: </w:t>
      </w:r>
    </w:p>
    <w:p w14:paraId="0100049E" w14:textId="77777777" w:rsidR="0023269D" w:rsidRPr="009C1F92" w:rsidRDefault="0023269D" w:rsidP="0023269D">
      <w:pPr>
        <w:tabs>
          <w:tab w:val="left" w:pos="142"/>
          <w:tab w:val="left" w:pos="284"/>
        </w:tabs>
        <w:rPr>
          <w:szCs w:val="28"/>
        </w:rPr>
      </w:pPr>
      <w:r w:rsidRPr="009C1F92">
        <w:rPr>
          <w:szCs w:val="28"/>
        </w:rPr>
        <w:t xml:space="preserve">8 (81370) </w:t>
      </w:r>
      <w:r>
        <w:rPr>
          <w:szCs w:val="28"/>
        </w:rPr>
        <w:t>38-025</w:t>
      </w:r>
      <w:r w:rsidRPr="009C1F92">
        <w:rPr>
          <w:szCs w:val="28"/>
        </w:rPr>
        <w:t>;</w:t>
      </w:r>
    </w:p>
    <w:p w14:paraId="78BDC429" w14:textId="77777777" w:rsidR="0023269D" w:rsidRPr="009C1F92" w:rsidRDefault="0023269D" w:rsidP="0023269D">
      <w:pPr>
        <w:tabs>
          <w:tab w:val="left" w:pos="142"/>
          <w:tab w:val="left" w:pos="284"/>
        </w:tabs>
        <w:rPr>
          <w:szCs w:val="28"/>
        </w:rPr>
      </w:pPr>
      <w:r w:rsidRPr="00E75232">
        <w:rPr>
          <w:iCs/>
          <w:szCs w:val="28"/>
        </w:rPr>
        <w:t>Адрес электронной почты Администрации</w:t>
      </w:r>
      <w:r w:rsidRPr="009C1F92">
        <w:rPr>
          <w:i/>
          <w:szCs w:val="28"/>
        </w:rPr>
        <w:t>:</w:t>
      </w:r>
      <w:r w:rsidRPr="009C1F92">
        <w:rPr>
          <w:szCs w:val="28"/>
        </w:rPr>
        <w:t xml:space="preserve"> </w:t>
      </w:r>
      <w:r w:rsidRPr="009C1F92">
        <w:rPr>
          <w:rFonts w:eastAsia="Calibri"/>
          <w:szCs w:val="28"/>
          <w:u w:val="single"/>
          <w:lang w:val="en-US"/>
        </w:rPr>
        <w:t>http</w:t>
      </w:r>
      <w:r w:rsidRPr="009C1F92">
        <w:rPr>
          <w:rFonts w:eastAsia="Calibri"/>
          <w:szCs w:val="28"/>
          <w:u w:val="single"/>
        </w:rPr>
        <w:t>://</w:t>
      </w:r>
      <w:proofErr w:type="spellStart"/>
      <w:r w:rsidRPr="009C1F92">
        <w:rPr>
          <w:rFonts w:eastAsia="Calibri"/>
          <w:szCs w:val="28"/>
          <w:u w:val="single"/>
          <w:lang w:val="en-US"/>
        </w:rPr>
        <w:t>toksovo</w:t>
      </w:r>
      <w:proofErr w:type="spellEnd"/>
      <w:r w:rsidRPr="009C1F92">
        <w:rPr>
          <w:rFonts w:eastAsia="Calibri"/>
          <w:szCs w:val="28"/>
          <w:u w:val="single"/>
        </w:rPr>
        <w:t>-</w:t>
      </w:r>
      <w:r w:rsidRPr="009C1F92">
        <w:rPr>
          <w:rFonts w:eastAsia="Calibri"/>
          <w:szCs w:val="28"/>
          <w:u w:val="single"/>
          <w:lang w:val="en-US"/>
        </w:rPr>
        <w:t>lo</w:t>
      </w:r>
      <w:r w:rsidRPr="009C1F92">
        <w:rPr>
          <w:rFonts w:eastAsia="Calibri"/>
          <w:szCs w:val="28"/>
          <w:u w:val="single"/>
        </w:rPr>
        <w:t>.</w:t>
      </w:r>
      <w:proofErr w:type="spellStart"/>
      <w:r w:rsidRPr="009C1F92">
        <w:rPr>
          <w:rFonts w:eastAsia="Calibri"/>
          <w:szCs w:val="28"/>
          <w:u w:val="single"/>
          <w:lang w:val="en-US"/>
        </w:rPr>
        <w:t>ru</w:t>
      </w:r>
      <w:proofErr w:type="spellEnd"/>
      <w:r w:rsidRPr="009C1F92">
        <w:rPr>
          <w:szCs w:val="28"/>
        </w:rPr>
        <w:t>;</w:t>
      </w:r>
    </w:p>
    <w:p w14:paraId="231B63E4" w14:textId="77777777" w:rsidR="0023269D" w:rsidRPr="009C1F92" w:rsidRDefault="0023269D" w:rsidP="0023269D">
      <w:pPr>
        <w:tabs>
          <w:tab w:val="left" w:pos="142"/>
          <w:tab w:val="left" w:pos="284"/>
        </w:tabs>
        <w:rPr>
          <w:szCs w:val="28"/>
        </w:rPr>
      </w:pPr>
      <w:r w:rsidRPr="009C1F92">
        <w:rPr>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23269D" w:rsidRPr="009C1F92" w14:paraId="171512B7" w14:textId="77777777" w:rsidTr="005E12A0">
        <w:tc>
          <w:tcPr>
            <w:tcW w:w="10065" w:type="dxa"/>
            <w:gridSpan w:val="2"/>
            <w:tcBorders>
              <w:top w:val="single" w:sz="4" w:space="0" w:color="auto"/>
              <w:left w:val="single" w:sz="4" w:space="0" w:color="auto"/>
              <w:bottom w:val="single" w:sz="4" w:space="0" w:color="auto"/>
              <w:right w:val="single" w:sz="4" w:space="0" w:color="auto"/>
            </w:tcBorders>
            <w:hideMark/>
          </w:tcPr>
          <w:p w14:paraId="6CD3DEBE" w14:textId="77777777" w:rsidR="0023269D" w:rsidRPr="009C1F92" w:rsidRDefault="0023269D" w:rsidP="00175F37">
            <w:pPr>
              <w:tabs>
                <w:tab w:val="left" w:pos="142"/>
                <w:tab w:val="left" w:pos="284"/>
              </w:tabs>
              <w:spacing w:line="256" w:lineRule="auto"/>
              <w:ind w:firstLine="0"/>
              <w:rPr>
                <w:szCs w:val="28"/>
              </w:rPr>
            </w:pPr>
            <w:r w:rsidRPr="009C1F92">
              <w:rPr>
                <w:szCs w:val="28"/>
              </w:rPr>
              <w:t>Дни недели, время работы Администрации</w:t>
            </w:r>
          </w:p>
        </w:tc>
      </w:tr>
      <w:tr w:rsidR="0023269D" w:rsidRPr="009C1F92" w14:paraId="1801D5E0" w14:textId="77777777" w:rsidTr="005E12A0">
        <w:tc>
          <w:tcPr>
            <w:tcW w:w="4962" w:type="dxa"/>
            <w:tcBorders>
              <w:top w:val="single" w:sz="4" w:space="0" w:color="auto"/>
              <w:left w:val="single" w:sz="4" w:space="0" w:color="auto"/>
              <w:bottom w:val="single" w:sz="4" w:space="0" w:color="auto"/>
              <w:right w:val="single" w:sz="4" w:space="0" w:color="auto"/>
            </w:tcBorders>
            <w:hideMark/>
          </w:tcPr>
          <w:p w14:paraId="1E7BBB58" w14:textId="77777777" w:rsidR="0023269D" w:rsidRPr="009C1F92" w:rsidRDefault="0023269D" w:rsidP="00175F37">
            <w:pPr>
              <w:tabs>
                <w:tab w:val="left" w:pos="142"/>
                <w:tab w:val="left" w:pos="284"/>
              </w:tabs>
              <w:spacing w:line="256" w:lineRule="auto"/>
              <w:ind w:firstLine="0"/>
              <w:rPr>
                <w:szCs w:val="28"/>
              </w:rPr>
            </w:pPr>
            <w:r w:rsidRPr="009C1F92">
              <w:rPr>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0BCECFAD" w14:textId="77777777" w:rsidR="0023269D" w:rsidRPr="009C1F92" w:rsidRDefault="0023269D" w:rsidP="00175F37">
            <w:pPr>
              <w:tabs>
                <w:tab w:val="left" w:pos="142"/>
                <w:tab w:val="left" w:pos="284"/>
              </w:tabs>
              <w:spacing w:line="256" w:lineRule="auto"/>
              <w:ind w:firstLine="0"/>
              <w:rPr>
                <w:szCs w:val="28"/>
              </w:rPr>
            </w:pPr>
            <w:r w:rsidRPr="009C1F92">
              <w:rPr>
                <w:szCs w:val="28"/>
              </w:rPr>
              <w:t>Время</w:t>
            </w:r>
          </w:p>
        </w:tc>
      </w:tr>
      <w:tr w:rsidR="0023269D" w:rsidRPr="009C1F92" w14:paraId="3CDADB1E" w14:textId="77777777" w:rsidTr="005E12A0">
        <w:tc>
          <w:tcPr>
            <w:tcW w:w="4962" w:type="dxa"/>
            <w:tcBorders>
              <w:top w:val="single" w:sz="4" w:space="0" w:color="auto"/>
              <w:left w:val="single" w:sz="4" w:space="0" w:color="auto"/>
              <w:bottom w:val="nil"/>
              <w:right w:val="single" w:sz="4" w:space="0" w:color="auto"/>
            </w:tcBorders>
            <w:hideMark/>
          </w:tcPr>
          <w:p w14:paraId="1976A46E" w14:textId="77777777" w:rsidR="0023269D" w:rsidRPr="009C1F92" w:rsidRDefault="0023269D" w:rsidP="00175F37">
            <w:pPr>
              <w:tabs>
                <w:tab w:val="left" w:pos="142"/>
                <w:tab w:val="left" w:pos="284"/>
              </w:tabs>
              <w:spacing w:line="256" w:lineRule="auto"/>
              <w:ind w:firstLine="0"/>
              <w:rPr>
                <w:szCs w:val="28"/>
              </w:rPr>
            </w:pPr>
            <w:r w:rsidRPr="009C1F92">
              <w:rPr>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778ED052" w14:textId="77777777" w:rsidR="0023269D" w:rsidRPr="009C1F92" w:rsidRDefault="0023269D" w:rsidP="00175F37">
            <w:pPr>
              <w:tabs>
                <w:tab w:val="left" w:pos="142"/>
                <w:tab w:val="left" w:pos="284"/>
              </w:tabs>
              <w:spacing w:line="256" w:lineRule="auto"/>
              <w:ind w:right="-75" w:firstLine="0"/>
              <w:rPr>
                <w:szCs w:val="28"/>
              </w:rPr>
            </w:pPr>
            <w:r w:rsidRPr="009C1F92">
              <w:rPr>
                <w:szCs w:val="28"/>
              </w:rPr>
              <w:t>с 09.00 до 18.00, перерыв с 13.00 до 13.48</w:t>
            </w:r>
          </w:p>
        </w:tc>
      </w:tr>
      <w:tr w:rsidR="0023269D" w:rsidRPr="009C1F92" w14:paraId="5FF1E77C" w14:textId="77777777" w:rsidTr="005E12A0">
        <w:tc>
          <w:tcPr>
            <w:tcW w:w="4962" w:type="dxa"/>
            <w:tcBorders>
              <w:top w:val="nil"/>
              <w:left w:val="single" w:sz="4" w:space="0" w:color="auto"/>
              <w:bottom w:val="single" w:sz="4" w:space="0" w:color="auto"/>
              <w:right w:val="single" w:sz="4" w:space="0" w:color="auto"/>
            </w:tcBorders>
            <w:hideMark/>
          </w:tcPr>
          <w:p w14:paraId="3314D528" w14:textId="77777777" w:rsidR="0023269D" w:rsidRPr="009C1F92" w:rsidRDefault="0023269D" w:rsidP="00175F37">
            <w:pPr>
              <w:tabs>
                <w:tab w:val="left" w:pos="142"/>
                <w:tab w:val="left" w:pos="284"/>
              </w:tabs>
              <w:spacing w:line="256" w:lineRule="auto"/>
              <w:ind w:firstLine="0"/>
              <w:rPr>
                <w:szCs w:val="28"/>
              </w:rPr>
            </w:pPr>
            <w:r w:rsidRPr="009C1F92">
              <w:rPr>
                <w:szCs w:val="28"/>
              </w:rPr>
              <w:t>Пятница</w:t>
            </w:r>
          </w:p>
          <w:p w14:paraId="41422F68" w14:textId="77777777" w:rsidR="0023269D" w:rsidRPr="009C1F92" w:rsidRDefault="0023269D" w:rsidP="00175F37">
            <w:pPr>
              <w:tabs>
                <w:tab w:val="left" w:pos="142"/>
                <w:tab w:val="left" w:pos="284"/>
              </w:tabs>
              <w:spacing w:line="256" w:lineRule="auto"/>
              <w:ind w:firstLine="0"/>
              <w:rPr>
                <w:szCs w:val="28"/>
              </w:rPr>
            </w:pPr>
            <w:r w:rsidRPr="009C1F92">
              <w:rPr>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23217463" w14:textId="77777777" w:rsidR="0023269D" w:rsidRPr="009C1F92" w:rsidRDefault="0023269D" w:rsidP="00175F37">
            <w:pPr>
              <w:tabs>
                <w:tab w:val="left" w:pos="142"/>
                <w:tab w:val="left" w:pos="284"/>
              </w:tabs>
              <w:spacing w:line="256" w:lineRule="auto"/>
              <w:ind w:right="-75" w:firstLine="0"/>
              <w:rPr>
                <w:szCs w:val="28"/>
              </w:rPr>
            </w:pPr>
            <w:r w:rsidRPr="009C1F92">
              <w:rPr>
                <w:szCs w:val="28"/>
              </w:rPr>
              <w:t>с 09.00 до 17.00, перерыв с 13.00 до 13.48</w:t>
            </w:r>
          </w:p>
          <w:p w14:paraId="557AB801" w14:textId="77777777" w:rsidR="0023269D" w:rsidRPr="009C1F92" w:rsidRDefault="0023269D" w:rsidP="00175F37">
            <w:pPr>
              <w:tabs>
                <w:tab w:val="left" w:pos="142"/>
                <w:tab w:val="left" w:pos="284"/>
              </w:tabs>
              <w:spacing w:line="256" w:lineRule="auto"/>
              <w:ind w:firstLine="0"/>
              <w:rPr>
                <w:szCs w:val="28"/>
              </w:rPr>
            </w:pPr>
            <w:r w:rsidRPr="009C1F92">
              <w:rPr>
                <w:szCs w:val="28"/>
              </w:rPr>
              <w:t>Выходные</w:t>
            </w:r>
          </w:p>
        </w:tc>
      </w:tr>
    </w:tbl>
    <w:p w14:paraId="5E4A7A2E" w14:textId="77777777" w:rsidR="0023269D" w:rsidRPr="009C1F92" w:rsidRDefault="0023269D" w:rsidP="0023269D">
      <w:pPr>
        <w:tabs>
          <w:tab w:val="left" w:pos="142"/>
          <w:tab w:val="left" w:pos="284"/>
        </w:tabs>
        <w:rPr>
          <w:szCs w:val="28"/>
        </w:rPr>
      </w:pPr>
      <w:r w:rsidRPr="009C1F92">
        <w:rPr>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23269D" w:rsidRPr="009C1F92" w14:paraId="6A7AFDFA" w14:textId="77777777" w:rsidTr="005E12A0">
        <w:tc>
          <w:tcPr>
            <w:tcW w:w="10065" w:type="dxa"/>
            <w:gridSpan w:val="2"/>
            <w:tcBorders>
              <w:top w:val="single" w:sz="4" w:space="0" w:color="auto"/>
              <w:left w:val="single" w:sz="4" w:space="0" w:color="auto"/>
              <w:bottom w:val="single" w:sz="4" w:space="0" w:color="auto"/>
              <w:right w:val="single" w:sz="4" w:space="0" w:color="auto"/>
            </w:tcBorders>
            <w:hideMark/>
          </w:tcPr>
          <w:p w14:paraId="6A3E1365" w14:textId="77777777" w:rsidR="0023269D" w:rsidRPr="009C1F92" w:rsidRDefault="0023269D" w:rsidP="00175F37">
            <w:pPr>
              <w:tabs>
                <w:tab w:val="left" w:pos="142"/>
                <w:tab w:val="left" w:pos="284"/>
              </w:tabs>
              <w:spacing w:line="256" w:lineRule="auto"/>
              <w:ind w:firstLine="0"/>
              <w:rPr>
                <w:szCs w:val="28"/>
              </w:rPr>
            </w:pPr>
            <w:r w:rsidRPr="009C1F92">
              <w:rPr>
                <w:szCs w:val="28"/>
              </w:rPr>
              <w:t>Дни недели, время работы канцелярии Администрации</w:t>
            </w:r>
          </w:p>
        </w:tc>
      </w:tr>
      <w:tr w:rsidR="0023269D" w:rsidRPr="009C1F92" w14:paraId="61A884D5" w14:textId="77777777" w:rsidTr="005E12A0">
        <w:tc>
          <w:tcPr>
            <w:tcW w:w="4962" w:type="dxa"/>
            <w:tcBorders>
              <w:top w:val="single" w:sz="4" w:space="0" w:color="auto"/>
              <w:left w:val="single" w:sz="4" w:space="0" w:color="auto"/>
              <w:bottom w:val="single" w:sz="4" w:space="0" w:color="auto"/>
              <w:right w:val="single" w:sz="4" w:space="0" w:color="auto"/>
            </w:tcBorders>
            <w:hideMark/>
          </w:tcPr>
          <w:p w14:paraId="0B6E5C6E" w14:textId="77777777" w:rsidR="0023269D" w:rsidRPr="009C1F92" w:rsidRDefault="0023269D" w:rsidP="00175F37">
            <w:pPr>
              <w:tabs>
                <w:tab w:val="left" w:pos="142"/>
                <w:tab w:val="left" w:pos="284"/>
              </w:tabs>
              <w:spacing w:line="256" w:lineRule="auto"/>
              <w:ind w:firstLine="0"/>
              <w:rPr>
                <w:szCs w:val="28"/>
              </w:rPr>
            </w:pPr>
            <w:r w:rsidRPr="009C1F92">
              <w:rPr>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23DC9E10" w14:textId="77777777" w:rsidR="0023269D" w:rsidRPr="009C1F92" w:rsidRDefault="0023269D" w:rsidP="00175F37">
            <w:pPr>
              <w:tabs>
                <w:tab w:val="left" w:pos="142"/>
                <w:tab w:val="left" w:pos="284"/>
              </w:tabs>
              <w:spacing w:line="256" w:lineRule="auto"/>
              <w:ind w:firstLine="0"/>
              <w:rPr>
                <w:szCs w:val="28"/>
              </w:rPr>
            </w:pPr>
            <w:r w:rsidRPr="009C1F92">
              <w:rPr>
                <w:szCs w:val="28"/>
              </w:rPr>
              <w:t>Время</w:t>
            </w:r>
          </w:p>
        </w:tc>
      </w:tr>
      <w:tr w:rsidR="0023269D" w:rsidRPr="009C1F92" w14:paraId="37F6B70D" w14:textId="77777777" w:rsidTr="005E12A0">
        <w:tc>
          <w:tcPr>
            <w:tcW w:w="4962" w:type="dxa"/>
            <w:tcBorders>
              <w:top w:val="single" w:sz="4" w:space="0" w:color="auto"/>
              <w:left w:val="single" w:sz="4" w:space="0" w:color="auto"/>
              <w:bottom w:val="nil"/>
              <w:right w:val="single" w:sz="4" w:space="0" w:color="auto"/>
            </w:tcBorders>
            <w:hideMark/>
          </w:tcPr>
          <w:p w14:paraId="18FCC1FD" w14:textId="77777777" w:rsidR="0023269D" w:rsidRPr="009C1F92" w:rsidRDefault="0023269D" w:rsidP="00175F37">
            <w:pPr>
              <w:tabs>
                <w:tab w:val="left" w:pos="142"/>
                <w:tab w:val="left" w:pos="284"/>
              </w:tabs>
              <w:spacing w:line="256" w:lineRule="auto"/>
              <w:ind w:firstLine="0"/>
              <w:rPr>
                <w:szCs w:val="28"/>
              </w:rPr>
            </w:pPr>
            <w:r w:rsidRPr="009C1F92">
              <w:rPr>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33AABBE3" w14:textId="77777777" w:rsidR="0023269D" w:rsidRPr="009C1F92" w:rsidRDefault="0023269D" w:rsidP="00175F37">
            <w:pPr>
              <w:tabs>
                <w:tab w:val="left" w:pos="142"/>
                <w:tab w:val="left" w:pos="284"/>
              </w:tabs>
              <w:spacing w:line="256" w:lineRule="auto"/>
              <w:ind w:firstLine="0"/>
              <w:rPr>
                <w:szCs w:val="28"/>
              </w:rPr>
            </w:pPr>
            <w:r w:rsidRPr="009C1F92">
              <w:rPr>
                <w:szCs w:val="28"/>
              </w:rPr>
              <w:t>с 09.00 до 18.00, перерыв с 13.00 до13.48</w:t>
            </w:r>
          </w:p>
        </w:tc>
      </w:tr>
      <w:tr w:rsidR="0023269D" w:rsidRPr="009C1F92" w14:paraId="45FDAF01" w14:textId="77777777" w:rsidTr="005E12A0">
        <w:tc>
          <w:tcPr>
            <w:tcW w:w="4962" w:type="dxa"/>
            <w:tcBorders>
              <w:top w:val="nil"/>
              <w:left w:val="single" w:sz="4" w:space="0" w:color="auto"/>
              <w:bottom w:val="single" w:sz="4" w:space="0" w:color="auto"/>
              <w:right w:val="single" w:sz="4" w:space="0" w:color="auto"/>
            </w:tcBorders>
            <w:hideMark/>
          </w:tcPr>
          <w:p w14:paraId="0ED9416C" w14:textId="77777777" w:rsidR="0023269D" w:rsidRPr="009C1F92" w:rsidRDefault="0023269D" w:rsidP="00175F37">
            <w:pPr>
              <w:tabs>
                <w:tab w:val="left" w:pos="142"/>
                <w:tab w:val="left" w:pos="284"/>
              </w:tabs>
              <w:spacing w:line="256" w:lineRule="auto"/>
              <w:ind w:firstLine="0"/>
              <w:rPr>
                <w:szCs w:val="28"/>
              </w:rPr>
            </w:pPr>
            <w:r w:rsidRPr="009C1F92">
              <w:rPr>
                <w:szCs w:val="28"/>
              </w:rPr>
              <w:t>Пятница</w:t>
            </w:r>
          </w:p>
          <w:p w14:paraId="3FAF7B97" w14:textId="77777777" w:rsidR="0023269D" w:rsidRPr="009C1F92" w:rsidRDefault="0023269D" w:rsidP="00175F37">
            <w:pPr>
              <w:tabs>
                <w:tab w:val="left" w:pos="142"/>
                <w:tab w:val="left" w:pos="284"/>
              </w:tabs>
              <w:spacing w:line="256" w:lineRule="auto"/>
              <w:ind w:firstLine="0"/>
              <w:rPr>
                <w:szCs w:val="28"/>
              </w:rPr>
            </w:pPr>
            <w:r w:rsidRPr="009C1F92">
              <w:rPr>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4A2521E7" w14:textId="77777777" w:rsidR="0023269D" w:rsidRPr="009C1F92" w:rsidRDefault="0023269D" w:rsidP="00175F37">
            <w:pPr>
              <w:tabs>
                <w:tab w:val="left" w:pos="142"/>
                <w:tab w:val="left" w:pos="284"/>
              </w:tabs>
              <w:spacing w:line="256" w:lineRule="auto"/>
              <w:ind w:firstLine="0"/>
              <w:rPr>
                <w:szCs w:val="28"/>
              </w:rPr>
            </w:pPr>
            <w:r w:rsidRPr="009C1F92">
              <w:rPr>
                <w:szCs w:val="28"/>
              </w:rPr>
              <w:t>с 09.00 до 17.00, перерыв с 13.00 до13.48</w:t>
            </w:r>
          </w:p>
          <w:p w14:paraId="0D9270CA" w14:textId="77777777" w:rsidR="0023269D" w:rsidRPr="009C1F92" w:rsidRDefault="0023269D" w:rsidP="00175F37">
            <w:pPr>
              <w:tabs>
                <w:tab w:val="left" w:pos="142"/>
                <w:tab w:val="left" w:pos="284"/>
              </w:tabs>
              <w:spacing w:line="256" w:lineRule="auto"/>
              <w:ind w:firstLine="0"/>
              <w:rPr>
                <w:szCs w:val="28"/>
              </w:rPr>
            </w:pPr>
            <w:r w:rsidRPr="009C1F92">
              <w:rPr>
                <w:szCs w:val="28"/>
              </w:rPr>
              <w:t>Выходные</w:t>
            </w:r>
          </w:p>
        </w:tc>
      </w:tr>
    </w:tbl>
    <w:p w14:paraId="302F86FE" w14:textId="77777777" w:rsidR="0023269D" w:rsidRPr="009C1F92" w:rsidRDefault="0023269D" w:rsidP="0023269D">
      <w:pPr>
        <w:tabs>
          <w:tab w:val="left" w:pos="142"/>
          <w:tab w:val="left" w:pos="284"/>
        </w:tabs>
        <w:rPr>
          <w:szCs w:val="28"/>
        </w:rPr>
      </w:pPr>
      <w:r w:rsidRPr="009C1F92">
        <w:rPr>
          <w:szCs w:val="28"/>
        </w:rPr>
        <w:t>Продолжительность рабочего дня, непосредственно предшествующего нерабочему праздничному дню, уменьшается на один час.</w:t>
      </w:r>
    </w:p>
    <w:p w14:paraId="2A5A78A5" w14:textId="77777777" w:rsidR="0023269D" w:rsidRPr="009C1F92" w:rsidRDefault="0023269D" w:rsidP="0023269D">
      <w:pPr>
        <w:tabs>
          <w:tab w:val="left" w:pos="142"/>
          <w:tab w:val="left" w:pos="284"/>
        </w:tabs>
        <w:rPr>
          <w:szCs w:val="28"/>
        </w:rPr>
      </w:pPr>
    </w:p>
    <w:p w14:paraId="6BD31886" w14:textId="77777777" w:rsidR="0023269D" w:rsidRPr="009C1F92" w:rsidRDefault="0023269D" w:rsidP="0023269D">
      <w:pPr>
        <w:tabs>
          <w:tab w:val="left" w:pos="142"/>
          <w:tab w:val="left" w:pos="284"/>
        </w:tabs>
        <w:rPr>
          <w:szCs w:val="28"/>
        </w:rPr>
      </w:pPr>
      <w:r w:rsidRPr="009C1F92">
        <w:rPr>
          <w:szCs w:val="28"/>
        </w:rPr>
        <w:t>2. Информация о месте нахождения и графике работы Отдела.</w:t>
      </w:r>
    </w:p>
    <w:p w14:paraId="1C60AA91" w14:textId="77777777" w:rsidR="0023269D" w:rsidRPr="009C1F92" w:rsidRDefault="0023269D" w:rsidP="0023269D">
      <w:pPr>
        <w:tabs>
          <w:tab w:val="left" w:pos="142"/>
          <w:tab w:val="left" w:pos="284"/>
        </w:tabs>
        <w:rPr>
          <w:szCs w:val="28"/>
        </w:rPr>
      </w:pPr>
      <w:r w:rsidRPr="00E75232">
        <w:rPr>
          <w:iCs/>
          <w:szCs w:val="28"/>
        </w:rPr>
        <w:t>Место нахождения</w:t>
      </w:r>
      <w:r w:rsidRPr="009C1F92">
        <w:rPr>
          <w:szCs w:val="28"/>
        </w:rPr>
        <w:t xml:space="preserve">: </w:t>
      </w:r>
    </w:p>
    <w:p w14:paraId="437C4714" w14:textId="77777777" w:rsidR="0023269D" w:rsidRPr="009C1F92" w:rsidRDefault="0023269D" w:rsidP="0023269D">
      <w:pPr>
        <w:tabs>
          <w:tab w:val="left" w:pos="142"/>
          <w:tab w:val="left" w:pos="284"/>
        </w:tabs>
        <w:rPr>
          <w:szCs w:val="28"/>
        </w:rPr>
      </w:pPr>
      <w:r w:rsidRPr="009C1F92">
        <w:rPr>
          <w:szCs w:val="28"/>
        </w:rPr>
        <w:t>188664, Ленинградская обл., Всеволожский р</w:t>
      </w:r>
      <w:r w:rsidRPr="009C1F92">
        <w:rPr>
          <w:bCs/>
          <w:szCs w:val="28"/>
        </w:rPr>
        <w:t>–</w:t>
      </w:r>
      <w:proofErr w:type="gramStart"/>
      <w:r w:rsidRPr="009C1F92">
        <w:rPr>
          <w:szCs w:val="28"/>
        </w:rPr>
        <w:t>н  пос.</w:t>
      </w:r>
      <w:proofErr w:type="gramEnd"/>
      <w:r w:rsidRPr="009C1F92">
        <w:rPr>
          <w:szCs w:val="28"/>
        </w:rPr>
        <w:t xml:space="preserve"> Токсово, Ленинградское шоссе, д. 55А; </w:t>
      </w:r>
    </w:p>
    <w:p w14:paraId="11BFB245" w14:textId="77777777" w:rsidR="0023269D" w:rsidRPr="00E75232" w:rsidRDefault="0023269D" w:rsidP="0023269D">
      <w:pPr>
        <w:tabs>
          <w:tab w:val="left" w:pos="142"/>
          <w:tab w:val="left" w:pos="284"/>
        </w:tabs>
        <w:rPr>
          <w:iCs/>
          <w:szCs w:val="28"/>
        </w:rPr>
      </w:pPr>
      <w:r w:rsidRPr="00E75232">
        <w:rPr>
          <w:iCs/>
          <w:szCs w:val="28"/>
        </w:rPr>
        <w:t>Справочные телефоны Отдела: 8 (81370) 38-025;</w:t>
      </w:r>
    </w:p>
    <w:p w14:paraId="0226B90B" w14:textId="77777777" w:rsidR="0023269D" w:rsidRPr="00E75232" w:rsidRDefault="0023269D" w:rsidP="0023269D">
      <w:pPr>
        <w:tabs>
          <w:tab w:val="left" w:pos="142"/>
          <w:tab w:val="left" w:pos="284"/>
        </w:tabs>
        <w:rPr>
          <w:iCs/>
          <w:szCs w:val="28"/>
        </w:rPr>
      </w:pPr>
      <w:r w:rsidRPr="00E75232">
        <w:rPr>
          <w:iCs/>
          <w:szCs w:val="28"/>
        </w:rPr>
        <w:t xml:space="preserve">Адрес электронной почты Отдела: </w:t>
      </w:r>
      <w:r w:rsidRPr="00E75232">
        <w:rPr>
          <w:rFonts w:eastAsia="Calibri"/>
          <w:iCs/>
          <w:szCs w:val="28"/>
          <w:u w:val="single"/>
          <w:lang w:val="en-US"/>
        </w:rPr>
        <w:t>http</w:t>
      </w:r>
      <w:r w:rsidRPr="00E75232">
        <w:rPr>
          <w:rFonts w:eastAsia="Calibri"/>
          <w:iCs/>
          <w:szCs w:val="28"/>
          <w:u w:val="single"/>
        </w:rPr>
        <w:t>://</w:t>
      </w:r>
      <w:proofErr w:type="spellStart"/>
      <w:r w:rsidRPr="00E75232">
        <w:rPr>
          <w:rFonts w:eastAsia="Calibri"/>
          <w:iCs/>
          <w:szCs w:val="28"/>
          <w:u w:val="single"/>
          <w:lang w:val="en-US"/>
        </w:rPr>
        <w:t>toksovo</w:t>
      </w:r>
      <w:proofErr w:type="spellEnd"/>
      <w:r w:rsidRPr="00E75232">
        <w:rPr>
          <w:rFonts w:eastAsia="Calibri"/>
          <w:iCs/>
          <w:szCs w:val="28"/>
          <w:u w:val="single"/>
        </w:rPr>
        <w:t>-</w:t>
      </w:r>
      <w:r w:rsidRPr="00E75232">
        <w:rPr>
          <w:rFonts w:eastAsia="Calibri"/>
          <w:iCs/>
          <w:szCs w:val="28"/>
          <w:u w:val="single"/>
          <w:lang w:val="en-US"/>
        </w:rPr>
        <w:t>lo</w:t>
      </w:r>
      <w:r w:rsidRPr="00E75232">
        <w:rPr>
          <w:rFonts w:eastAsia="Calibri"/>
          <w:iCs/>
          <w:szCs w:val="28"/>
          <w:u w:val="single"/>
        </w:rPr>
        <w:t>.</w:t>
      </w:r>
      <w:proofErr w:type="spellStart"/>
      <w:r w:rsidRPr="00E75232">
        <w:rPr>
          <w:rFonts w:eastAsia="Calibri"/>
          <w:iCs/>
          <w:szCs w:val="28"/>
          <w:u w:val="single"/>
          <w:lang w:val="en-US"/>
        </w:rPr>
        <w:t>ru</w:t>
      </w:r>
      <w:proofErr w:type="spellEnd"/>
      <w:r w:rsidRPr="00E75232">
        <w:rPr>
          <w:iCs/>
          <w:szCs w:val="28"/>
        </w:rPr>
        <w:t>;</w:t>
      </w:r>
    </w:p>
    <w:p w14:paraId="22958269" w14:textId="77777777" w:rsidR="0023269D" w:rsidRPr="009C1F92" w:rsidRDefault="0023269D" w:rsidP="0023269D">
      <w:pPr>
        <w:tabs>
          <w:tab w:val="left" w:pos="142"/>
          <w:tab w:val="left" w:pos="284"/>
        </w:tabs>
        <w:rPr>
          <w:szCs w:val="28"/>
        </w:rPr>
      </w:pPr>
      <w:r w:rsidRPr="009C1F92">
        <w:rPr>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23269D" w:rsidRPr="009C1F92" w14:paraId="366F3D7C" w14:textId="77777777" w:rsidTr="005E12A0">
        <w:tc>
          <w:tcPr>
            <w:tcW w:w="10065" w:type="dxa"/>
            <w:gridSpan w:val="2"/>
            <w:tcBorders>
              <w:top w:val="single" w:sz="4" w:space="0" w:color="auto"/>
              <w:left w:val="single" w:sz="4" w:space="0" w:color="auto"/>
              <w:bottom w:val="single" w:sz="4" w:space="0" w:color="auto"/>
              <w:right w:val="single" w:sz="4" w:space="0" w:color="auto"/>
            </w:tcBorders>
            <w:hideMark/>
          </w:tcPr>
          <w:p w14:paraId="5CB8BE74" w14:textId="77777777" w:rsidR="0023269D" w:rsidRPr="009C1F92" w:rsidRDefault="0023269D" w:rsidP="00175F37">
            <w:pPr>
              <w:tabs>
                <w:tab w:val="left" w:pos="142"/>
                <w:tab w:val="left" w:pos="284"/>
              </w:tabs>
              <w:spacing w:line="256" w:lineRule="auto"/>
              <w:ind w:firstLine="0"/>
              <w:rPr>
                <w:szCs w:val="28"/>
              </w:rPr>
            </w:pPr>
            <w:r w:rsidRPr="009C1F92">
              <w:rPr>
                <w:szCs w:val="28"/>
              </w:rPr>
              <w:t>Дни недели, время работы Отдела</w:t>
            </w:r>
          </w:p>
        </w:tc>
      </w:tr>
      <w:tr w:rsidR="0023269D" w:rsidRPr="009C1F92" w14:paraId="31E3D156" w14:textId="77777777" w:rsidTr="005E12A0">
        <w:tc>
          <w:tcPr>
            <w:tcW w:w="4962" w:type="dxa"/>
            <w:tcBorders>
              <w:top w:val="single" w:sz="4" w:space="0" w:color="auto"/>
              <w:left w:val="single" w:sz="4" w:space="0" w:color="auto"/>
              <w:bottom w:val="single" w:sz="4" w:space="0" w:color="auto"/>
              <w:right w:val="single" w:sz="4" w:space="0" w:color="auto"/>
            </w:tcBorders>
            <w:hideMark/>
          </w:tcPr>
          <w:p w14:paraId="6496939D" w14:textId="77777777" w:rsidR="0023269D" w:rsidRPr="009C1F92" w:rsidRDefault="0023269D" w:rsidP="00175F37">
            <w:pPr>
              <w:tabs>
                <w:tab w:val="left" w:pos="142"/>
                <w:tab w:val="left" w:pos="284"/>
              </w:tabs>
              <w:spacing w:line="256" w:lineRule="auto"/>
              <w:ind w:firstLine="0"/>
              <w:rPr>
                <w:szCs w:val="28"/>
              </w:rPr>
            </w:pPr>
            <w:r w:rsidRPr="009C1F92">
              <w:rPr>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FA9D881" w14:textId="77777777" w:rsidR="0023269D" w:rsidRPr="009C1F92" w:rsidRDefault="0023269D" w:rsidP="00175F37">
            <w:pPr>
              <w:tabs>
                <w:tab w:val="left" w:pos="142"/>
                <w:tab w:val="left" w:pos="284"/>
              </w:tabs>
              <w:spacing w:line="256" w:lineRule="auto"/>
              <w:ind w:firstLine="0"/>
              <w:rPr>
                <w:szCs w:val="28"/>
              </w:rPr>
            </w:pPr>
            <w:r w:rsidRPr="009C1F92">
              <w:rPr>
                <w:szCs w:val="28"/>
              </w:rPr>
              <w:t>Время</w:t>
            </w:r>
          </w:p>
        </w:tc>
      </w:tr>
      <w:tr w:rsidR="0023269D" w:rsidRPr="009C1F92" w14:paraId="54D6607D" w14:textId="77777777" w:rsidTr="005E12A0">
        <w:tc>
          <w:tcPr>
            <w:tcW w:w="4962" w:type="dxa"/>
            <w:tcBorders>
              <w:top w:val="single" w:sz="4" w:space="0" w:color="auto"/>
              <w:left w:val="single" w:sz="4" w:space="0" w:color="auto"/>
              <w:bottom w:val="nil"/>
              <w:right w:val="single" w:sz="4" w:space="0" w:color="auto"/>
            </w:tcBorders>
            <w:hideMark/>
          </w:tcPr>
          <w:p w14:paraId="0BE2AF7B" w14:textId="77777777" w:rsidR="0023269D" w:rsidRPr="009C1F92" w:rsidRDefault="0023269D" w:rsidP="00175F37">
            <w:pPr>
              <w:tabs>
                <w:tab w:val="left" w:pos="142"/>
                <w:tab w:val="left" w:pos="284"/>
              </w:tabs>
              <w:spacing w:line="256" w:lineRule="auto"/>
              <w:ind w:firstLine="0"/>
              <w:rPr>
                <w:szCs w:val="28"/>
              </w:rPr>
            </w:pPr>
            <w:r w:rsidRPr="009C1F92">
              <w:rPr>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1272AFFE" w14:textId="77777777" w:rsidR="0023269D" w:rsidRPr="009C1F92" w:rsidRDefault="0023269D" w:rsidP="00175F37">
            <w:pPr>
              <w:tabs>
                <w:tab w:val="left" w:pos="142"/>
                <w:tab w:val="left" w:pos="284"/>
              </w:tabs>
              <w:spacing w:line="256" w:lineRule="auto"/>
              <w:ind w:right="-75" w:firstLine="0"/>
              <w:rPr>
                <w:szCs w:val="28"/>
              </w:rPr>
            </w:pPr>
            <w:r w:rsidRPr="009C1F92">
              <w:rPr>
                <w:szCs w:val="28"/>
              </w:rPr>
              <w:t>с 09.00 до 18.00, перерыв с 13.00 до 13.48</w:t>
            </w:r>
          </w:p>
        </w:tc>
      </w:tr>
      <w:tr w:rsidR="0023269D" w:rsidRPr="009C1F92" w14:paraId="49ED3E97" w14:textId="77777777" w:rsidTr="005E12A0">
        <w:tc>
          <w:tcPr>
            <w:tcW w:w="4962" w:type="dxa"/>
            <w:tcBorders>
              <w:top w:val="nil"/>
              <w:left w:val="single" w:sz="4" w:space="0" w:color="auto"/>
              <w:bottom w:val="single" w:sz="4" w:space="0" w:color="auto"/>
              <w:right w:val="single" w:sz="4" w:space="0" w:color="auto"/>
            </w:tcBorders>
            <w:hideMark/>
          </w:tcPr>
          <w:p w14:paraId="3F40849C" w14:textId="77777777" w:rsidR="0023269D" w:rsidRPr="009C1F92" w:rsidRDefault="0023269D" w:rsidP="00175F37">
            <w:pPr>
              <w:tabs>
                <w:tab w:val="left" w:pos="142"/>
                <w:tab w:val="left" w:pos="284"/>
              </w:tabs>
              <w:spacing w:line="256" w:lineRule="auto"/>
              <w:ind w:firstLine="0"/>
              <w:rPr>
                <w:szCs w:val="28"/>
              </w:rPr>
            </w:pPr>
            <w:r w:rsidRPr="009C1F92">
              <w:rPr>
                <w:szCs w:val="28"/>
              </w:rPr>
              <w:t>Пятница</w:t>
            </w:r>
          </w:p>
          <w:p w14:paraId="292C2F69" w14:textId="77777777" w:rsidR="0023269D" w:rsidRPr="009C1F92" w:rsidRDefault="0023269D" w:rsidP="00175F37">
            <w:pPr>
              <w:tabs>
                <w:tab w:val="left" w:pos="142"/>
                <w:tab w:val="left" w:pos="284"/>
              </w:tabs>
              <w:spacing w:line="256" w:lineRule="auto"/>
              <w:ind w:firstLine="0"/>
              <w:rPr>
                <w:szCs w:val="28"/>
              </w:rPr>
            </w:pPr>
            <w:r w:rsidRPr="009C1F92">
              <w:rPr>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1F23A7B6" w14:textId="77777777" w:rsidR="0023269D" w:rsidRPr="009C1F92" w:rsidRDefault="0023269D" w:rsidP="00175F37">
            <w:pPr>
              <w:tabs>
                <w:tab w:val="left" w:pos="142"/>
                <w:tab w:val="left" w:pos="284"/>
              </w:tabs>
              <w:spacing w:line="256" w:lineRule="auto"/>
              <w:ind w:right="-75" w:firstLine="0"/>
              <w:rPr>
                <w:szCs w:val="28"/>
              </w:rPr>
            </w:pPr>
            <w:r w:rsidRPr="009C1F92">
              <w:rPr>
                <w:szCs w:val="28"/>
              </w:rPr>
              <w:t>с 09.00 до 17.00, перерыв с 13.00 до 13.48</w:t>
            </w:r>
          </w:p>
          <w:p w14:paraId="35E5BF6B" w14:textId="77777777" w:rsidR="0023269D" w:rsidRPr="009C1F92" w:rsidRDefault="0023269D" w:rsidP="00175F37">
            <w:pPr>
              <w:tabs>
                <w:tab w:val="left" w:pos="142"/>
                <w:tab w:val="left" w:pos="284"/>
              </w:tabs>
              <w:spacing w:line="256" w:lineRule="auto"/>
              <w:ind w:firstLine="0"/>
              <w:rPr>
                <w:szCs w:val="28"/>
              </w:rPr>
            </w:pPr>
            <w:r w:rsidRPr="009C1F92">
              <w:rPr>
                <w:szCs w:val="28"/>
              </w:rPr>
              <w:t>Выходные</w:t>
            </w:r>
          </w:p>
        </w:tc>
      </w:tr>
    </w:tbl>
    <w:p w14:paraId="2D871514" w14:textId="0DB48FD2" w:rsidR="00175F37" w:rsidRDefault="00175F37" w:rsidP="0023269D">
      <w:pPr>
        <w:rPr>
          <w:rFonts w:eastAsia="Calibri"/>
          <w:szCs w:val="28"/>
          <w:lang w:eastAsia="en-US"/>
        </w:rPr>
      </w:pPr>
    </w:p>
    <w:p w14:paraId="189DFF95" w14:textId="66D2AFFA" w:rsidR="00175F37" w:rsidRPr="00175F37" w:rsidRDefault="00175F37" w:rsidP="00175F37">
      <w:pPr>
        <w:widowControl/>
        <w:autoSpaceDE/>
        <w:autoSpaceDN/>
        <w:adjustRightInd/>
        <w:spacing w:after="160" w:line="259" w:lineRule="auto"/>
        <w:ind w:left="5387" w:firstLine="0"/>
        <w:contextualSpacing w:val="0"/>
        <w:jc w:val="left"/>
        <w:rPr>
          <w:rFonts w:eastAsia="Calibri"/>
          <w:szCs w:val="28"/>
          <w:lang w:eastAsia="en-US"/>
        </w:rPr>
      </w:pPr>
      <w:r>
        <w:rPr>
          <w:rFonts w:eastAsia="Calibri"/>
          <w:szCs w:val="28"/>
          <w:lang w:eastAsia="en-US"/>
        </w:rPr>
        <w:br w:type="page"/>
      </w:r>
      <w:r w:rsidRPr="00175F37">
        <w:rPr>
          <w:rFonts w:eastAsia="Calibri"/>
          <w:szCs w:val="28"/>
          <w:lang w:eastAsia="en-US"/>
        </w:rPr>
        <w:lastRenderedPageBreak/>
        <w:t>Приложение  № 10</w:t>
      </w:r>
    </w:p>
    <w:tbl>
      <w:tblPr>
        <w:tblpPr w:leftFromText="180" w:rightFromText="180" w:vertAnchor="page" w:horzAnchor="margin" w:tblpY="3256"/>
        <w:tblW w:w="9917" w:type="dxa"/>
        <w:tblLayout w:type="fixed"/>
        <w:tblLook w:val="04A0" w:firstRow="1" w:lastRow="0" w:firstColumn="1" w:lastColumn="0" w:noHBand="0" w:noVBand="1"/>
      </w:tblPr>
      <w:tblGrid>
        <w:gridCol w:w="4703"/>
        <w:gridCol w:w="366"/>
        <w:gridCol w:w="70"/>
        <w:gridCol w:w="366"/>
        <w:gridCol w:w="840"/>
        <w:gridCol w:w="1701"/>
        <w:gridCol w:w="99"/>
        <w:gridCol w:w="184"/>
        <w:gridCol w:w="52"/>
        <w:gridCol w:w="411"/>
        <w:gridCol w:w="169"/>
        <w:gridCol w:w="66"/>
        <w:gridCol w:w="32"/>
        <w:gridCol w:w="20"/>
        <w:gridCol w:w="419"/>
        <w:gridCol w:w="419"/>
      </w:tblGrid>
      <w:tr w:rsidR="00175F37" w:rsidRPr="00B03522" w14:paraId="49E322A0" w14:textId="77777777" w:rsidTr="00175F37">
        <w:trPr>
          <w:trHeight w:val="360"/>
        </w:trPr>
        <w:tc>
          <w:tcPr>
            <w:tcW w:w="9498" w:type="dxa"/>
            <w:gridSpan w:val="15"/>
            <w:noWrap/>
            <w:vAlign w:val="bottom"/>
            <w:hideMark/>
          </w:tcPr>
          <w:p w14:paraId="51E2571C" w14:textId="77777777" w:rsidR="00175F37" w:rsidRPr="00B03522" w:rsidRDefault="00175F37" w:rsidP="00175F37">
            <w:pPr>
              <w:spacing w:line="256" w:lineRule="auto"/>
              <w:ind w:left="5245" w:firstLine="0"/>
              <w:jc w:val="left"/>
              <w:rPr>
                <w:bCs/>
                <w:color w:val="000000"/>
                <w:sz w:val="24"/>
                <w:szCs w:val="24"/>
              </w:rPr>
            </w:pPr>
          </w:p>
        </w:tc>
        <w:tc>
          <w:tcPr>
            <w:tcW w:w="419" w:type="dxa"/>
            <w:noWrap/>
            <w:vAlign w:val="bottom"/>
            <w:hideMark/>
          </w:tcPr>
          <w:p w14:paraId="7334C128" w14:textId="77777777" w:rsidR="00175F37" w:rsidRPr="00B03522" w:rsidRDefault="00175F37" w:rsidP="00175F37">
            <w:pPr>
              <w:rPr>
                <w:bCs/>
                <w:color w:val="000000"/>
                <w:sz w:val="24"/>
                <w:szCs w:val="24"/>
              </w:rPr>
            </w:pPr>
          </w:p>
        </w:tc>
      </w:tr>
      <w:tr w:rsidR="00175F37" w:rsidRPr="00B03522" w14:paraId="2D804D56" w14:textId="77777777" w:rsidTr="00175F37">
        <w:trPr>
          <w:trHeight w:val="288"/>
        </w:trPr>
        <w:tc>
          <w:tcPr>
            <w:tcW w:w="8961" w:type="dxa"/>
            <w:gridSpan w:val="11"/>
            <w:noWrap/>
            <w:vAlign w:val="bottom"/>
            <w:hideMark/>
          </w:tcPr>
          <w:p w14:paraId="29B44126" w14:textId="77777777" w:rsidR="00175F37" w:rsidRPr="00B03522" w:rsidRDefault="00175F37" w:rsidP="00175F37">
            <w:pPr>
              <w:spacing w:line="256" w:lineRule="auto"/>
              <w:jc w:val="right"/>
              <w:rPr>
                <w:color w:val="000000"/>
                <w:sz w:val="24"/>
                <w:szCs w:val="24"/>
              </w:rPr>
            </w:pPr>
            <w:r w:rsidRPr="00B03522">
              <w:rPr>
                <w:color w:val="000000"/>
                <w:sz w:val="24"/>
                <w:szCs w:val="24"/>
              </w:rPr>
              <w:t>ПРИЛОЖЕНИЕ К ОРДЕРУ НА ПРОИЗВОДСТВО ПЛАНОВЫХ РАБОТ №</w:t>
            </w:r>
          </w:p>
        </w:tc>
        <w:tc>
          <w:tcPr>
            <w:tcW w:w="537" w:type="dxa"/>
            <w:gridSpan w:val="4"/>
            <w:noWrap/>
            <w:vAlign w:val="bottom"/>
            <w:hideMark/>
          </w:tcPr>
          <w:p w14:paraId="03340D4D" w14:textId="77777777" w:rsidR="00175F37" w:rsidRPr="00B03522" w:rsidRDefault="00175F37" w:rsidP="00175F37">
            <w:pPr>
              <w:spacing w:line="256" w:lineRule="auto"/>
              <w:jc w:val="right"/>
              <w:rPr>
                <w:color w:val="000000"/>
                <w:sz w:val="24"/>
                <w:szCs w:val="24"/>
              </w:rPr>
            </w:pPr>
          </w:p>
        </w:tc>
        <w:tc>
          <w:tcPr>
            <w:tcW w:w="419" w:type="dxa"/>
            <w:noWrap/>
            <w:vAlign w:val="bottom"/>
            <w:hideMark/>
          </w:tcPr>
          <w:p w14:paraId="7EEEE2D0" w14:textId="77777777" w:rsidR="00175F37" w:rsidRPr="00B03522" w:rsidRDefault="00175F37" w:rsidP="00175F37">
            <w:pPr>
              <w:rPr>
                <w:color w:val="000000"/>
                <w:sz w:val="24"/>
                <w:szCs w:val="24"/>
              </w:rPr>
            </w:pPr>
          </w:p>
        </w:tc>
      </w:tr>
      <w:tr w:rsidR="00175F37" w:rsidRPr="00B03522" w14:paraId="6F15673E" w14:textId="77777777" w:rsidTr="00175F37">
        <w:trPr>
          <w:gridAfter w:val="3"/>
          <w:wAfter w:w="858" w:type="dxa"/>
          <w:trHeight w:val="288"/>
        </w:trPr>
        <w:tc>
          <w:tcPr>
            <w:tcW w:w="4703" w:type="dxa"/>
            <w:noWrap/>
            <w:vAlign w:val="bottom"/>
            <w:hideMark/>
          </w:tcPr>
          <w:p w14:paraId="2E23ABE4" w14:textId="77777777" w:rsidR="00175F37" w:rsidRPr="00B03522" w:rsidRDefault="00175F37" w:rsidP="00175F37">
            <w:pPr>
              <w:spacing w:line="256" w:lineRule="auto"/>
              <w:jc w:val="right"/>
              <w:rPr>
                <w:color w:val="000000"/>
                <w:sz w:val="24"/>
                <w:szCs w:val="24"/>
              </w:rPr>
            </w:pPr>
            <w:r w:rsidRPr="00B03522">
              <w:rPr>
                <w:color w:val="000000"/>
                <w:sz w:val="24"/>
                <w:szCs w:val="24"/>
              </w:rPr>
              <w:t xml:space="preserve">от                   </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14:paraId="298626E4" w14:textId="77777777" w:rsidR="00175F37" w:rsidRPr="00B03522" w:rsidRDefault="00175F37" w:rsidP="00175F37">
            <w:pPr>
              <w:rPr>
                <w:color w:val="000000"/>
                <w:sz w:val="24"/>
                <w:szCs w:val="24"/>
              </w:rPr>
            </w:pPr>
          </w:p>
        </w:tc>
        <w:tc>
          <w:tcPr>
            <w:tcW w:w="3190" w:type="dxa"/>
            <w:gridSpan w:val="5"/>
            <w:tcBorders>
              <w:top w:val="single" w:sz="4" w:space="0" w:color="auto"/>
              <w:left w:val="nil"/>
              <w:bottom w:val="single" w:sz="4" w:space="0" w:color="auto"/>
              <w:right w:val="single" w:sz="4" w:space="0" w:color="auto"/>
            </w:tcBorders>
            <w:noWrap/>
            <w:vAlign w:val="bottom"/>
            <w:hideMark/>
          </w:tcPr>
          <w:p w14:paraId="1A8EC33C" w14:textId="77777777" w:rsidR="00175F37" w:rsidRPr="00B03522" w:rsidRDefault="00175F37" w:rsidP="00175F37">
            <w:pPr>
              <w:spacing w:line="256" w:lineRule="auto"/>
              <w:rPr>
                <w:rFonts w:asciiTheme="minorHAnsi" w:eastAsiaTheme="minorHAnsi" w:hAnsiTheme="minorHAnsi" w:cstheme="minorBidi"/>
                <w:sz w:val="20"/>
              </w:rPr>
            </w:pPr>
          </w:p>
        </w:tc>
        <w:tc>
          <w:tcPr>
            <w:tcW w:w="463" w:type="dxa"/>
            <w:gridSpan w:val="2"/>
            <w:noWrap/>
            <w:vAlign w:val="bottom"/>
            <w:hideMark/>
          </w:tcPr>
          <w:p w14:paraId="71E4966E" w14:textId="77777777" w:rsidR="00175F37" w:rsidRPr="00B03522" w:rsidRDefault="00175F37" w:rsidP="00175F37">
            <w:pPr>
              <w:spacing w:line="256" w:lineRule="auto"/>
              <w:rPr>
                <w:rFonts w:asciiTheme="minorHAnsi" w:eastAsiaTheme="minorHAnsi" w:hAnsiTheme="minorHAnsi" w:cstheme="minorBidi"/>
                <w:sz w:val="20"/>
              </w:rPr>
            </w:pPr>
          </w:p>
        </w:tc>
        <w:tc>
          <w:tcPr>
            <w:tcW w:w="267" w:type="dxa"/>
            <w:gridSpan w:val="3"/>
            <w:noWrap/>
            <w:vAlign w:val="bottom"/>
            <w:hideMark/>
          </w:tcPr>
          <w:p w14:paraId="696BFEA8" w14:textId="77777777" w:rsidR="00175F37" w:rsidRPr="00B03522" w:rsidRDefault="00175F37" w:rsidP="00175F37">
            <w:pPr>
              <w:spacing w:line="256" w:lineRule="auto"/>
              <w:rPr>
                <w:rFonts w:asciiTheme="minorHAnsi" w:eastAsiaTheme="minorHAnsi" w:hAnsiTheme="minorHAnsi" w:cstheme="minorBidi"/>
                <w:sz w:val="20"/>
              </w:rPr>
            </w:pPr>
          </w:p>
        </w:tc>
      </w:tr>
      <w:tr w:rsidR="00175F37" w:rsidRPr="00B03522" w14:paraId="1D8124A1" w14:textId="77777777" w:rsidTr="00175F37">
        <w:trPr>
          <w:gridAfter w:val="1"/>
          <w:wAfter w:w="419" w:type="dxa"/>
          <w:trHeight w:val="230"/>
        </w:trPr>
        <w:tc>
          <w:tcPr>
            <w:tcW w:w="9498" w:type="dxa"/>
            <w:gridSpan w:val="15"/>
            <w:tcBorders>
              <w:top w:val="single" w:sz="4" w:space="0" w:color="auto"/>
              <w:left w:val="single" w:sz="4" w:space="0" w:color="auto"/>
              <w:bottom w:val="single" w:sz="4" w:space="0" w:color="auto"/>
              <w:right w:val="single" w:sz="4" w:space="0" w:color="auto"/>
            </w:tcBorders>
            <w:noWrap/>
            <w:vAlign w:val="bottom"/>
            <w:hideMark/>
          </w:tcPr>
          <w:p w14:paraId="2326AB2A" w14:textId="77777777" w:rsidR="00175F37" w:rsidRPr="00B03522" w:rsidRDefault="00175F37" w:rsidP="00175F37">
            <w:pPr>
              <w:spacing w:line="256" w:lineRule="auto"/>
              <w:ind w:firstLine="0"/>
              <w:rPr>
                <w:color w:val="000000"/>
                <w:sz w:val="24"/>
                <w:szCs w:val="24"/>
              </w:rPr>
            </w:pPr>
            <w:r w:rsidRPr="00B03522">
              <w:rPr>
                <w:color w:val="000000"/>
                <w:sz w:val="24"/>
                <w:szCs w:val="24"/>
              </w:rPr>
              <w:t>Особые условия производства работ: </w:t>
            </w:r>
          </w:p>
        </w:tc>
      </w:tr>
      <w:tr w:rsidR="00175F37" w:rsidRPr="00B03522" w14:paraId="4FBABF6C" w14:textId="77777777" w:rsidTr="00175F37">
        <w:trPr>
          <w:gridAfter w:val="1"/>
          <w:wAfter w:w="419" w:type="dxa"/>
          <w:trHeight w:val="458"/>
        </w:trPr>
        <w:tc>
          <w:tcPr>
            <w:tcW w:w="9498" w:type="dxa"/>
            <w:gridSpan w:val="15"/>
            <w:tcBorders>
              <w:top w:val="single" w:sz="4" w:space="0" w:color="auto"/>
              <w:left w:val="single" w:sz="4" w:space="0" w:color="auto"/>
              <w:bottom w:val="single" w:sz="4" w:space="0" w:color="000000"/>
              <w:right w:val="single" w:sz="4" w:space="0" w:color="000000"/>
            </w:tcBorders>
            <w:vAlign w:val="center"/>
            <w:hideMark/>
          </w:tcPr>
          <w:p w14:paraId="7E66FB11" w14:textId="77777777" w:rsidR="00175F37" w:rsidRPr="00B03522" w:rsidRDefault="00175F37" w:rsidP="00175F37">
            <w:pPr>
              <w:spacing w:line="256" w:lineRule="auto"/>
              <w:ind w:firstLine="0"/>
              <w:rPr>
                <w:color w:val="000000"/>
                <w:sz w:val="24"/>
                <w:szCs w:val="24"/>
              </w:rPr>
            </w:pPr>
            <w:r w:rsidRPr="00B03522">
              <w:rPr>
                <w:color w:val="000000"/>
                <w:sz w:val="24"/>
                <w:szCs w:val="24"/>
              </w:rPr>
              <w:t xml:space="preserve">по окончании работ восстановленное благоустройство предъявить в БМУ "ТСЗ" </w:t>
            </w:r>
          </w:p>
        </w:tc>
      </w:tr>
      <w:tr w:rsidR="00175F37" w:rsidRPr="00B03522" w14:paraId="41047F00" w14:textId="77777777" w:rsidTr="00175F37">
        <w:trPr>
          <w:gridAfter w:val="1"/>
          <w:wAfter w:w="419" w:type="dxa"/>
          <w:trHeight w:val="330"/>
        </w:trPr>
        <w:tc>
          <w:tcPr>
            <w:tcW w:w="9498" w:type="dxa"/>
            <w:gridSpan w:val="15"/>
            <w:tcBorders>
              <w:top w:val="nil"/>
              <w:left w:val="single" w:sz="4" w:space="0" w:color="auto"/>
              <w:bottom w:val="single" w:sz="4" w:space="0" w:color="auto"/>
              <w:right w:val="single" w:sz="4" w:space="0" w:color="000000"/>
            </w:tcBorders>
            <w:vAlign w:val="center"/>
            <w:hideMark/>
          </w:tcPr>
          <w:p w14:paraId="4A4E8300" w14:textId="77777777" w:rsidR="00175F37" w:rsidRPr="00B03522" w:rsidRDefault="00175F37" w:rsidP="00175F37">
            <w:pPr>
              <w:spacing w:line="256" w:lineRule="auto"/>
              <w:ind w:firstLine="0"/>
              <w:rPr>
                <w:color w:val="000000"/>
                <w:sz w:val="24"/>
                <w:szCs w:val="24"/>
              </w:rPr>
            </w:pPr>
            <w:r w:rsidRPr="00B03522">
              <w:rPr>
                <w:color w:val="000000"/>
                <w:sz w:val="24"/>
                <w:szCs w:val="24"/>
              </w:rPr>
              <w:t xml:space="preserve">до начала работ ордер подлежит обязательной регистрации в следующих организациях: </w:t>
            </w:r>
          </w:p>
        </w:tc>
      </w:tr>
      <w:tr w:rsidR="00175F37" w:rsidRPr="00B03522" w14:paraId="0DFA953D" w14:textId="77777777" w:rsidTr="00175F37">
        <w:trPr>
          <w:gridAfter w:val="1"/>
          <w:wAfter w:w="419" w:type="dxa"/>
          <w:trHeight w:val="288"/>
        </w:trPr>
        <w:tc>
          <w:tcPr>
            <w:tcW w:w="8145" w:type="dxa"/>
            <w:gridSpan w:val="7"/>
            <w:tcBorders>
              <w:top w:val="single" w:sz="4" w:space="0" w:color="auto"/>
              <w:left w:val="single" w:sz="4" w:space="0" w:color="auto"/>
              <w:bottom w:val="nil"/>
              <w:right w:val="single" w:sz="4" w:space="0" w:color="000000"/>
            </w:tcBorders>
            <w:noWrap/>
            <w:vAlign w:val="bottom"/>
            <w:hideMark/>
          </w:tcPr>
          <w:p w14:paraId="64890155"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 xml:space="preserve">Администрация МО «Токсовское городское поселение» </w:t>
            </w:r>
          </w:p>
        </w:tc>
        <w:tc>
          <w:tcPr>
            <w:tcW w:w="236" w:type="dxa"/>
            <w:gridSpan w:val="2"/>
            <w:shd w:val="clear" w:color="auto" w:fill="FFFFFF"/>
            <w:noWrap/>
            <w:vAlign w:val="bottom"/>
            <w:hideMark/>
          </w:tcPr>
          <w:p w14:paraId="77050E04"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17F79E20"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1179F00B"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7606D842" w14:textId="77777777" w:rsidTr="00175F37">
        <w:trPr>
          <w:gridAfter w:val="1"/>
          <w:wAfter w:w="419" w:type="dxa"/>
          <w:trHeight w:val="288"/>
        </w:trPr>
        <w:tc>
          <w:tcPr>
            <w:tcW w:w="6345" w:type="dxa"/>
            <w:gridSpan w:val="5"/>
            <w:tcBorders>
              <w:top w:val="nil"/>
              <w:left w:val="single" w:sz="4" w:space="0" w:color="auto"/>
              <w:bottom w:val="single" w:sz="4" w:space="0" w:color="auto"/>
              <w:right w:val="nil"/>
            </w:tcBorders>
            <w:noWrap/>
            <w:vAlign w:val="bottom"/>
            <w:hideMark/>
          </w:tcPr>
          <w:p w14:paraId="613C0453" w14:textId="77777777" w:rsidR="00175F37" w:rsidRPr="00B03522" w:rsidRDefault="00175F37" w:rsidP="00175F37">
            <w:pPr>
              <w:spacing w:line="256" w:lineRule="auto"/>
              <w:ind w:firstLine="0"/>
              <w:rPr>
                <w:color w:val="000000"/>
                <w:sz w:val="24"/>
                <w:szCs w:val="24"/>
              </w:rPr>
            </w:pPr>
            <w:r w:rsidRPr="00B03522">
              <w:rPr>
                <w:color w:val="000000"/>
                <w:sz w:val="24"/>
                <w:szCs w:val="24"/>
              </w:rPr>
              <w:t xml:space="preserve">Глава администрации </w:t>
            </w:r>
            <w:proofErr w:type="spellStart"/>
            <w:r w:rsidRPr="00B03522">
              <w:rPr>
                <w:color w:val="000000"/>
                <w:sz w:val="24"/>
                <w:szCs w:val="24"/>
              </w:rPr>
              <w:t>С.Н.Кузьмин</w:t>
            </w:r>
            <w:proofErr w:type="spellEnd"/>
            <w:r w:rsidRPr="00B03522">
              <w:rPr>
                <w:color w:val="000000"/>
                <w:sz w:val="24"/>
                <w:szCs w:val="24"/>
              </w:rPr>
              <w:t xml:space="preserve"> </w:t>
            </w:r>
          </w:p>
          <w:p w14:paraId="567EC2B6" w14:textId="77777777" w:rsidR="00175F37" w:rsidRPr="00B03522" w:rsidRDefault="00175F37" w:rsidP="00175F37">
            <w:pPr>
              <w:spacing w:line="256" w:lineRule="auto"/>
              <w:ind w:firstLine="0"/>
              <w:rPr>
                <w:color w:val="000000"/>
                <w:sz w:val="24"/>
                <w:szCs w:val="24"/>
              </w:rPr>
            </w:pPr>
            <w:r w:rsidRPr="00B03522">
              <w:rPr>
                <w:color w:val="000000"/>
                <w:sz w:val="24"/>
                <w:szCs w:val="24"/>
              </w:rPr>
              <w:t xml:space="preserve"> тел. 8(81370) 38-025</w:t>
            </w:r>
          </w:p>
        </w:tc>
        <w:tc>
          <w:tcPr>
            <w:tcW w:w="1800" w:type="dxa"/>
            <w:gridSpan w:val="2"/>
            <w:tcBorders>
              <w:top w:val="nil"/>
              <w:left w:val="nil"/>
              <w:bottom w:val="single" w:sz="4" w:space="0" w:color="auto"/>
              <w:right w:val="single" w:sz="4" w:space="0" w:color="auto"/>
            </w:tcBorders>
            <w:noWrap/>
            <w:vAlign w:val="bottom"/>
            <w:hideMark/>
          </w:tcPr>
          <w:p w14:paraId="5800A2CC"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tcBorders>
              <w:top w:val="nil"/>
              <w:left w:val="nil"/>
              <w:bottom w:val="single" w:sz="4" w:space="0" w:color="auto"/>
              <w:right w:val="nil"/>
            </w:tcBorders>
            <w:shd w:val="clear" w:color="auto" w:fill="FFFFFF"/>
            <w:noWrap/>
            <w:vAlign w:val="bottom"/>
            <w:hideMark/>
          </w:tcPr>
          <w:p w14:paraId="2B724E6B"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5B371E5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6C939D4F"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7DAF04C6" w14:textId="77777777" w:rsidTr="00175F37">
        <w:trPr>
          <w:gridAfter w:val="1"/>
          <w:wAfter w:w="419" w:type="dxa"/>
          <w:trHeight w:val="288"/>
        </w:trPr>
        <w:tc>
          <w:tcPr>
            <w:tcW w:w="5505" w:type="dxa"/>
            <w:gridSpan w:val="4"/>
            <w:tcBorders>
              <w:top w:val="single" w:sz="4" w:space="0" w:color="auto"/>
              <w:left w:val="single" w:sz="4" w:space="0" w:color="auto"/>
              <w:bottom w:val="nil"/>
              <w:right w:val="nil"/>
            </w:tcBorders>
            <w:noWrap/>
            <w:vAlign w:val="bottom"/>
            <w:hideMark/>
          </w:tcPr>
          <w:p w14:paraId="7FA33FDA"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 xml:space="preserve">МП «ВПЭС» </w:t>
            </w:r>
            <w:proofErr w:type="spellStart"/>
            <w:r w:rsidRPr="00B03522">
              <w:rPr>
                <w:color w:val="000000"/>
                <w:sz w:val="24"/>
                <w:szCs w:val="24"/>
              </w:rPr>
              <w:t>г.п.Токсово</w:t>
            </w:r>
            <w:proofErr w:type="spellEnd"/>
            <w:r w:rsidRPr="00B03522">
              <w:rPr>
                <w:color w:val="000000"/>
                <w:sz w:val="24"/>
                <w:szCs w:val="24"/>
              </w:rPr>
              <w:t>, улица Санаторная, дом 26</w:t>
            </w:r>
          </w:p>
        </w:tc>
        <w:tc>
          <w:tcPr>
            <w:tcW w:w="840" w:type="dxa"/>
            <w:noWrap/>
            <w:vAlign w:val="bottom"/>
            <w:hideMark/>
          </w:tcPr>
          <w:p w14:paraId="34D59358"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nil"/>
              <w:right w:val="single" w:sz="4" w:space="0" w:color="auto"/>
            </w:tcBorders>
            <w:noWrap/>
            <w:vAlign w:val="bottom"/>
            <w:hideMark/>
          </w:tcPr>
          <w:p w14:paraId="00826845"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shd w:val="clear" w:color="auto" w:fill="FFFFFF"/>
            <w:noWrap/>
            <w:vAlign w:val="bottom"/>
            <w:hideMark/>
          </w:tcPr>
          <w:p w14:paraId="25E6D59E"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239DCADE"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777C7C07"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4E3D0E85" w14:textId="77777777" w:rsidTr="00175F37">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3E571BA3" w14:textId="77777777" w:rsidR="00175F37" w:rsidRPr="00B03522" w:rsidRDefault="00175F37" w:rsidP="00175F37">
            <w:pPr>
              <w:spacing w:line="256" w:lineRule="auto"/>
              <w:ind w:firstLine="0"/>
              <w:rPr>
                <w:color w:val="000000"/>
                <w:sz w:val="24"/>
                <w:szCs w:val="24"/>
              </w:rPr>
            </w:pPr>
            <w:r w:rsidRPr="00B03522">
              <w:rPr>
                <w:color w:val="000000"/>
                <w:sz w:val="24"/>
                <w:szCs w:val="24"/>
              </w:rPr>
              <w:t xml:space="preserve">Начальник участка </w:t>
            </w:r>
            <w:proofErr w:type="spellStart"/>
            <w:r w:rsidRPr="00B03522">
              <w:rPr>
                <w:color w:val="000000"/>
                <w:sz w:val="24"/>
                <w:szCs w:val="24"/>
              </w:rPr>
              <w:t>В.М.Рогозин</w:t>
            </w:r>
            <w:proofErr w:type="spellEnd"/>
            <w:r w:rsidRPr="00B03522">
              <w:rPr>
                <w:color w:val="000000"/>
                <w:sz w:val="24"/>
                <w:szCs w:val="24"/>
              </w:rPr>
              <w:t>, тел.8(921)905-23-17</w:t>
            </w:r>
          </w:p>
        </w:tc>
        <w:tc>
          <w:tcPr>
            <w:tcW w:w="236" w:type="dxa"/>
            <w:gridSpan w:val="2"/>
            <w:tcBorders>
              <w:top w:val="nil"/>
              <w:left w:val="nil"/>
              <w:bottom w:val="single" w:sz="4" w:space="0" w:color="auto"/>
              <w:right w:val="nil"/>
            </w:tcBorders>
            <w:shd w:val="clear" w:color="auto" w:fill="FFFFFF"/>
            <w:noWrap/>
            <w:vAlign w:val="bottom"/>
            <w:hideMark/>
          </w:tcPr>
          <w:p w14:paraId="2ECC11DC"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65D5EFF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5B6509FD"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4E5C283C" w14:textId="77777777" w:rsidTr="00175F37">
        <w:trPr>
          <w:gridAfter w:val="1"/>
          <w:wAfter w:w="419" w:type="dxa"/>
          <w:trHeight w:val="288"/>
        </w:trPr>
        <w:tc>
          <w:tcPr>
            <w:tcW w:w="5505" w:type="dxa"/>
            <w:gridSpan w:val="4"/>
            <w:tcBorders>
              <w:top w:val="single" w:sz="4" w:space="0" w:color="auto"/>
              <w:left w:val="single" w:sz="4" w:space="0" w:color="auto"/>
              <w:bottom w:val="nil"/>
              <w:right w:val="nil"/>
            </w:tcBorders>
            <w:noWrap/>
            <w:vAlign w:val="bottom"/>
            <w:hideMark/>
          </w:tcPr>
          <w:p w14:paraId="1762D577"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ГУП «</w:t>
            </w:r>
            <w:proofErr w:type="spellStart"/>
            <w:r w:rsidRPr="00B03522">
              <w:rPr>
                <w:b/>
                <w:bCs/>
                <w:color w:val="000000"/>
                <w:sz w:val="24"/>
                <w:szCs w:val="24"/>
              </w:rPr>
              <w:t>Леноблводоканал</w:t>
            </w:r>
            <w:proofErr w:type="spellEnd"/>
            <w:r w:rsidRPr="00B03522">
              <w:rPr>
                <w:color w:val="000000"/>
                <w:sz w:val="24"/>
                <w:szCs w:val="24"/>
              </w:rPr>
              <w:t xml:space="preserve">» </w:t>
            </w:r>
            <w:proofErr w:type="spellStart"/>
            <w:r w:rsidRPr="00B03522">
              <w:rPr>
                <w:color w:val="000000"/>
                <w:sz w:val="24"/>
                <w:szCs w:val="24"/>
              </w:rPr>
              <w:t>г.п.Токсово</w:t>
            </w:r>
            <w:proofErr w:type="spellEnd"/>
            <w:r w:rsidRPr="00B03522">
              <w:rPr>
                <w:color w:val="000000"/>
                <w:sz w:val="24"/>
                <w:szCs w:val="24"/>
              </w:rPr>
              <w:t>, улица Дорожников, дом 11А</w:t>
            </w:r>
          </w:p>
        </w:tc>
        <w:tc>
          <w:tcPr>
            <w:tcW w:w="840" w:type="dxa"/>
            <w:noWrap/>
            <w:vAlign w:val="bottom"/>
            <w:hideMark/>
          </w:tcPr>
          <w:p w14:paraId="45A40534"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nil"/>
              <w:right w:val="single" w:sz="4" w:space="0" w:color="auto"/>
            </w:tcBorders>
            <w:noWrap/>
            <w:vAlign w:val="bottom"/>
            <w:hideMark/>
          </w:tcPr>
          <w:p w14:paraId="406886F7"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shd w:val="clear" w:color="auto" w:fill="FFFFFF"/>
            <w:noWrap/>
            <w:vAlign w:val="bottom"/>
            <w:hideMark/>
          </w:tcPr>
          <w:p w14:paraId="050E7ADD"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178C2E8E"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77E2AEE3"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50205781" w14:textId="77777777" w:rsidTr="00175F37">
        <w:trPr>
          <w:gridAfter w:val="1"/>
          <w:wAfter w:w="419" w:type="dxa"/>
          <w:trHeight w:val="288"/>
        </w:trPr>
        <w:tc>
          <w:tcPr>
            <w:tcW w:w="5505" w:type="dxa"/>
            <w:gridSpan w:val="4"/>
            <w:tcBorders>
              <w:top w:val="nil"/>
              <w:left w:val="single" w:sz="4" w:space="0" w:color="auto"/>
              <w:bottom w:val="single" w:sz="4" w:space="0" w:color="auto"/>
              <w:right w:val="nil"/>
            </w:tcBorders>
            <w:noWrap/>
            <w:vAlign w:val="bottom"/>
            <w:hideMark/>
          </w:tcPr>
          <w:p w14:paraId="408063AF" w14:textId="77777777" w:rsidR="00175F37" w:rsidRPr="00B03522" w:rsidRDefault="00175F37" w:rsidP="00175F37">
            <w:pPr>
              <w:spacing w:line="256" w:lineRule="auto"/>
              <w:ind w:firstLine="0"/>
              <w:rPr>
                <w:color w:val="000000"/>
                <w:sz w:val="24"/>
                <w:szCs w:val="24"/>
              </w:rPr>
            </w:pPr>
            <w:r w:rsidRPr="00B03522">
              <w:rPr>
                <w:color w:val="000000"/>
                <w:sz w:val="24"/>
                <w:szCs w:val="24"/>
              </w:rPr>
              <w:t>Смирнова Ю.С. 8(921)944-07-91</w:t>
            </w:r>
          </w:p>
        </w:tc>
        <w:tc>
          <w:tcPr>
            <w:tcW w:w="840" w:type="dxa"/>
            <w:tcBorders>
              <w:top w:val="nil"/>
              <w:left w:val="nil"/>
              <w:bottom w:val="single" w:sz="4" w:space="0" w:color="auto"/>
              <w:right w:val="nil"/>
            </w:tcBorders>
            <w:noWrap/>
            <w:vAlign w:val="bottom"/>
            <w:hideMark/>
          </w:tcPr>
          <w:p w14:paraId="187CFAE8"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single" w:sz="4" w:space="0" w:color="auto"/>
              <w:right w:val="single" w:sz="4" w:space="0" w:color="auto"/>
            </w:tcBorders>
            <w:noWrap/>
            <w:vAlign w:val="bottom"/>
            <w:hideMark/>
          </w:tcPr>
          <w:p w14:paraId="0DB250F4"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tcBorders>
              <w:top w:val="nil"/>
              <w:left w:val="nil"/>
              <w:bottom w:val="single" w:sz="4" w:space="0" w:color="auto"/>
              <w:right w:val="nil"/>
            </w:tcBorders>
            <w:shd w:val="clear" w:color="auto" w:fill="FFFFFF"/>
            <w:noWrap/>
            <w:vAlign w:val="bottom"/>
            <w:hideMark/>
          </w:tcPr>
          <w:p w14:paraId="0CD85CBD"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636A65B2"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03CC4FDC"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0C1F9D2D" w14:textId="77777777" w:rsidTr="00175F37">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03C9CCA1"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 xml:space="preserve">ПАО «Ростелеком» </w:t>
            </w:r>
            <w:proofErr w:type="spellStart"/>
            <w:r w:rsidRPr="00B03522">
              <w:rPr>
                <w:color w:val="000000"/>
                <w:sz w:val="24"/>
                <w:szCs w:val="24"/>
              </w:rPr>
              <w:t>г.п.Токсово</w:t>
            </w:r>
            <w:proofErr w:type="spellEnd"/>
            <w:r w:rsidRPr="00B03522">
              <w:rPr>
                <w:color w:val="000000"/>
                <w:sz w:val="24"/>
                <w:szCs w:val="24"/>
              </w:rPr>
              <w:t>, улица Советов, дом 19, 2 этаж</w:t>
            </w:r>
          </w:p>
        </w:tc>
        <w:tc>
          <w:tcPr>
            <w:tcW w:w="436" w:type="dxa"/>
            <w:gridSpan w:val="2"/>
            <w:noWrap/>
            <w:vAlign w:val="bottom"/>
            <w:hideMark/>
          </w:tcPr>
          <w:p w14:paraId="6FBBEB04"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840" w:type="dxa"/>
            <w:noWrap/>
            <w:vAlign w:val="bottom"/>
            <w:hideMark/>
          </w:tcPr>
          <w:p w14:paraId="1733F0F1"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nil"/>
              <w:right w:val="single" w:sz="4" w:space="0" w:color="auto"/>
            </w:tcBorders>
            <w:noWrap/>
            <w:vAlign w:val="bottom"/>
            <w:hideMark/>
          </w:tcPr>
          <w:p w14:paraId="3EAF040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shd w:val="clear" w:color="auto" w:fill="FFFFFF"/>
            <w:noWrap/>
            <w:vAlign w:val="bottom"/>
            <w:hideMark/>
          </w:tcPr>
          <w:p w14:paraId="5B3A360A"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633811F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791740D8"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32B3C77B" w14:textId="77777777" w:rsidTr="00175F37">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33DD80D2" w14:textId="77777777" w:rsidR="00175F37" w:rsidRPr="00B03522" w:rsidRDefault="00175F37" w:rsidP="00175F37">
            <w:pPr>
              <w:spacing w:line="256" w:lineRule="auto"/>
              <w:ind w:firstLine="0"/>
              <w:rPr>
                <w:color w:val="000000"/>
                <w:sz w:val="24"/>
                <w:szCs w:val="24"/>
              </w:rPr>
            </w:pPr>
            <w:r w:rsidRPr="00B03522">
              <w:rPr>
                <w:color w:val="000000"/>
                <w:sz w:val="24"/>
                <w:szCs w:val="24"/>
              </w:rPr>
              <w:t xml:space="preserve">Начальник отдела </w:t>
            </w:r>
            <w:proofErr w:type="spellStart"/>
            <w:r w:rsidRPr="00B03522">
              <w:rPr>
                <w:color w:val="000000"/>
                <w:sz w:val="24"/>
                <w:szCs w:val="24"/>
              </w:rPr>
              <w:t>С.В.Зверев</w:t>
            </w:r>
            <w:proofErr w:type="spellEnd"/>
            <w:r w:rsidRPr="00B03522">
              <w:rPr>
                <w:color w:val="000000"/>
                <w:sz w:val="24"/>
                <w:szCs w:val="24"/>
              </w:rPr>
              <w:t>,  тел. 8(950) 035-92-11</w:t>
            </w:r>
          </w:p>
        </w:tc>
        <w:tc>
          <w:tcPr>
            <w:tcW w:w="236" w:type="dxa"/>
            <w:gridSpan w:val="2"/>
            <w:tcBorders>
              <w:top w:val="nil"/>
              <w:left w:val="nil"/>
              <w:bottom w:val="single" w:sz="4" w:space="0" w:color="auto"/>
              <w:right w:val="nil"/>
            </w:tcBorders>
            <w:shd w:val="clear" w:color="auto" w:fill="FFFFFF"/>
            <w:noWrap/>
            <w:vAlign w:val="bottom"/>
            <w:hideMark/>
          </w:tcPr>
          <w:p w14:paraId="53A3B7FA"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4AD5DACB"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093789F2"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28817965" w14:textId="77777777" w:rsidTr="00175F37">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35F886DC"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 xml:space="preserve">ОАО «РЖД» </w:t>
            </w:r>
            <w:proofErr w:type="spellStart"/>
            <w:r w:rsidRPr="00B03522">
              <w:rPr>
                <w:color w:val="000000"/>
                <w:sz w:val="24"/>
                <w:szCs w:val="24"/>
              </w:rPr>
              <w:t>г.п.Токсово</w:t>
            </w:r>
            <w:proofErr w:type="spellEnd"/>
            <w:r w:rsidRPr="00B03522">
              <w:rPr>
                <w:color w:val="000000"/>
                <w:sz w:val="24"/>
                <w:szCs w:val="24"/>
              </w:rPr>
              <w:t>, переулок Короткий, дом 2</w:t>
            </w:r>
          </w:p>
        </w:tc>
        <w:tc>
          <w:tcPr>
            <w:tcW w:w="436" w:type="dxa"/>
            <w:gridSpan w:val="2"/>
            <w:noWrap/>
            <w:vAlign w:val="bottom"/>
            <w:hideMark/>
          </w:tcPr>
          <w:p w14:paraId="1A5A833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840" w:type="dxa"/>
            <w:noWrap/>
            <w:vAlign w:val="bottom"/>
            <w:hideMark/>
          </w:tcPr>
          <w:p w14:paraId="1D686791"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nil"/>
              <w:right w:val="single" w:sz="4" w:space="0" w:color="auto"/>
            </w:tcBorders>
            <w:noWrap/>
            <w:vAlign w:val="bottom"/>
            <w:hideMark/>
          </w:tcPr>
          <w:p w14:paraId="4959DAF3"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shd w:val="clear" w:color="auto" w:fill="FFFFFF"/>
            <w:noWrap/>
            <w:vAlign w:val="bottom"/>
            <w:hideMark/>
          </w:tcPr>
          <w:p w14:paraId="17317BBD"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6064C4D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14E1763B"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3B1522AF" w14:textId="77777777" w:rsidTr="00175F37">
        <w:trPr>
          <w:gridAfter w:val="1"/>
          <w:wAfter w:w="419" w:type="dxa"/>
          <w:trHeight w:val="80"/>
        </w:trPr>
        <w:tc>
          <w:tcPr>
            <w:tcW w:w="5069" w:type="dxa"/>
            <w:gridSpan w:val="2"/>
            <w:tcBorders>
              <w:top w:val="nil"/>
              <w:left w:val="single" w:sz="4" w:space="0" w:color="auto"/>
              <w:bottom w:val="single" w:sz="4" w:space="0" w:color="auto"/>
              <w:right w:val="nil"/>
            </w:tcBorders>
            <w:noWrap/>
            <w:vAlign w:val="bottom"/>
            <w:hideMark/>
          </w:tcPr>
          <w:p w14:paraId="0A1AE7DE" w14:textId="77777777" w:rsidR="00175F37" w:rsidRPr="00B03522" w:rsidRDefault="00175F37" w:rsidP="00175F37">
            <w:pPr>
              <w:spacing w:line="256" w:lineRule="auto"/>
              <w:ind w:firstLine="0"/>
              <w:rPr>
                <w:color w:val="000000"/>
                <w:sz w:val="24"/>
                <w:szCs w:val="24"/>
              </w:rPr>
            </w:pPr>
          </w:p>
        </w:tc>
        <w:tc>
          <w:tcPr>
            <w:tcW w:w="436" w:type="dxa"/>
            <w:gridSpan w:val="2"/>
            <w:tcBorders>
              <w:top w:val="nil"/>
              <w:left w:val="nil"/>
              <w:bottom w:val="single" w:sz="4" w:space="0" w:color="auto"/>
              <w:right w:val="nil"/>
            </w:tcBorders>
            <w:noWrap/>
            <w:vAlign w:val="bottom"/>
            <w:hideMark/>
          </w:tcPr>
          <w:p w14:paraId="453DF0C3"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840" w:type="dxa"/>
            <w:tcBorders>
              <w:top w:val="nil"/>
              <w:left w:val="nil"/>
              <w:bottom w:val="single" w:sz="4" w:space="0" w:color="auto"/>
              <w:right w:val="nil"/>
            </w:tcBorders>
            <w:noWrap/>
            <w:vAlign w:val="bottom"/>
            <w:hideMark/>
          </w:tcPr>
          <w:p w14:paraId="744A3CC2" w14:textId="77777777" w:rsidR="00175F37" w:rsidRPr="00B03522" w:rsidRDefault="00175F37" w:rsidP="00175F37">
            <w:pPr>
              <w:spacing w:line="256" w:lineRule="auto"/>
              <w:ind w:firstLine="0"/>
              <w:rPr>
                <w:color w:val="000000"/>
                <w:sz w:val="24"/>
                <w:szCs w:val="24"/>
              </w:rPr>
            </w:pPr>
          </w:p>
        </w:tc>
        <w:tc>
          <w:tcPr>
            <w:tcW w:w="1800" w:type="dxa"/>
            <w:gridSpan w:val="2"/>
            <w:tcBorders>
              <w:top w:val="nil"/>
              <w:left w:val="nil"/>
              <w:bottom w:val="single" w:sz="4" w:space="0" w:color="auto"/>
              <w:right w:val="single" w:sz="4" w:space="0" w:color="auto"/>
            </w:tcBorders>
            <w:noWrap/>
            <w:vAlign w:val="bottom"/>
            <w:hideMark/>
          </w:tcPr>
          <w:p w14:paraId="5F09C919"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tcBorders>
              <w:top w:val="nil"/>
              <w:left w:val="nil"/>
              <w:bottom w:val="single" w:sz="4" w:space="0" w:color="auto"/>
              <w:right w:val="nil"/>
            </w:tcBorders>
            <w:shd w:val="clear" w:color="auto" w:fill="FFFFFF"/>
            <w:noWrap/>
            <w:vAlign w:val="bottom"/>
            <w:hideMark/>
          </w:tcPr>
          <w:p w14:paraId="1574B035"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389898DA"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512CB47E"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5075EBDF" w14:textId="77777777" w:rsidTr="00175F37">
        <w:trPr>
          <w:gridAfter w:val="1"/>
          <w:wAfter w:w="419" w:type="dxa"/>
          <w:trHeight w:val="288"/>
        </w:trPr>
        <w:tc>
          <w:tcPr>
            <w:tcW w:w="5069" w:type="dxa"/>
            <w:gridSpan w:val="2"/>
            <w:tcBorders>
              <w:top w:val="single" w:sz="4" w:space="0" w:color="auto"/>
              <w:left w:val="single" w:sz="4" w:space="0" w:color="auto"/>
              <w:bottom w:val="nil"/>
              <w:right w:val="nil"/>
            </w:tcBorders>
            <w:noWrap/>
            <w:vAlign w:val="bottom"/>
            <w:hideMark/>
          </w:tcPr>
          <w:p w14:paraId="34E07668"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БМУ «</w:t>
            </w:r>
            <w:proofErr w:type="spellStart"/>
            <w:r w:rsidRPr="00B03522">
              <w:rPr>
                <w:b/>
                <w:bCs/>
                <w:color w:val="000000"/>
                <w:sz w:val="24"/>
                <w:szCs w:val="24"/>
              </w:rPr>
              <w:t>Токсовская</w:t>
            </w:r>
            <w:proofErr w:type="spellEnd"/>
            <w:r w:rsidRPr="00B03522">
              <w:rPr>
                <w:b/>
                <w:bCs/>
                <w:color w:val="000000"/>
                <w:sz w:val="24"/>
                <w:szCs w:val="24"/>
              </w:rPr>
              <w:t xml:space="preserve"> служба заказчика» </w:t>
            </w:r>
            <w:proofErr w:type="spellStart"/>
            <w:r w:rsidRPr="00B03522">
              <w:rPr>
                <w:color w:val="000000"/>
                <w:sz w:val="24"/>
                <w:szCs w:val="24"/>
              </w:rPr>
              <w:t>г.п.Токсово</w:t>
            </w:r>
            <w:proofErr w:type="spellEnd"/>
            <w:r w:rsidRPr="00B03522">
              <w:rPr>
                <w:color w:val="000000"/>
                <w:sz w:val="24"/>
                <w:szCs w:val="24"/>
              </w:rPr>
              <w:t>, улица Привокзальная, дом 14</w:t>
            </w:r>
          </w:p>
        </w:tc>
        <w:tc>
          <w:tcPr>
            <w:tcW w:w="436" w:type="dxa"/>
            <w:gridSpan w:val="2"/>
            <w:tcBorders>
              <w:top w:val="single" w:sz="4" w:space="0" w:color="auto"/>
              <w:left w:val="nil"/>
              <w:bottom w:val="nil"/>
              <w:right w:val="nil"/>
            </w:tcBorders>
            <w:noWrap/>
            <w:vAlign w:val="bottom"/>
            <w:hideMark/>
          </w:tcPr>
          <w:p w14:paraId="222B3DAA"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840" w:type="dxa"/>
            <w:tcBorders>
              <w:top w:val="single" w:sz="4" w:space="0" w:color="auto"/>
              <w:left w:val="nil"/>
              <w:bottom w:val="nil"/>
              <w:right w:val="nil"/>
            </w:tcBorders>
            <w:noWrap/>
            <w:vAlign w:val="bottom"/>
            <w:hideMark/>
          </w:tcPr>
          <w:p w14:paraId="6FE959FA"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single" w:sz="4" w:space="0" w:color="auto"/>
              <w:left w:val="nil"/>
              <w:bottom w:val="nil"/>
              <w:right w:val="single" w:sz="4" w:space="0" w:color="auto"/>
            </w:tcBorders>
            <w:noWrap/>
            <w:vAlign w:val="bottom"/>
            <w:hideMark/>
          </w:tcPr>
          <w:p w14:paraId="662DC700"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shd w:val="clear" w:color="auto" w:fill="FFFFFF"/>
            <w:noWrap/>
            <w:vAlign w:val="bottom"/>
            <w:hideMark/>
          </w:tcPr>
          <w:p w14:paraId="05383C85"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597674E9"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306FEA22"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7FDCDF9F" w14:textId="77777777" w:rsidTr="00175F37">
        <w:trPr>
          <w:gridAfter w:val="1"/>
          <w:wAfter w:w="419" w:type="dxa"/>
          <w:trHeight w:val="93"/>
        </w:trPr>
        <w:tc>
          <w:tcPr>
            <w:tcW w:w="8145" w:type="dxa"/>
            <w:gridSpan w:val="7"/>
            <w:tcBorders>
              <w:top w:val="nil"/>
              <w:left w:val="single" w:sz="4" w:space="0" w:color="auto"/>
              <w:bottom w:val="single" w:sz="4" w:space="0" w:color="auto"/>
              <w:right w:val="single" w:sz="4" w:space="0" w:color="auto"/>
            </w:tcBorders>
            <w:noWrap/>
            <w:vAlign w:val="bottom"/>
            <w:hideMark/>
          </w:tcPr>
          <w:p w14:paraId="56E6BBD4" w14:textId="77777777" w:rsidR="00175F37" w:rsidRPr="00B03522" w:rsidRDefault="00175F37" w:rsidP="00175F37">
            <w:pPr>
              <w:spacing w:line="256" w:lineRule="auto"/>
              <w:ind w:firstLine="0"/>
              <w:rPr>
                <w:color w:val="000000"/>
                <w:sz w:val="24"/>
                <w:szCs w:val="24"/>
              </w:rPr>
            </w:pPr>
            <w:r w:rsidRPr="00B03522">
              <w:rPr>
                <w:color w:val="000000"/>
                <w:sz w:val="24"/>
                <w:szCs w:val="24"/>
              </w:rPr>
              <w:t>начальник участка Рогозин В.М., тел. 8(921) 905-23-17</w:t>
            </w:r>
          </w:p>
        </w:tc>
        <w:tc>
          <w:tcPr>
            <w:tcW w:w="236" w:type="dxa"/>
            <w:gridSpan w:val="2"/>
            <w:tcBorders>
              <w:top w:val="nil"/>
              <w:left w:val="single" w:sz="4" w:space="0" w:color="auto"/>
              <w:bottom w:val="single" w:sz="4" w:space="0" w:color="auto"/>
              <w:right w:val="nil"/>
            </w:tcBorders>
            <w:shd w:val="clear" w:color="auto" w:fill="FFFFFF"/>
            <w:noWrap/>
            <w:vAlign w:val="bottom"/>
            <w:hideMark/>
          </w:tcPr>
          <w:p w14:paraId="6CC08A7B"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318D820D"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1CC2FFD2"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57046E9C" w14:textId="77777777" w:rsidTr="00175F37">
        <w:trPr>
          <w:gridAfter w:val="1"/>
          <w:wAfter w:w="419" w:type="dxa"/>
          <w:trHeight w:val="315"/>
        </w:trPr>
        <w:tc>
          <w:tcPr>
            <w:tcW w:w="8145" w:type="dxa"/>
            <w:gridSpan w:val="7"/>
            <w:tcBorders>
              <w:top w:val="single" w:sz="4" w:space="0" w:color="auto"/>
              <w:left w:val="single" w:sz="4" w:space="0" w:color="auto"/>
              <w:bottom w:val="nil"/>
              <w:right w:val="single" w:sz="4" w:space="0" w:color="000000"/>
            </w:tcBorders>
            <w:noWrap/>
            <w:vAlign w:val="bottom"/>
            <w:hideMark/>
          </w:tcPr>
          <w:p w14:paraId="577BC9C7"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АО "Газпром газораспределение Ленинградская область"</w:t>
            </w:r>
          </w:p>
        </w:tc>
        <w:tc>
          <w:tcPr>
            <w:tcW w:w="236" w:type="dxa"/>
            <w:gridSpan w:val="2"/>
            <w:shd w:val="clear" w:color="auto" w:fill="FFFFFF"/>
            <w:noWrap/>
            <w:vAlign w:val="bottom"/>
            <w:hideMark/>
          </w:tcPr>
          <w:p w14:paraId="42F8AA3D"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58A7C2EC"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36EDACA1"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06F437A7" w14:textId="77777777" w:rsidTr="00175F37">
        <w:trPr>
          <w:gridAfter w:val="1"/>
          <w:wAfter w:w="419" w:type="dxa"/>
          <w:trHeight w:val="187"/>
        </w:trPr>
        <w:tc>
          <w:tcPr>
            <w:tcW w:w="5505" w:type="dxa"/>
            <w:gridSpan w:val="4"/>
            <w:tcBorders>
              <w:top w:val="nil"/>
              <w:left w:val="single" w:sz="4" w:space="0" w:color="auto"/>
              <w:bottom w:val="single" w:sz="4" w:space="0" w:color="auto"/>
              <w:right w:val="nil"/>
            </w:tcBorders>
            <w:noWrap/>
            <w:vAlign w:val="bottom"/>
            <w:hideMark/>
          </w:tcPr>
          <w:p w14:paraId="60143382" w14:textId="77777777" w:rsidR="00175F37" w:rsidRPr="00B03522" w:rsidRDefault="00175F37" w:rsidP="00175F37">
            <w:pPr>
              <w:spacing w:line="256" w:lineRule="auto"/>
              <w:ind w:firstLine="0"/>
              <w:rPr>
                <w:color w:val="000000"/>
                <w:sz w:val="24"/>
                <w:szCs w:val="24"/>
              </w:rPr>
            </w:pPr>
            <w:r w:rsidRPr="00B03522">
              <w:rPr>
                <w:color w:val="000000"/>
                <w:sz w:val="24"/>
                <w:szCs w:val="24"/>
              </w:rPr>
              <w:t>диспетчер, тел. 8(81370) 56-450</w:t>
            </w:r>
          </w:p>
        </w:tc>
        <w:tc>
          <w:tcPr>
            <w:tcW w:w="840" w:type="dxa"/>
            <w:tcBorders>
              <w:top w:val="nil"/>
              <w:left w:val="nil"/>
              <w:bottom w:val="single" w:sz="4" w:space="0" w:color="auto"/>
              <w:right w:val="nil"/>
            </w:tcBorders>
            <w:noWrap/>
            <w:vAlign w:val="bottom"/>
            <w:hideMark/>
          </w:tcPr>
          <w:p w14:paraId="0208DE18"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single" w:sz="4" w:space="0" w:color="auto"/>
              <w:right w:val="single" w:sz="4" w:space="0" w:color="auto"/>
            </w:tcBorders>
            <w:noWrap/>
            <w:vAlign w:val="bottom"/>
            <w:hideMark/>
          </w:tcPr>
          <w:p w14:paraId="293CE65C"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tcBorders>
              <w:top w:val="nil"/>
              <w:left w:val="nil"/>
              <w:bottom w:val="single" w:sz="4" w:space="0" w:color="auto"/>
              <w:right w:val="nil"/>
            </w:tcBorders>
            <w:shd w:val="clear" w:color="auto" w:fill="FFFFFF"/>
            <w:noWrap/>
            <w:vAlign w:val="bottom"/>
            <w:hideMark/>
          </w:tcPr>
          <w:p w14:paraId="205E0E4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53565C69"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3323FED6"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54A560C1" w14:textId="77777777" w:rsidTr="00175F37">
        <w:trPr>
          <w:gridAfter w:val="1"/>
          <w:wAfter w:w="419" w:type="dxa"/>
          <w:trHeight w:val="336"/>
        </w:trPr>
        <w:tc>
          <w:tcPr>
            <w:tcW w:w="5069" w:type="dxa"/>
            <w:gridSpan w:val="2"/>
            <w:tcBorders>
              <w:top w:val="nil"/>
              <w:left w:val="single" w:sz="4" w:space="0" w:color="auto"/>
              <w:bottom w:val="nil"/>
              <w:right w:val="nil"/>
            </w:tcBorders>
            <w:noWrap/>
            <w:vAlign w:val="bottom"/>
            <w:hideMark/>
          </w:tcPr>
          <w:p w14:paraId="6207C853"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 xml:space="preserve">«Инспекция дорожного надзора» </w:t>
            </w:r>
            <w:proofErr w:type="spellStart"/>
            <w:r w:rsidRPr="00B03522">
              <w:rPr>
                <w:color w:val="000000"/>
                <w:sz w:val="24"/>
                <w:szCs w:val="24"/>
              </w:rPr>
              <w:t>г.Всеволожск</w:t>
            </w:r>
            <w:proofErr w:type="spellEnd"/>
            <w:r w:rsidRPr="00B03522">
              <w:rPr>
                <w:b/>
                <w:bCs/>
                <w:color w:val="000000"/>
                <w:sz w:val="24"/>
                <w:szCs w:val="24"/>
              </w:rPr>
              <w:t xml:space="preserve">, </w:t>
            </w:r>
            <w:r w:rsidRPr="00B03522">
              <w:rPr>
                <w:color w:val="000000"/>
                <w:sz w:val="24"/>
                <w:szCs w:val="24"/>
              </w:rPr>
              <w:t>улица Пермская</w:t>
            </w:r>
            <w:r w:rsidRPr="00B03522">
              <w:rPr>
                <w:b/>
                <w:bCs/>
                <w:color w:val="000000"/>
                <w:sz w:val="24"/>
                <w:szCs w:val="24"/>
              </w:rPr>
              <w:t xml:space="preserve">, </w:t>
            </w:r>
            <w:r w:rsidRPr="00B03522">
              <w:rPr>
                <w:color w:val="000000"/>
                <w:sz w:val="24"/>
                <w:szCs w:val="24"/>
              </w:rPr>
              <w:t>дом 48</w:t>
            </w:r>
          </w:p>
        </w:tc>
        <w:tc>
          <w:tcPr>
            <w:tcW w:w="436" w:type="dxa"/>
            <w:gridSpan w:val="2"/>
            <w:noWrap/>
            <w:vAlign w:val="bottom"/>
            <w:hideMark/>
          </w:tcPr>
          <w:p w14:paraId="5F9CFD01"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840" w:type="dxa"/>
            <w:noWrap/>
            <w:vAlign w:val="bottom"/>
            <w:hideMark/>
          </w:tcPr>
          <w:p w14:paraId="24A2FBF0"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nil"/>
              <w:right w:val="single" w:sz="4" w:space="0" w:color="auto"/>
            </w:tcBorders>
            <w:noWrap/>
            <w:vAlign w:val="bottom"/>
            <w:hideMark/>
          </w:tcPr>
          <w:p w14:paraId="1BA7E13C"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shd w:val="clear" w:color="auto" w:fill="FFFFFF"/>
            <w:noWrap/>
            <w:vAlign w:val="bottom"/>
            <w:hideMark/>
          </w:tcPr>
          <w:p w14:paraId="1278735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31EEBC4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2EBAF067"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2B0A5E3A" w14:textId="77777777" w:rsidTr="00175F37">
        <w:trPr>
          <w:gridAfter w:val="1"/>
          <w:wAfter w:w="419" w:type="dxa"/>
          <w:trHeight w:val="223"/>
        </w:trPr>
        <w:tc>
          <w:tcPr>
            <w:tcW w:w="5069" w:type="dxa"/>
            <w:gridSpan w:val="2"/>
            <w:tcBorders>
              <w:top w:val="nil"/>
              <w:left w:val="single" w:sz="4" w:space="0" w:color="auto"/>
              <w:bottom w:val="single" w:sz="4" w:space="0" w:color="auto"/>
              <w:right w:val="nil"/>
            </w:tcBorders>
            <w:noWrap/>
            <w:vAlign w:val="bottom"/>
            <w:hideMark/>
          </w:tcPr>
          <w:p w14:paraId="677DB4F0" w14:textId="77777777" w:rsidR="00175F37" w:rsidRPr="00B03522" w:rsidRDefault="00175F37" w:rsidP="00175F37">
            <w:pPr>
              <w:spacing w:line="256" w:lineRule="auto"/>
              <w:ind w:firstLine="0"/>
              <w:rPr>
                <w:color w:val="000000"/>
                <w:sz w:val="24"/>
                <w:szCs w:val="24"/>
              </w:rPr>
            </w:pPr>
            <w:proofErr w:type="spellStart"/>
            <w:r w:rsidRPr="00B03522">
              <w:rPr>
                <w:color w:val="000000"/>
                <w:sz w:val="24"/>
                <w:szCs w:val="24"/>
              </w:rPr>
              <w:t>Гос.инспектор</w:t>
            </w:r>
            <w:proofErr w:type="spellEnd"/>
            <w:r w:rsidRPr="00B03522">
              <w:rPr>
                <w:color w:val="000000"/>
                <w:sz w:val="24"/>
                <w:szCs w:val="24"/>
              </w:rPr>
              <w:t xml:space="preserve"> </w:t>
            </w:r>
            <w:proofErr w:type="spellStart"/>
            <w:proofErr w:type="gramStart"/>
            <w:r w:rsidRPr="00B03522">
              <w:rPr>
                <w:color w:val="000000"/>
                <w:sz w:val="24"/>
                <w:szCs w:val="24"/>
              </w:rPr>
              <w:t>дор.надзора</w:t>
            </w:r>
            <w:proofErr w:type="spellEnd"/>
            <w:proofErr w:type="gramEnd"/>
            <w:r w:rsidRPr="00B03522">
              <w:rPr>
                <w:color w:val="000000"/>
                <w:sz w:val="24"/>
                <w:szCs w:val="24"/>
              </w:rPr>
              <w:t xml:space="preserve"> </w:t>
            </w:r>
            <w:proofErr w:type="spellStart"/>
            <w:r w:rsidRPr="00B03522">
              <w:rPr>
                <w:color w:val="000000"/>
                <w:sz w:val="24"/>
                <w:szCs w:val="24"/>
              </w:rPr>
              <w:t>А.В.Орлов</w:t>
            </w:r>
            <w:proofErr w:type="spellEnd"/>
          </w:p>
          <w:p w14:paraId="5C933972" w14:textId="77777777" w:rsidR="00175F37" w:rsidRPr="00B03522" w:rsidRDefault="00175F37" w:rsidP="00175F37">
            <w:pPr>
              <w:spacing w:line="256" w:lineRule="auto"/>
              <w:ind w:firstLine="0"/>
              <w:rPr>
                <w:color w:val="000000"/>
                <w:sz w:val="24"/>
                <w:szCs w:val="24"/>
              </w:rPr>
            </w:pPr>
            <w:r w:rsidRPr="00B03522">
              <w:rPr>
                <w:color w:val="000000"/>
                <w:sz w:val="24"/>
                <w:szCs w:val="24"/>
              </w:rPr>
              <w:t>тел. 8(911)290-82-28</w:t>
            </w:r>
          </w:p>
        </w:tc>
        <w:tc>
          <w:tcPr>
            <w:tcW w:w="436" w:type="dxa"/>
            <w:gridSpan w:val="2"/>
            <w:tcBorders>
              <w:top w:val="nil"/>
              <w:left w:val="nil"/>
              <w:bottom w:val="single" w:sz="4" w:space="0" w:color="auto"/>
              <w:right w:val="nil"/>
            </w:tcBorders>
            <w:noWrap/>
            <w:vAlign w:val="bottom"/>
            <w:hideMark/>
          </w:tcPr>
          <w:p w14:paraId="170FB79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840" w:type="dxa"/>
            <w:tcBorders>
              <w:top w:val="nil"/>
              <w:left w:val="nil"/>
              <w:bottom w:val="single" w:sz="4" w:space="0" w:color="auto"/>
              <w:right w:val="nil"/>
            </w:tcBorders>
            <w:noWrap/>
            <w:vAlign w:val="bottom"/>
            <w:hideMark/>
          </w:tcPr>
          <w:p w14:paraId="5102C1EB"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single" w:sz="4" w:space="0" w:color="auto"/>
              <w:right w:val="nil"/>
            </w:tcBorders>
            <w:noWrap/>
            <w:vAlign w:val="bottom"/>
            <w:hideMark/>
          </w:tcPr>
          <w:p w14:paraId="71D638B3"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tcBorders>
              <w:top w:val="nil"/>
              <w:left w:val="single" w:sz="4" w:space="0" w:color="auto"/>
              <w:bottom w:val="single" w:sz="4" w:space="0" w:color="auto"/>
              <w:right w:val="nil"/>
            </w:tcBorders>
            <w:shd w:val="clear" w:color="auto" w:fill="FFFFFF"/>
            <w:noWrap/>
            <w:vAlign w:val="bottom"/>
            <w:hideMark/>
          </w:tcPr>
          <w:p w14:paraId="424A0D2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2DE89C1E"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FB9EEC8"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4C482172" w14:textId="77777777" w:rsidTr="00175F37">
        <w:trPr>
          <w:gridAfter w:val="1"/>
          <w:wAfter w:w="419" w:type="dxa"/>
          <w:trHeight w:val="288"/>
        </w:trPr>
        <w:tc>
          <w:tcPr>
            <w:tcW w:w="8145" w:type="dxa"/>
            <w:gridSpan w:val="7"/>
            <w:tcBorders>
              <w:top w:val="single" w:sz="4" w:space="0" w:color="auto"/>
              <w:left w:val="single" w:sz="4" w:space="0" w:color="auto"/>
              <w:bottom w:val="nil"/>
              <w:right w:val="single" w:sz="4" w:space="0" w:color="000000"/>
            </w:tcBorders>
            <w:noWrap/>
            <w:vAlign w:val="bottom"/>
            <w:hideMark/>
          </w:tcPr>
          <w:p w14:paraId="47CD9C4E"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ПАО «</w:t>
            </w:r>
            <w:proofErr w:type="spellStart"/>
            <w:r w:rsidRPr="00B03522">
              <w:rPr>
                <w:b/>
                <w:bCs/>
                <w:color w:val="000000"/>
                <w:sz w:val="24"/>
                <w:szCs w:val="24"/>
              </w:rPr>
              <w:t>Россети</w:t>
            </w:r>
            <w:proofErr w:type="spellEnd"/>
            <w:r w:rsidRPr="00B03522">
              <w:rPr>
                <w:b/>
                <w:bCs/>
                <w:color w:val="000000"/>
                <w:sz w:val="24"/>
                <w:szCs w:val="24"/>
              </w:rPr>
              <w:t xml:space="preserve"> Ленэнерго» </w:t>
            </w:r>
            <w:proofErr w:type="spellStart"/>
            <w:r w:rsidRPr="00B03522">
              <w:rPr>
                <w:color w:val="000000"/>
                <w:sz w:val="24"/>
                <w:szCs w:val="24"/>
              </w:rPr>
              <w:t>г.Всеволожск</w:t>
            </w:r>
            <w:proofErr w:type="spellEnd"/>
            <w:r w:rsidRPr="00B03522">
              <w:rPr>
                <w:color w:val="000000"/>
                <w:sz w:val="24"/>
                <w:szCs w:val="24"/>
              </w:rPr>
              <w:t>, Октябрьский проспект, дом 102</w:t>
            </w:r>
          </w:p>
        </w:tc>
        <w:tc>
          <w:tcPr>
            <w:tcW w:w="236" w:type="dxa"/>
            <w:gridSpan w:val="2"/>
            <w:shd w:val="clear" w:color="auto" w:fill="FFFFFF"/>
            <w:noWrap/>
            <w:vAlign w:val="bottom"/>
            <w:hideMark/>
          </w:tcPr>
          <w:p w14:paraId="35F22FE2"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2723B8E2"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20789064"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5F4705C7" w14:textId="77777777" w:rsidTr="00175F37">
        <w:trPr>
          <w:gridAfter w:val="1"/>
          <w:wAfter w:w="419" w:type="dxa"/>
          <w:trHeight w:val="288"/>
        </w:trPr>
        <w:tc>
          <w:tcPr>
            <w:tcW w:w="5505" w:type="dxa"/>
            <w:gridSpan w:val="4"/>
            <w:tcBorders>
              <w:top w:val="nil"/>
              <w:left w:val="single" w:sz="4" w:space="0" w:color="auto"/>
              <w:bottom w:val="single" w:sz="4" w:space="0" w:color="auto"/>
              <w:right w:val="nil"/>
            </w:tcBorders>
            <w:noWrap/>
            <w:vAlign w:val="bottom"/>
            <w:hideMark/>
          </w:tcPr>
          <w:p w14:paraId="0637F972" w14:textId="77777777" w:rsidR="00175F37" w:rsidRPr="00B03522" w:rsidRDefault="00175F37" w:rsidP="00175F37">
            <w:pPr>
              <w:spacing w:line="256" w:lineRule="auto"/>
              <w:ind w:firstLine="0"/>
              <w:rPr>
                <w:color w:val="000000"/>
                <w:sz w:val="24"/>
                <w:szCs w:val="24"/>
              </w:rPr>
            </w:pPr>
          </w:p>
        </w:tc>
        <w:tc>
          <w:tcPr>
            <w:tcW w:w="840" w:type="dxa"/>
            <w:tcBorders>
              <w:top w:val="nil"/>
              <w:left w:val="nil"/>
              <w:bottom w:val="single" w:sz="4" w:space="0" w:color="auto"/>
              <w:right w:val="nil"/>
            </w:tcBorders>
            <w:noWrap/>
            <w:vAlign w:val="bottom"/>
            <w:hideMark/>
          </w:tcPr>
          <w:p w14:paraId="2C69348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800" w:type="dxa"/>
            <w:gridSpan w:val="2"/>
            <w:tcBorders>
              <w:top w:val="nil"/>
              <w:left w:val="nil"/>
              <w:bottom w:val="single" w:sz="4" w:space="0" w:color="auto"/>
              <w:right w:val="single" w:sz="4" w:space="0" w:color="auto"/>
            </w:tcBorders>
            <w:noWrap/>
            <w:vAlign w:val="bottom"/>
            <w:hideMark/>
          </w:tcPr>
          <w:p w14:paraId="5B10D5AA"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36" w:type="dxa"/>
            <w:gridSpan w:val="2"/>
            <w:tcBorders>
              <w:top w:val="nil"/>
              <w:left w:val="nil"/>
              <w:bottom w:val="single" w:sz="4" w:space="0" w:color="auto"/>
              <w:right w:val="nil"/>
            </w:tcBorders>
            <w:shd w:val="clear" w:color="auto" w:fill="FFFFFF"/>
            <w:noWrap/>
            <w:vAlign w:val="bottom"/>
            <w:hideMark/>
          </w:tcPr>
          <w:p w14:paraId="2FE1C48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033E67B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0C1D68B8"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35DB9FCC" w14:textId="77777777" w:rsidTr="00175F37">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42B59733"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 xml:space="preserve">АО «ЛОЭСК» </w:t>
            </w:r>
            <w:proofErr w:type="spellStart"/>
            <w:r w:rsidRPr="00B03522">
              <w:rPr>
                <w:color w:val="000000"/>
                <w:sz w:val="24"/>
                <w:szCs w:val="24"/>
              </w:rPr>
              <w:t>г.Сертолово</w:t>
            </w:r>
            <w:proofErr w:type="spellEnd"/>
            <w:r w:rsidRPr="00B03522">
              <w:rPr>
                <w:color w:val="000000"/>
                <w:sz w:val="24"/>
                <w:szCs w:val="24"/>
              </w:rPr>
              <w:t>, улица Индустриальная, дом 1, корпус 4</w:t>
            </w:r>
          </w:p>
        </w:tc>
        <w:tc>
          <w:tcPr>
            <w:tcW w:w="3076" w:type="dxa"/>
            <w:gridSpan w:val="5"/>
            <w:tcBorders>
              <w:top w:val="single" w:sz="4" w:space="0" w:color="auto"/>
              <w:left w:val="nil"/>
              <w:bottom w:val="nil"/>
              <w:right w:val="single" w:sz="4" w:space="0" w:color="000000"/>
            </w:tcBorders>
            <w:noWrap/>
            <w:vAlign w:val="bottom"/>
            <w:hideMark/>
          </w:tcPr>
          <w:p w14:paraId="4B764A01" w14:textId="77777777" w:rsidR="00175F37" w:rsidRPr="00B03522" w:rsidRDefault="00175F37" w:rsidP="00175F37">
            <w:pPr>
              <w:spacing w:line="256" w:lineRule="auto"/>
              <w:ind w:firstLine="0"/>
              <w:rPr>
                <w:color w:val="000000"/>
                <w:sz w:val="24"/>
                <w:szCs w:val="24"/>
              </w:rPr>
            </w:pPr>
            <w:r w:rsidRPr="00B03522">
              <w:rPr>
                <w:color w:val="000000"/>
                <w:sz w:val="24"/>
                <w:szCs w:val="24"/>
              </w:rPr>
              <w:t xml:space="preserve">         </w:t>
            </w:r>
          </w:p>
        </w:tc>
        <w:tc>
          <w:tcPr>
            <w:tcW w:w="236" w:type="dxa"/>
            <w:gridSpan w:val="2"/>
            <w:shd w:val="clear" w:color="auto" w:fill="FFFFFF"/>
            <w:noWrap/>
            <w:vAlign w:val="bottom"/>
            <w:hideMark/>
          </w:tcPr>
          <w:p w14:paraId="1401F756"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698" w:type="dxa"/>
            <w:gridSpan w:val="5"/>
            <w:shd w:val="clear" w:color="auto" w:fill="FFFFFF"/>
            <w:noWrap/>
            <w:vAlign w:val="bottom"/>
            <w:hideMark/>
          </w:tcPr>
          <w:p w14:paraId="2A7A5218"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419" w:type="dxa"/>
            <w:tcBorders>
              <w:top w:val="nil"/>
              <w:left w:val="nil"/>
              <w:bottom w:val="nil"/>
              <w:right w:val="single" w:sz="4" w:space="0" w:color="auto"/>
            </w:tcBorders>
            <w:shd w:val="clear" w:color="auto" w:fill="FFFFFF"/>
            <w:noWrap/>
            <w:vAlign w:val="bottom"/>
            <w:hideMark/>
          </w:tcPr>
          <w:p w14:paraId="31AC30DF"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6081E9FC" w14:textId="77777777" w:rsidTr="00175F37">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458E2535" w14:textId="77777777" w:rsidR="00175F37" w:rsidRPr="00B03522" w:rsidRDefault="00175F37" w:rsidP="00175F37">
            <w:pPr>
              <w:spacing w:line="256" w:lineRule="auto"/>
              <w:rPr>
                <w:color w:val="000000"/>
                <w:sz w:val="24"/>
                <w:szCs w:val="24"/>
              </w:rPr>
            </w:pPr>
            <w:r w:rsidRPr="00B03522">
              <w:rPr>
                <w:color w:val="000000"/>
                <w:sz w:val="24"/>
                <w:szCs w:val="24"/>
              </w:rPr>
              <w:t>Тел.8(81370) 56-450</w:t>
            </w:r>
          </w:p>
        </w:tc>
        <w:tc>
          <w:tcPr>
            <w:tcW w:w="236" w:type="dxa"/>
            <w:gridSpan w:val="2"/>
            <w:tcBorders>
              <w:top w:val="nil"/>
              <w:left w:val="nil"/>
              <w:bottom w:val="single" w:sz="4" w:space="0" w:color="auto"/>
              <w:right w:val="nil"/>
            </w:tcBorders>
            <w:shd w:val="clear" w:color="auto" w:fill="FFFFFF"/>
            <w:noWrap/>
            <w:vAlign w:val="bottom"/>
            <w:hideMark/>
          </w:tcPr>
          <w:p w14:paraId="793642C2" w14:textId="77777777" w:rsidR="00175F37" w:rsidRPr="00B03522" w:rsidRDefault="00175F37" w:rsidP="00175F37">
            <w:pPr>
              <w:spacing w:line="256" w:lineRule="auto"/>
              <w:rPr>
                <w:color w:val="000000"/>
                <w:sz w:val="24"/>
                <w:szCs w:val="24"/>
              </w:rPr>
            </w:pPr>
            <w:r w:rsidRPr="00B03522">
              <w:rPr>
                <w:color w:val="000000"/>
                <w:sz w:val="24"/>
                <w:szCs w:val="24"/>
              </w:rPr>
              <w:t> </w:t>
            </w:r>
          </w:p>
        </w:tc>
        <w:tc>
          <w:tcPr>
            <w:tcW w:w="698" w:type="dxa"/>
            <w:gridSpan w:val="5"/>
            <w:tcBorders>
              <w:top w:val="nil"/>
              <w:left w:val="nil"/>
              <w:bottom w:val="single" w:sz="4" w:space="0" w:color="auto"/>
              <w:right w:val="nil"/>
            </w:tcBorders>
            <w:shd w:val="clear" w:color="auto" w:fill="FFFFFF"/>
            <w:noWrap/>
            <w:vAlign w:val="bottom"/>
            <w:hideMark/>
          </w:tcPr>
          <w:p w14:paraId="31AC0AE2" w14:textId="77777777" w:rsidR="00175F37" w:rsidRPr="00B03522" w:rsidRDefault="00175F37" w:rsidP="00175F37">
            <w:pPr>
              <w:spacing w:line="256" w:lineRule="auto"/>
              <w:rPr>
                <w:color w:val="000000"/>
                <w:sz w:val="24"/>
                <w:szCs w:val="24"/>
              </w:rPr>
            </w:pPr>
            <w:r w:rsidRPr="00B03522">
              <w:rPr>
                <w:color w:val="000000"/>
                <w:sz w:val="24"/>
                <w:szCs w:val="24"/>
              </w:rPr>
              <w:t> </w:t>
            </w:r>
          </w:p>
        </w:tc>
        <w:tc>
          <w:tcPr>
            <w:tcW w:w="419" w:type="dxa"/>
            <w:tcBorders>
              <w:top w:val="nil"/>
              <w:left w:val="nil"/>
              <w:bottom w:val="single" w:sz="4" w:space="0" w:color="auto"/>
              <w:right w:val="single" w:sz="4" w:space="0" w:color="auto"/>
            </w:tcBorders>
            <w:shd w:val="clear" w:color="auto" w:fill="FFFFFF"/>
            <w:noWrap/>
            <w:vAlign w:val="bottom"/>
            <w:hideMark/>
          </w:tcPr>
          <w:p w14:paraId="302A4410"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07DCCA1A" w14:textId="77777777" w:rsidTr="00175F37">
        <w:trPr>
          <w:gridAfter w:val="1"/>
          <w:wAfter w:w="419" w:type="dxa"/>
          <w:trHeight w:val="270"/>
        </w:trPr>
        <w:tc>
          <w:tcPr>
            <w:tcW w:w="9498" w:type="dxa"/>
            <w:gridSpan w:val="15"/>
            <w:tcBorders>
              <w:top w:val="single" w:sz="4" w:space="0" w:color="auto"/>
              <w:left w:val="single" w:sz="4" w:space="0" w:color="auto"/>
              <w:bottom w:val="single" w:sz="4" w:space="0" w:color="auto"/>
              <w:right w:val="single" w:sz="4" w:space="0" w:color="000000"/>
            </w:tcBorders>
            <w:vAlign w:val="bottom"/>
            <w:hideMark/>
          </w:tcPr>
          <w:p w14:paraId="72FA5005" w14:textId="77777777" w:rsidR="00175F37" w:rsidRPr="00B03522" w:rsidRDefault="00175F37" w:rsidP="00175F37">
            <w:pPr>
              <w:spacing w:line="256" w:lineRule="auto"/>
              <w:rPr>
                <w:b/>
                <w:bCs/>
                <w:color w:val="000000"/>
                <w:sz w:val="24"/>
                <w:szCs w:val="24"/>
              </w:rPr>
            </w:pPr>
          </w:p>
        </w:tc>
      </w:tr>
      <w:tr w:rsidR="00175F37" w:rsidRPr="00B03522" w14:paraId="1E639007" w14:textId="77777777" w:rsidTr="00175F37">
        <w:trPr>
          <w:gridAfter w:val="1"/>
          <w:wAfter w:w="419" w:type="dxa"/>
          <w:trHeight w:val="288"/>
        </w:trPr>
        <w:tc>
          <w:tcPr>
            <w:tcW w:w="8046" w:type="dxa"/>
            <w:gridSpan w:val="6"/>
            <w:noWrap/>
            <w:vAlign w:val="bottom"/>
            <w:hideMark/>
          </w:tcPr>
          <w:p w14:paraId="3C420BB5" w14:textId="77777777" w:rsidR="00175F37" w:rsidRPr="00B03522" w:rsidRDefault="00175F37" w:rsidP="00175F37">
            <w:pPr>
              <w:spacing w:line="256" w:lineRule="auto"/>
              <w:rPr>
                <w:color w:val="000000"/>
                <w:sz w:val="24"/>
                <w:szCs w:val="24"/>
              </w:rPr>
            </w:pPr>
            <w:r w:rsidRPr="00B03522">
              <w:rPr>
                <w:color w:val="000000"/>
                <w:sz w:val="24"/>
                <w:szCs w:val="24"/>
              </w:rPr>
              <w:t>Благоустройство восстановлено в полном объеме:</w:t>
            </w:r>
          </w:p>
        </w:tc>
        <w:tc>
          <w:tcPr>
            <w:tcW w:w="283" w:type="dxa"/>
            <w:gridSpan w:val="2"/>
            <w:noWrap/>
            <w:vAlign w:val="bottom"/>
            <w:hideMark/>
          </w:tcPr>
          <w:p w14:paraId="4CC7E470" w14:textId="77777777" w:rsidR="00175F37" w:rsidRPr="00B03522" w:rsidRDefault="00175F37" w:rsidP="00175F37">
            <w:pPr>
              <w:rPr>
                <w:color w:val="000000"/>
                <w:sz w:val="24"/>
                <w:szCs w:val="24"/>
              </w:rPr>
            </w:pPr>
          </w:p>
        </w:tc>
        <w:tc>
          <w:tcPr>
            <w:tcW w:w="698" w:type="dxa"/>
            <w:gridSpan w:val="4"/>
            <w:noWrap/>
            <w:vAlign w:val="bottom"/>
            <w:hideMark/>
          </w:tcPr>
          <w:p w14:paraId="2B9373AE" w14:textId="77777777" w:rsidR="00175F37" w:rsidRPr="00B03522" w:rsidRDefault="00175F37" w:rsidP="00175F37">
            <w:pPr>
              <w:spacing w:line="256" w:lineRule="auto"/>
              <w:rPr>
                <w:rFonts w:asciiTheme="minorHAnsi" w:eastAsiaTheme="minorHAnsi" w:hAnsiTheme="minorHAnsi" w:cstheme="minorBidi"/>
                <w:sz w:val="20"/>
              </w:rPr>
            </w:pPr>
          </w:p>
        </w:tc>
        <w:tc>
          <w:tcPr>
            <w:tcW w:w="471" w:type="dxa"/>
            <w:gridSpan w:val="3"/>
            <w:noWrap/>
            <w:vAlign w:val="bottom"/>
            <w:hideMark/>
          </w:tcPr>
          <w:p w14:paraId="52C9AFA1" w14:textId="77777777" w:rsidR="00175F37" w:rsidRPr="00B03522" w:rsidRDefault="00175F37" w:rsidP="00175F37">
            <w:pPr>
              <w:spacing w:line="256" w:lineRule="auto"/>
              <w:rPr>
                <w:rFonts w:asciiTheme="minorHAnsi" w:eastAsiaTheme="minorHAnsi" w:hAnsiTheme="minorHAnsi" w:cstheme="minorBidi"/>
                <w:sz w:val="20"/>
              </w:rPr>
            </w:pPr>
          </w:p>
        </w:tc>
      </w:tr>
      <w:tr w:rsidR="00175F37" w:rsidRPr="00B03522" w14:paraId="0D9019E2" w14:textId="77777777" w:rsidTr="00175F37">
        <w:trPr>
          <w:gridAfter w:val="1"/>
          <w:wAfter w:w="419" w:type="dxa"/>
          <w:trHeight w:val="288"/>
        </w:trPr>
        <w:tc>
          <w:tcPr>
            <w:tcW w:w="5069" w:type="dxa"/>
            <w:gridSpan w:val="2"/>
            <w:tcBorders>
              <w:top w:val="single" w:sz="4" w:space="0" w:color="auto"/>
              <w:left w:val="single" w:sz="4" w:space="0" w:color="auto"/>
              <w:bottom w:val="nil"/>
              <w:right w:val="nil"/>
            </w:tcBorders>
            <w:noWrap/>
            <w:vAlign w:val="bottom"/>
            <w:hideMark/>
          </w:tcPr>
          <w:p w14:paraId="6C991C88" w14:textId="77777777" w:rsidR="00175F37" w:rsidRPr="00B03522" w:rsidRDefault="00175F37" w:rsidP="00175F37">
            <w:pPr>
              <w:spacing w:line="256" w:lineRule="auto"/>
              <w:ind w:firstLine="0"/>
              <w:rPr>
                <w:b/>
                <w:bCs/>
                <w:color w:val="000000"/>
                <w:sz w:val="24"/>
                <w:szCs w:val="24"/>
              </w:rPr>
            </w:pPr>
            <w:r w:rsidRPr="00B03522">
              <w:rPr>
                <w:b/>
                <w:bCs/>
                <w:color w:val="000000"/>
                <w:sz w:val="24"/>
                <w:szCs w:val="24"/>
              </w:rPr>
              <w:t xml:space="preserve">БМУ "ТСЗ" </w:t>
            </w:r>
            <w:proofErr w:type="spellStart"/>
            <w:r w:rsidRPr="00B03522">
              <w:rPr>
                <w:color w:val="000000"/>
                <w:sz w:val="24"/>
                <w:szCs w:val="24"/>
              </w:rPr>
              <w:t>г.п.Токсово</w:t>
            </w:r>
            <w:proofErr w:type="spellEnd"/>
            <w:r w:rsidRPr="00B03522">
              <w:rPr>
                <w:color w:val="000000"/>
                <w:sz w:val="24"/>
                <w:szCs w:val="24"/>
              </w:rPr>
              <w:t>, улица Привокзальная, дом 14</w:t>
            </w:r>
          </w:p>
        </w:tc>
        <w:tc>
          <w:tcPr>
            <w:tcW w:w="436" w:type="dxa"/>
            <w:gridSpan w:val="2"/>
            <w:tcBorders>
              <w:top w:val="single" w:sz="4" w:space="0" w:color="auto"/>
              <w:left w:val="nil"/>
              <w:bottom w:val="nil"/>
              <w:right w:val="nil"/>
            </w:tcBorders>
            <w:noWrap/>
            <w:vAlign w:val="bottom"/>
            <w:hideMark/>
          </w:tcPr>
          <w:p w14:paraId="48E86BE4"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840" w:type="dxa"/>
            <w:tcBorders>
              <w:top w:val="single" w:sz="4" w:space="0" w:color="auto"/>
              <w:left w:val="nil"/>
              <w:bottom w:val="nil"/>
              <w:right w:val="nil"/>
            </w:tcBorders>
            <w:noWrap/>
            <w:vAlign w:val="bottom"/>
            <w:hideMark/>
          </w:tcPr>
          <w:p w14:paraId="177FE59E"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1701" w:type="dxa"/>
            <w:tcBorders>
              <w:top w:val="single" w:sz="4" w:space="0" w:color="auto"/>
              <w:left w:val="nil"/>
              <w:bottom w:val="nil"/>
              <w:right w:val="single" w:sz="4" w:space="0" w:color="auto"/>
            </w:tcBorders>
            <w:noWrap/>
            <w:vAlign w:val="bottom"/>
            <w:hideMark/>
          </w:tcPr>
          <w:p w14:paraId="2098A56F" w14:textId="77777777" w:rsidR="00175F37" w:rsidRPr="00B03522" w:rsidRDefault="00175F37" w:rsidP="00175F37">
            <w:pPr>
              <w:spacing w:line="256" w:lineRule="auto"/>
              <w:ind w:firstLine="0"/>
              <w:rPr>
                <w:color w:val="000000"/>
                <w:sz w:val="24"/>
                <w:szCs w:val="24"/>
              </w:rPr>
            </w:pPr>
            <w:r w:rsidRPr="00B03522">
              <w:rPr>
                <w:color w:val="000000"/>
                <w:sz w:val="24"/>
                <w:szCs w:val="24"/>
              </w:rPr>
              <w:t> </w:t>
            </w:r>
          </w:p>
        </w:tc>
        <w:tc>
          <w:tcPr>
            <w:tcW w:w="283" w:type="dxa"/>
            <w:gridSpan w:val="2"/>
            <w:tcBorders>
              <w:top w:val="single" w:sz="4" w:space="0" w:color="auto"/>
              <w:left w:val="nil"/>
              <w:bottom w:val="nil"/>
              <w:right w:val="nil"/>
            </w:tcBorders>
            <w:noWrap/>
            <w:vAlign w:val="bottom"/>
            <w:hideMark/>
          </w:tcPr>
          <w:p w14:paraId="1B0F4E4C" w14:textId="77777777" w:rsidR="00175F37" w:rsidRPr="00B03522" w:rsidRDefault="00175F37" w:rsidP="00175F37">
            <w:pPr>
              <w:spacing w:line="256" w:lineRule="auto"/>
              <w:rPr>
                <w:color w:val="000000"/>
                <w:sz w:val="24"/>
                <w:szCs w:val="24"/>
              </w:rPr>
            </w:pPr>
            <w:r w:rsidRPr="00B03522">
              <w:rPr>
                <w:color w:val="000000"/>
                <w:sz w:val="24"/>
                <w:szCs w:val="24"/>
              </w:rPr>
              <w:t> </w:t>
            </w:r>
          </w:p>
        </w:tc>
        <w:tc>
          <w:tcPr>
            <w:tcW w:w="698" w:type="dxa"/>
            <w:gridSpan w:val="4"/>
            <w:tcBorders>
              <w:top w:val="single" w:sz="4" w:space="0" w:color="auto"/>
              <w:left w:val="nil"/>
              <w:bottom w:val="nil"/>
              <w:right w:val="nil"/>
            </w:tcBorders>
            <w:noWrap/>
            <w:vAlign w:val="bottom"/>
            <w:hideMark/>
          </w:tcPr>
          <w:p w14:paraId="353B6B37" w14:textId="77777777" w:rsidR="00175F37" w:rsidRPr="00B03522" w:rsidRDefault="00175F37" w:rsidP="00175F37">
            <w:pPr>
              <w:spacing w:line="256" w:lineRule="auto"/>
              <w:rPr>
                <w:color w:val="000000"/>
                <w:sz w:val="24"/>
                <w:szCs w:val="24"/>
              </w:rPr>
            </w:pPr>
            <w:r w:rsidRPr="00B03522">
              <w:rPr>
                <w:color w:val="000000"/>
                <w:sz w:val="24"/>
                <w:szCs w:val="24"/>
              </w:rPr>
              <w:t> </w:t>
            </w:r>
          </w:p>
        </w:tc>
        <w:tc>
          <w:tcPr>
            <w:tcW w:w="471" w:type="dxa"/>
            <w:gridSpan w:val="3"/>
            <w:tcBorders>
              <w:top w:val="single" w:sz="4" w:space="0" w:color="auto"/>
              <w:left w:val="nil"/>
              <w:bottom w:val="nil"/>
              <w:right w:val="single" w:sz="4" w:space="0" w:color="auto"/>
            </w:tcBorders>
            <w:noWrap/>
            <w:vAlign w:val="bottom"/>
            <w:hideMark/>
          </w:tcPr>
          <w:p w14:paraId="438CD9E6"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277EDB11" w14:textId="77777777" w:rsidTr="00175F37">
        <w:trPr>
          <w:gridAfter w:val="1"/>
          <w:wAfter w:w="419" w:type="dxa"/>
          <w:trHeight w:val="64"/>
        </w:trPr>
        <w:tc>
          <w:tcPr>
            <w:tcW w:w="8046" w:type="dxa"/>
            <w:gridSpan w:val="6"/>
            <w:tcBorders>
              <w:top w:val="nil"/>
              <w:left w:val="single" w:sz="4" w:space="0" w:color="auto"/>
              <w:bottom w:val="single" w:sz="4" w:space="0" w:color="auto"/>
              <w:right w:val="single" w:sz="4" w:space="0" w:color="000000"/>
            </w:tcBorders>
            <w:noWrap/>
            <w:vAlign w:val="bottom"/>
            <w:hideMark/>
          </w:tcPr>
          <w:p w14:paraId="6C3DB7F5" w14:textId="77777777" w:rsidR="00175F37" w:rsidRPr="00B03522" w:rsidRDefault="00175F37" w:rsidP="00175F37">
            <w:pPr>
              <w:spacing w:line="256" w:lineRule="auto"/>
              <w:ind w:firstLine="0"/>
              <w:rPr>
                <w:color w:val="000000"/>
                <w:sz w:val="24"/>
                <w:szCs w:val="24"/>
              </w:rPr>
            </w:pPr>
            <w:r w:rsidRPr="00B03522">
              <w:rPr>
                <w:color w:val="000000"/>
                <w:sz w:val="24"/>
                <w:szCs w:val="24"/>
              </w:rPr>
              <w:t>т.8(81370)56-450</w:t>
            </w:r>
          </w:p>
        </w:tc>
        <w:tc>
          <w:tcPr>
            <w:tcW w:w="283" w:type="dxa"/>
            <w:gridSpan w:val="2"/>
            <w:tcBorders>
              <w:top w:val="nil"/>
              <w:left w:val="nil"/>
              <w:bottom w:val="single" w:sz="4" w:space="0" w:color="auto"/>
              <w:right w:val="nil"/>
            </w:tcBorders>
            <w:noWrap/>
            <w:vAlign w:val="bottom"/>
            <w:hideMark/>
          </w:tcPr>
          <w:p w14:paraId="16C72F70" w14:textId="77777777" w:rsidR="00175F37" w:rsidRPr="00B03522" w:rsidRDefault="00175F37" w:rsidP="00175F37">
            <w:pPr>
              <w:spacing w:line="256" w:lineRule="auto"/>
              <w:rPr>
                <w:color w:val="000000"/>
                <w:sz w:val="24"/>
                <w:szCs w:val="24"/>
              </w:rPr>
            </w:pPr>
            <w:r w:rsidRPr="00B03522">
              <w:rPr>
                <w:color w:val="000000"/>
                <w:sz w:val="24"/>
                <w:szCs w:val="24"/>
              </w:rPr>
              <w:t> </w:t>
            </w:r>
          </w:p>
        </w:tc>
        <w:tc>
          <w:tcPr>
            <w:tcW w:w="698" w:type="dxa"/>
            <w:gridSpan w:val="4"/>
            <w:tcBorders>
              <w:top w:val="nil"/>
              <w:left w:val="nil"/>
              <w:bottom w:val="single" w:sz="4" w:space="0" w:color="auto"/>
              <w:right w:val="nil"/>
            </w:tcBorders>
            <w:noWrap/>
            <w:vAlign w:val="bottom"/>
            <w:hideMark/>
          </w:tcPr>
          <w:p w14:paraId="727391DC" w14:textId="77777777" w:rsidR="00175F37" w:rsidRPr="00B03522" w:rsidRDefault="00175F37" w:rsidP="00175F37">
            <w:pPr>
              <w:spacing w:line="256" w:lineRule="auto"/>
              <w:rPr>
                <w:color w:val="000000"/>
                <w:sz w:val="24"/>
                <w:szCs w:val="24"/>
              </w:rPr>
            </w:pPr>
            <w:r w:rsidRPr="00B03522">
              <w:rPr>
                <w:color w:val="000000"/>
                <w:sz w:val="24"/>
                <w:szCs w:val="24"/>
              </w:rPr>
              <w:t> </w:t>
            </w:r>
          </w:p>
        </w:tc>
        <w:tc>
          <w:tcPr>
            <w:tcW w:w="471" w:type="dxa"/>
            <w:gridSpan w:val="3"/>
            <w:tcBorders>
              <w:top w:val="nil"/>
              <w:left w:val="nil"/>
              <w:bottom w:val="single" w:sz="4" w:space="0" w:color="auto"/>
              <w:right w:val="single" w:sz="4" w:space="0" w:color="auto"/>
            </w:tcBorders>
            <w:noWrap/>
            <w:vAlign w:val="bottom"/>
            <w:hideMark/>
          </w:tcPr>
          <w:p w14:paraId="56AF8B46" w14:textId="77777777" w:rsidR="00175F37" w:rsidRPr="00B03522" w:rsidRDefault="00175F37" w:rsidP="00175F37">
            <w:pPr>
              <w:spacing w:line="256" w:lineRule="auto"/>
              <w:rPr>
                <w:color w:val="000000"/>
                <w:sz w:val="24"/>
                <w:szCs w:val="24"/>
              </w:rPr>
            </w:pPr>
            <w:r w:rsidRPr="00B03522">
              <w:rPr>
                <w:color w:val="000000"/>
                <w:sz w:val="24"/>
                <w:szCs w:val="24"/>
              </w:rPr>
              <w:t> </w:t>
            </w:r>
          </w:p>
        </w:tc>
      </w:tr>
      <w:tr w:rsidR="00175F37" w:rsidRPr="00B03522" w14:paraId="165D04AA" w14:textId="77777777" w:rsidTr="00175F37">
        <w:trPr>
          <w:gridAfter w:val="1"/>
          <w:wAfter w:w="419" w:type="dxa"/>
          <w:trHeight w:val="30"/>
        </w:trPr>
        <w:tc>
          <w:tcPr>
            <w:tcW w:w="5069" w:type="dxa"/>
            <w:gridSpan w:val="2"/>
            <w:noWrap/>
            <w:vAlign w:val="bottom"/>
            <w:hideMark/>
          </w:tcPr>
          <w:p w14:paraId="48A6DE76" w14:textId="77777777" w:rsidR="00175F37" w:rsidRPr="00B03522" w:rsidRDefault="00175F37" w:rsidP="00175F37">
            <w:pPr>
              <w:rPr>
                <w:sz w:val="24"/>
                <w:szCs w:val="24"/>
              </w:rPr>
            </w:pPr>
          </w:p>
        </w:tc>
        <w:tc>
          <w:tcPr>
            <w:tcW w:w="436" w:type="dxa"/>
            <w:gridSpan w:val="2"/>
            <w:noWrap/>
            <w:vAlign w:val="bottom"/>
            <w:hideMark/>
          </w:tcPr>
          <w:p w14:paraId="44B1330D" w14:textId="77777777" w:rsidR="00175F37" w:rsidRPr="00B03522" w:rsidRDefault="00175F37" w:rsidP="00175F37">
            <w:pPr>
              <w:spacing w:line="256" w:lineRule="auto"/>
              <w:rPr>
                <w:rFonts w:asciiTheme="minorHAnsi" w:eastAsiaTheme="minorHAnsi" w:hAnsiTheme="minorHAnsi" w:cstheme="minorBidi"/>
                <w:sz w:val="20"/>
              </w:rPr>
            </w:pPr>
          </w:p>
        </w:tc>
        <w:tc>
          <w:tcPr>
            <w:tcW w:w="840" w:type="dxa"/>
            <w:noWrap/>
            <w:vAlign w:val="bottom"/>
            <w:hideMark/>
          </w:tcPr>
          <w:p w14:paraId="5D005FEC" w14:textId="77777777" w:rsidR="00175F37" w:rsidRPr="00B03522" w:rsidRDefault="00175F37" w:rsidP="00175F37">
            <w:pPr>
              <w:spacing w:line="256" w:lineRule="auto"/>
              <w:rPr>
                <w:rFonts w:asciiTheme="minorHAnsi" w:eastAsiaTheme="minorHAnsi" w:hAnsiTheme="minorHAnsi" w:cstheme="minorBidi"/>
                <w:sz w:val="20"/>
              </w:rPr>
            </w:pPr>
          </w:p>
        </w:tc>
        <w:tc>
          <w:tcPr>
            <w:tcW w:w="1701" w:type="dxa"/>
            <w:noWrap/>
            <w:vAlign w:val="bottom"/>
            <w:hideMark/>
          </w:tcPr>
          <w:p w14:paraId="726CD7A5" w14:textId="77777777" w:rsidR="00175F37" w:rsidRPr="00B03522" w:rsidRDefault="00175F37" w:rsidP="00175F37">
            <w:pPr>
              <w:spacing w:line="256" w:lineRule="auto"/>
              <w:rPr>
                <w:rFonts w:asciiTheme="minorHAnsi" w:eastAsiaTheme="minorHAnsi" w:hAnsiTheme="minorHAnsi" w:cstheme="minorBidi"/>
                <w:sz w:val="20"/>
              </w:rPr>
            </w:pPr>
          </w:p>
        </w:tc>
        <w:tc>
          <w:tcPr>
            <w:tcW w:w="283" w:type="dxa"/>
            <w:gridSpan w:val="2"/>
            <w:noWrap/>
            <w:vAlign w:val="bottom"/>
            <w:hideMark/>
          </w:tcPr>
          <w:p w14:paraId="5499B8E5" w14:textId="77777777" w:rsidR="00175F37" w:rsidRPr="00B03522" w:rsidRDefault="00175F37" w:rsidP="00175F37">
            <w:pPr>
              <w:spacing w:line="256" w:lineRule="auto"/>
              <w:rPr>
                <w:rFonts w:asciiTheme="minorHAnsi" w:eastAsiaTheme="minorHAnsi" w:hAnsiTheme="minorHAnsi" w:cstheme="minorBidi"/>
                <w:sz w:val="20"/>
              </w:rPr>
            </w:pPr>
          </w:p>
        </w:tc>
        <w:tc>
          <w:tcPr>
            <w:tcW w:w="698" w:type="dxa"/>
            <w:gridSpan w:val="4"/>
            <w:noWrap/>
            <w:vAlign w:val="bottom"/>
            <w:hideMark/>
          </w:tcPr>
          <w:p w14:paraId="28570F05" w14:textId="77777777" w:rsidR="00175F37" w:rsidRPr="00B03522" w:rsidRDefault="00175F37" w:rsidP="00175F37">
            <w:pPr>
              <w:spacing w:line="256" w:lineRule="auto"/>
              <w:rPr>
                <w:rFonts w:asciiTheme="minorHAnsi" w:eastAsiaTheme="minorHAnsi" w:hAnsiTheme="minorHAnsi" w:cstheme="minorBidi"/>
                <w:sz w:val="20"/>
              </w:rPr>
            </w:pPr>
          </w:p>
        </w:tc>
        <w:tc>
          <w:tcPr>
            <w:tcW w:w="471" w:type="dxa"/>
            <w:gridSpan w:val="3"/>
            <w:noWrap/>
            <w:vAlign w:val="bottom"/>
            <w:hideMark/>
          </w:tcPr>
          <w:p w14:paraId="2EE806E3" w14:textId="77777777" w:rsidR="00175F37" w:rsidRPr="00B03522" w:rsidRDefault="00175F37" w:rsidP="00175F37">
            <w:pPr>
              <w:spacing w:line="256" w:lineRule="auto"/>
              <w:rPr>
                <w:rFonts w:asciiTheme="minorHAnsi" w:eastAsiaTheme="minorHAnsi" w:hAnsiTheme="minorHAnsi" w:cstheme="minorBidi"/>
                <w:sz w:val="20"/>
              </w:rPr>
            </w:pPr>
          </w:p>
        </w:tc>
      </w:tr>
      <w:tr w:rsidR="00175F37" w:rsidRPr="00B03522" w14:paraId="5B1C9B44" w14:textId="77777777" w:rsidTr="00175F37">
        <w:trPr>
          <w:gridAfter w:val="1"/>
          <w:wAfter w:w="419" w:type="dxa"/>
          <w:trHeight w:val="288"/>
        </w:trPr>
        <w:tc>
          <w:tcPr>
            <w:tcW w:w="9498" w:type="dxa"/>
            <w:gridSpan w:val="15"/>
            <w:noWrap/>
            <w:vAlign w:val="bottom"/>
            <w:hideMark/>
          </w:tcPr>
          <w:p w14:paraId="0988AB34" w14:textId="77777777" w:rsidR="00175F37" w:rsidRPr="00B03522" w:rsidRDefault="00175F37" w:rsidP="00175F37">
            <w:pPr>
              <w:spacing w:line="256" w:lineRule="auto"/>
              <w:rPr>
                <w:color w:val="000000"/>
                <w:sz w:val="24"/>
                <w:szCs w:val="24"/>
              </w:rPr>
            </w:pPr>
          </w:p>
        </w:tc>
      </w:tr>
    </w:tbl>
    <w:p w14:paraId="62FE243C" w14:textId="38CEF8D6" w:rsidR="00175F37" w:rsidRDefault="00175F37" w:rsidP="00175F37">
      <w:pPr>
        <w:widowControl/>
        <w:autoSpaceDE/>
        <w:autoSpaceDN/>
        <w:adjustRightInd/>
        <w:spacing w:after="160" w:line="259" w:lineRule="auto"/>
        <w:ind w:left="5387" w:firstLine="0"/>
        <w:contextualSpacing w:val="0"/>
        <w:jc w:val="left"/>
        <w:rPr>
          <w:rFonts w:eastAsia="Calibri"/>
          <w:szCs w:val="28"/>
          <w:lang w:eastAsia="en-US"/>
        </w:rPr>
      </w:pPr>
      <w:r w:rsidRPr="00175F37">
        <w:rPr>
          <w:rFonts w:eastAsia="Calibri"/>
          <w:szCs w:val="28"/>
          <w:lang w:eastAsia="en-US"/>
        </w:rPr>
        <w:t xml:space="preserve">к Административному регламенту по предоставлению Муниципальной услуги </w:t>
      </w:r>
    </w:p>
    <w:sectPr w:rsidR="00175F37" w:rsidSect="00B25992">
      <w:headerReference w:type="default" r:id="rId20"/>
      <w:pgSz w:w="11906" w:h="16838"/>
      <w:pgMar w:top="819" w:right="1106" w:bottom="1134" w:left="126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7E05F" w14:textId="77777777" w:rsidR="00E976A6" w:rsidRDefault="00E976A6" w:rsidP="00C43332">
      <w:r>
        <w:separator/>
      </w:r>
    </w:p>
  </w:endnote>
  <w:endnote w:type="continuationSeparator" w:id="0">
    <w:p w14:paraId="6A65F25F" w14:textId="77777777" w:rsidR="00E976A6" w:rsidRDefault="00E976A6" w:rsidP="00C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26D3" w14:textId="77777777" w:rsidR="00E976A6" w:rsidRDefault="00E976A6" w:rsidP="00C43332">
      <w:r>
        <w:separator/>
      </w:r>
    </w:p>
  </w:footnote>
  <w:footnote w:type="continuationSeparator" w:id="0">
    <w:p w14:paraId="47E1449F" w14:textId="77777777" w:rsidR="00E976A6" w:rsidRDefault="00E976A6" w:rsidP="00C43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8356" w14:textId="77777777" w:rsidR="00E44A34" w:rsidRDefault="00E44A3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1FFE79D2"/>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2C130257"/>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4A641B1D"/>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5DD6307E"/>
    <w:multiLevelType w:val="hybridMultilevel"/>
    <w:tmpl w:val="258E14F2"/>
    <w:lvl w:ilvl="0" w:tplc="CFCAF2A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50411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7DE196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B8048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D8329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8461B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79EF61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2D22E3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CC8CBF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703C1053"/>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num w:numId="1">
    <w:abstractNumId w:val="6"/>
  </w:num>
  <w:num w:numId="2">
    <w:abstractNumId w:val="7"/>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 w:numId="10">
    <w:abstractNumId w:val="5"/>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12"/>
    <w:rsid w:val="00012CF3"/>
    <w:rsid w:val="00050B4C"/>
    <w:rsid w:val="00064FE5"/>
    <w:rsid w:val="000D4590"/>
    <w:rsid w:val="00107913"/>
    <w:rsid w:val="00175F37"/>
    <w:rsid w:val="001A25B5"/>
    <w:rsid w:val="001D2D53"/>
    <w:rsid w:val="001D6D4B"/>
    <w:rsid w:val="001F5CA6"/>
    <w:rsid w:val="00211979"/>
    <w:rsid w:val="0023269D"/>
    <w:rsid w:val="002651F2"/>
    <w:rsid w:val="00280729"/>
    <w:rsid w:val="00281698"/>
    <w:rsid w:val="002A7883"/>
    <w:rsid w:val="00306DD3"/>
    <w:rsid w:val="00315343"/>
    <w:rsid w:val="00341413"/>
    <w:rsid w:val="003471A9"/>
    <w:rsid w:val="00365338"/>
    <w:rsid w:val="003720AC"/>
    <w:rsid w:val="003720F0"/>
    <w:rsid w:val="003A42B8"/>
    <w:rsid w:val="003C6624"/>
    <w:rsid w:val="003D2524"/>
    <w:rsid w:val="003E6AAE"/>
    <w:rsid w:val="003F30C7"/>
    <w:rsid w:val="003F7EAF"/>
    <w:rsid w:val="00403AF7"/>
    <w:rsid w:val="00436190"/>
    <w:rsid w:val="0045384D"/>
    <w:rsid w:val="00475E26"/>
    <w:rsid w:val="004818D6"/>
    <w:rsid w:val="00491316"/>
    <w:rsid w:val="004A5010"/>
    <w:rsid w:val="004B3D8B"/>
    <w:rsid w:val="004C1481"/>
    <w:rsid w:val="00551DC2"/>
    <w:rsid w:val="00574503"/>
    <w:rsid w:val="00576EF4"/>
    <w:rsid w:val="005927C5"/>
    <w:rsid w:val="006008AB"/>
    <w:rsid w:val="00632957"/>
    <w:rsid w:val="00651A04"/>
    <w:rsid w:val="00655ECA"/>
    <w:rsid w:val="006E0F1D"/>
    <w:rsid w:val="006F2664"/>
    <w:rsid w:val="007160D7"/>
    <w:rsid w:val="007708DF"/>
    <w:rsid w:val="007E1440"/>
    <w:rsid w:val="007F7FE1"/>
    <w:rsid w:val="008063CD"/>
    <w:rsid w:val="00835205"/>
    <w:rsid w:val="00845FB5"/>
    <w:rsid w:val="00850EEC"/>
    <w:rsid w:val="00856E3B"/>
    <w:rsid w:val="008C1919"/>
    <w:rsid w:val="008D4BE3"/>
    <w:rsid w:val="008F4A47"/>
    <w:rsid w:val="009112DB"/>
    <w:rsid w:val="00934C0E"/>
    <w:rsid w:val="00934FF9"/>
    <w:rsid w:val="00947FD8"/>
    <w:rsid w:val="009537D3"/>
    <w:rsid w:val="00960FC4"/>
    <w:rsid w:val="0096605B"/>
    <w:rsid w:val="009950E2"/>
    <w:rsid w:val="009A4DFC"/>
    <w:rsid w:val="009B74AA"/>
    <w:rsid w:val="009E14F4"/>
    <w:rsid w:val="009F2D3D"/>
    <w:rsid w:val="009F6D45"/>
    <w:rsid w:val="00A0620E"/>
    <w:rsid w:val="00A20889"/>
    <w:rsid w:val="00AC0F12"/>
    <w:rsid w:val="00AD1691"/>
    <w:rsid w:val="00AE3DEE"/>
    <w:rsid w:val="00B25992"/>
    <w:rsid w:val="00B353B4"/>
    <w:rsid w:val="00B57144"/>
    <w:rsid w:val="00B77D01"/>
    <w:rsid w:val="00BD3C4A"/>
    <w:rsid w:val="00C03A76"/>
    <w:rsid w:val="00C43332"/>
    <w:rsid w:val="00C476AB"/>
    <w:rsid w:val="00C64492"/>
    <w:rsid w:val="00CB41A5"/>
    <w:rsid w:val="00D14758"/>
    <w:rsid w:val="00D221F6"/>
    <w:rsid w:val="00D27A7E"/>
    <w:rsid w:val="00D47347"/>
    <w:rsid w:val="00D8221B"/>
    <w:rsid w:val="00DE4A8D"/>
    <w:rsid w:val="00DF2F34"/>
    <w:rsid w:val="00E076C4"/>
    <w:rsid w:val="00E105AE"/>
    <w:rsid w:val="00E43660"/>
    <w:rsid w:val="00E44A34"/>
    <w:rsid w:val="00E932F9"/>
    <w:rsid w:val="00E976A6"/>
    <w:rsid w:val="00EB10CB"/>
    <w:rsid w:val="00ED5C3F"/>
    <w:rsid w:val="00F12D7C"/>
    <w:rsid w:val="00F62881"/>
    <w:rsid w:val="00F66753"/>
    <w:rsid w:val="00F841D5"/>
    <w:rsid w:val="00F85AE4"/>
    <w:rsid w:val="00FB411A"/>
    <w:rsid w:val="00FD411F"/>
    <w:rsid w:val="00FD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EE71"/>
  <w15:docId w15:val="{130F9181-7511-4DDC-A509-69A4DAD3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37"/>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paragraph" w:styleId="1">
    <w:name w:val="heading 1"/>
    <w:basedOn w:val="a"/>
    <w:next w:val="a"/>
    <w:link w:val="10"/>
    <w:qFormat/>
    <w:rsid w:val="0023269D"/>
    <w:pPr>
      <w:keepNext/>
      <w:widowControl/>
      <w:suppressAutoHyphens/>
      <w:autoSpaceDE/>
      <w:autoSpaceDN/>
      <w:adjustRightInd/>
      <w:spacing w:before="240" w:after="60"/>
      <w:ind w:firstLine="0"/>
      <w:contextualSpacing w:val="0"/>
      <w:jc w:val="left"/>
      <w:outlineLvl w:val="0"/>
    </w:pPr>
    <w:rPr>
      <w:rFonts w:ascii="Arial" w:hAnsi="Arial" w:cs="Arial"/>
      <w:b/>
      <w:bCs/>
      <w:color w:val="auto"/>
      <w:kern w:val="2"/>
      <w:sz w:val="32"/>
      <w:szCs w:val="32"/>
      <w:lang w:eastAsia="zh-CN"/>
    </w:rPr>
  </w:style>
  <w:style w:type="paragraph" w:styleId="2">
    <w:name w:val="heading 2"/>
    <w:basedOn w:val="a"/>
    <w:next w:val="a"/>
    <w:link w:val="20"/>
    <w:semiHidden/>
    <w:unhideWhenUsed/>
    <w:qFormat/>
    <w:rsid w:val="0023269D"/>
    <w:pPr>
      <w:keepNext/>
      <w:keepLines/>
      <w:widowControl/>
      <w:numPr>
        <w:ilvl w:val="1"/>
        <w:numId w:val="6"/>
      </w:numPr>
      <w:suppressAutoHyphens/>
      <w:autoSpaceDE/>
      <w:autoSpaceDN/>
      <w:adjustRightInd/>
      <w:spacing w:before="200" w:line="276" w:lineRule="auto"/>
      <w:contextualSpacing w:val="0"/>
      <w:jc w:val="left"/>
      <w:outlineLvl w:val="1"/>
    </w:pPr>
    <w:rPr>
      <w:rFonts w:ascii="Cambria" w:hAnsi="Cambria" w:cs="Cambria"/>
      <w:b/>
      <w:bCs/>
      <w:color w:val="4F81BD"/>
      <w:sz w:val="26"/>
      <w:szCs w:val="26"/>
      <w:lang w:eastAsia="zh-CN"/>
    </w:rPr>
  </w:style>
  <w:style w:type="paragraph" w:styleId="3">
    <w:name w:val="heading 3"/>
    <w:basedOn w:val="a"/>
    <w:next w:val="a0"/>
    <w:link w:val="30"/>
    <w:semiHidden/>
    <w:unhideWhenUsed/>
    <w:qFormat/>
    <w:rsid w:val="0023269D"/>
    <w:pPr>
      <w:widowControl/>
      <w:numPr>
        <w:ilvl w:val="2"/>
        <w:numId w:val="6"/>
      </w:numPr>
      <w:suppressAutoHyphens/>
      <w:autoSpaceDE/>
      <w:autoSpaceDN/>
      <w:adjustRightInd/>
      <w:spacing w:before="90" w:after="15"/>
      <w:contextualSpacing w:val="0"/>
      <w:jc w:val="left"/>
      <w:outlineLvl w:val="2"/>
    </w:pPr>
    <w:rPr>
      <w:rFonts w:ascii="Arial" w:hAnsi="Arial" w:cs="Arial"/>
      <w:b/>
      <w:bCs/>
      <w:smallCaps/>
      <w:color w:val="00009A"/>
      <w:sz w:val="27"/>
      <w:szCs w:val="27"/>
      <w:lang w:eastAsia="zh-CN"/>
    </w:rPr>
  </w:style>
  <w:style w:type="paragraph" w:styleId="4">
    <w:name w:val="heading 4"/>
    <w:basedOn w:val="a"/>
    <w:next w:val="a"/>
    <w:link w:val="40"/>
    <w:semiHidden/>
    <w:unhideWhenUsed/>
    <w:qFormat/>
    <w:rsid w:val="0023269D"/>
    <w:pPr>
      <w:keepNext/>
      <w:widowControl/>
      <w:numPr>
        <w:ilvl w:val="3"/>
        <w:numId w:val="6"/>
      </w:numPr>
      <w:suppressAutoHyphens/>
      <w:autoSpaceDE/>
      <w:autoSpaceDN/>
      <w:adjustRightInd/>
      <w:spacing w:before="240" w:after="60"/>
      <w:contextualSpacing w:val="0"/>
      <w:jc w:val="left"/>
      <w:outlineLvl w:val="3"/>
    </w:pPr>
    <w:rPr>
      <w:b/>
      <w:bCs/>
      <w:color w:val="auto"/>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43332"/>
    <w:pPr>
      <w:tabs>
        <w:tab w:val="center" w:pos="4677"/>
        <w:tab w:val="right" w:pos="9355"/>
      </w:tabs>
    </w:pPr>
  </w:style>
  <w:style w:type="character" w:customStyle="1" w:styleId="a5">
    <w:name w:val="Верхний колонтитул Знак"/>
    <w:basedOn w:val="a1"/>
    <w:link w:val="a4"/>
    <w:uiPriority w:val="99"/>
    <w:rsid w:val="00C43332"/>
    <w:rPr>
      <w:rFonts w:ascii="Times New Roman" w:hAnsi="Times New Roman" w:cs="Times New Roman"/>
      <w:color w:val="000000" w:themeColor="text1"/>
      <w:sz w:val="28"/>
      <w:szCs w:val="20"/>
      <w:lang w:eastAsia="ru-RU"/>
    </w:rPr>
  </w:style>
  <w:style w:type="paragraph" w:styleId="a6">
    <w:name w:val="footer"/>
    <w:basedOn w:val="a"/>
    <w:link w:val="a7"/>
    <w:uiPriority w:val="99"/>
    <w:unhideWhenUsed/>
    <w:rsid w:val="00C43332"/>
    <w:pPr>
      <w:tabs>
        <w:tab w:val="center" w:pos="4677"/>
        <w:tab w:val="right" w:pos="9355"/>
      </w:tabs>
    </w:pPr>
  </w:style>
  <w:style w:type="character" w:customStyle="1" w:styleId="a7">
    <w:name w:val="Нижний колонтитул Знак"/>
    <w:basedOn w:val="a1"/>
    <w:link w:val="a6"/>
    <w:rsid w:val="00C43332"/>
    <w:rPr>
      <w:rFonts w:ascii="Times New Roman" w:hAnsi="Times New Roman" w:cs="Times New Roman"/>
      <w:color w:val="000000" w:themeColor="text1"/>
      <w:sz w:val="28"/>
      <w:szCs w:val="20"/>
      <w:lang w:eastAsia="ru-RU"/>
    </w:rPr>
  </w:style>
  <w:style w:type="table" w:styleId="a8">
    <w:name w:val="Table Grid"/>
    <w:basedOn w:val="a2"/>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5010"/>
    <w:rPr>
      <w:rFonts w:ascii="Tahoma" w:hAnsi="Tahoma" w:cs="Tahoma"/>
      <w:sz w:val="16"/>
      <w:szCs w:val="16"/>
    </w:rPr>
  </w:style>
  <w:style w:type="character" w:customStyle="1" w:styleId="aa">
    <w:name w:val="Текст выноски Знак"/>
    <w:basedOn w:val="a1"/>
    <w:link w:val="a9"/>
    <w:semiHidden/>
    <w:rsid w:val="004A5010"/>
    <w:rPr>
      <w:rFonts w:ascii="Tahoma" w:hAnsi="Tahoma" w:cs="Tahoma"/>
      <w:color w:val="000000" w:themeColor="text1"/>
      <w:sz w:val="16"/>
      <w:szCs w:val="16"/>
      <w:lang w:eastAsia="ru-RU"/>
    </w:rPr>
  </w:style>
  <w:style w:type="character" w:customStyle="1" w:styleId="10">
    <w:name w:val="Заголовок 1 Знак"/>
    <w:basedOn w:val="a1"/>
    <w:link w:val="1"/>
    <w:rsid w:val="0023269D"/>
    <w:rPr>
      <w:rFonts w:ascii="Arial" w:hAnsi="Arial" w:cs="Arial"/>
      <w:b/>
      <w:bCs/>
      <w:kern w:val="2"/>
      <w:sz w:val="32"/>
      <w:szCs w:val="32"/>
      <w:lang w:eastAsia="zh-CN"/>
    </w:rPr>
  </w:style>
  <w:style w:type="character" w:customStyle="1" w:styleId="20">
    <w:name w:val="Заголовок 2 Знак"/>
    <w:basedOn w:val="a1"/>
    <w:link w:val="2"/>
    <w:semiHidden/>
    <w:rsid w:val="0023269D"/>
    <w:rPr>
      <w:rFonts w:ascii="Cambria" w:hAnsi="Cambria" w:cs="Cambria"/>
      <w:b/>
      <w:bCs/>
      <w:color w:val="4F81BD"/>
      <w:sz w:val="26"/>
      <w:szCs w:val="26"/>
      <w:lang w:eastAsia="zh-CN"/>
    </w:rPr>
  </w:style>
  <w:style w:type="character" w:customStyle="1" w:styleId="30">
    <w:name w:val="Заголовок 3 Знак"/>
    <w:basedOn w:val="a1"/>
    <w:link w:val="3"/>
    <w:semiHidden/>
    <w:rsid w:val="0023269D"/>
    <w:rPr>
      <w:rFonts w:ascii="Arial" w:hAnsi="Arial" w:cs="Arial"/>
      <w:b/>
      <w:bCs/>
      <w:smallCaps/>
      <w:color w:val="00009A"/>
      <w:sz w:val="27"/>
      <w:szCs w:val="27"/>
      <w:lang w:eastAsia="zh-CN"/>
    </w:rPr>
  </w:style>
  <w:style w:type="character" w:customStyle="1" w:styleId="40">
    <w:name w:val="Заголовок 4 Знак"/>
    <w:basedOn w:val="a1"/>
    <w:link w:val="4"/>
    <w:semiHidden/>
    <w:rsid w:val="0023269D"/>
    <w:rPr>
      <w:rFonts w:ascii="Times New Roman" w:hAnsi="Times New Roman" w:cs="Times New Roman"/>
      <w:b/>
      <w:bCs/>
      <w:sz w:val="28"/>
      <w:szCs w:val="28"/>
      <w:lang w:eastAsia="zh-CN"/>
    </w:rPr>
  </w:style>
  <w:style w:type="character" w:styleId="ab">
    <w:name w:val="Hyperlink"/>
    <w:unhideWhenUsed/>
    <w:rsid w:val="0023269D"/>
    <w:rPr>
      <w:color w:val="0000FF"/>
      <w:u w:val="single"/>
    </w:rPr>
  </w:style>
  <w:style w:type="character" w:styleId="ac">
    <w:name w:val="FollowedHyperlink"/>
    <w:basedOn w:val="a1"/>
    <w:uiPriority w:val="99"/>
    <w:semiHidden/>
    <w:unhideWhenUsed/>
    <w:rsid w:val="0023269D"/>
    <w:rPr>
      <w:color w:val="954F72" w:themeColor="followedHyperlink"/>
      <w:u w:val="single"/>
    </w:rPr>
  </w:style>
  <w:style w:type="paragraph" w:styleId="a0">
    <w:name w:val="Body Text"/>
    <w:basedOn w:val="a"/>
    <w:link w:val="11"/>
    <w:uiPriority w:val="99"/>
    <w:semiHidden/>
    <w:unhideWhenUsed/>
    <w:rsid w:val="0023269D"/>
    <w:pPr>
      <w:widowControl/>
      <w:suppressAutoHyphens/>
      <w:autoSpaceDE/>
      <w:autoSpaceDN/>
      <w:adjustRightInd/>
      <w:spacing w:after="120"/>
      <w:ind w:firstLine="0"/>
      <w:contextualSpacing w:val="0"/>
      <w:jc w:val="left"/>
    </w:pPr>
    <w:rPr>
      <w:color w:val="auto"/>
      <w:sz w:val="24"/>
      <w:szCs w:val="24"/>
      <w:lang w:eastAsia="zh-CN"/>
    </w:rPr>
  </w:style>
  <w:style w:type="character" w:customStyle="1" w:styleId="ad">
    <w:name w:val="Основной текст Знак"/>
    <w:basedOn w:val="a1"/>
    <w:semiHidden/>
    <w:rsid w:val="0023269D"/>
    <w:rPr>
      <w:rFonts w:ascii="Times New Roman" w:hAnsi="Times New Roman" w:cs="Times New Roman"/>
      <w:color w:val="000000" w:themeColor="text1"/>
      <w:sz w:val="28"/>
      <w:szCs w:val="20"/>
      <w:lang w:eastAsia="ru-RU"/>
    </w:rPr>
  </w:style>
  <w:style w:type="paragraph" w:styleId="HTML">
    <w:name w:val="HTML Preformatted"/>
    <w:basedOn w:val="a"/>
    <w:link w:val="HTML1"/>
    <w:uiPriority w:val="99"/>
    <w:semiHidden/>
    <w:unhideWhenUsed/>
    <w:rsid w:val="002326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612" w:firstLine="0"/>
      <w:contextualSpacing w:val="0"/>
      <w:jc w:val="left"/>
    </w:pPr>
    <w:rPr>
      <w:rFonts w:ascii="Courier New" w:hAnsi="Courier New" w:cs="Courier New"/>
      <w:color w:val="auto"/>
      <w:sz w:val="20"/>
      <w:lang w:eastAsia="zh-CN"/>
    </w:rPr>
  </w:style>
  <w:style w:type="character" w:customStyle="1" w:styleId="HTML0">
    <w:name w:val="Стандартный HTML Знак"/>
    <w:basedOn w:val="a1"/>
    <w:uiPriority w:val="99"/>
    <w:semiHidden/>
    <w:rsid w:val="0023269D"/>
    <w:rPr>
      <w:rFonts w:ascii="Consolas" w:hAnsi="Consolas" w:cs="Times New Roman"/>
      <w:color w:val="000000" w:themeColor="text1"/>
      <w:sz w:val="20"/>
      <w:szCs w:val="20"/>
      <w:lang w:eastAsia="ru-RU"/>
    </w:rPr>
  </w:style>
  <w:style w:type="paragraph" w:customStyle="1" w:styleId="msonormal0">
    <w:name w:val="msonormal"/>
    <w:basedOn w:val="a"/>
    <w:uiPriority w:val="99"/>
    <w:semiHidden/>
    <w:rsid w:val="0023269D"/>
    <w:pPr>
      <w:widowControl/>
      <w:suppressAutoHyphens/>
      <w:autoSpaceDE/>
      <w:autoSpaceDN/>
      <w:adjustRightInd/>
      <w:spacing w:after="200" w:line="276" w:lineRule="auto"/>
      <w:ind w:firstLine="0"/>
      <w:contextualSpacing w:val="0"/>
      <w:jc w:val="left"/>
    </w:pPr>
    <w:rPr>
      <w:color w:val="auto"/>
      <w:sz w:val="24"/>
      <w:szCs w:val="24"/>
      <w:lang w:eastAsia="zh-CN"/>
    </w:rPr>
  </w:style>
  <w:style w:type="paragraph" w:styleId="ae">
    <w:name w:val="Normal (Web)"/>
    <w:basedOn w:val="a"/>
    <w:uiPriority w:val="99"/>
    <w:semiHidden/>
    <w:unhideWhenUsed/>
    <w:rsid w:val="0023269D"/>
    <w:pPr>
      <w:widowControl/>
      <w:suppressAutoHyphens/>
      <w:autoSpaceDE/>
      <w:autoSpaceDN/>
      <w:adjustRightInd/>
      <w:spacing w:after="200" w:line="276" w:lineRule="auto"/>
      <w:ind w:firstLine="0"/>
      <w:contextualSpacing w:val="0"/>
      <w:jc w:val="left"/>
    </w:pPr>
    <w:rPr>
      <w:color w:val="auto"/>
      <w:sz w:val="24"/>
      <w:szCs w:val="24"/>
      <w:lang w:eastAsia="zh-CN"/>
    </w:rPr>
  </w:style>
  <w:style w:type="paragraph" w:styleId="af">
    <w:name w:val="annotation text"/>
    <w:basedOn w:val="a"/>
    <w:link w:val="12"/>
    <w:uiPriority w:val="99"/>
    <w:semiHidden/>
    <w:unhideWhenUsed/>
    <w:rsid w:val="0023269D"/>
    <w:pPr>
      <w:widowControl/>
      <w:suppressAutoHyphens/>
      <w:autoSpaceDE/>
      <w:autoSpaceDN/>
      <w:adjustRightInd/>
      <w:spacing w:after="200"/>
      <w:ind w:firstLine="0"/>
      <w:contextualSpacing w:val="0"/>
      <w:jc w:val="left"/>
    </w:pPr>
    <w:rPr>
      <w:rFonts w:ascii="Calibri" w:hAnsi="Calibri"/>
      <w:color w:val="auto"/>
      <w:sz w:val="20"/>
      <w:lang w:eastAsia="zh-CN"/>
    </w:rPr>
  </w:style>
  <w:style w:type="character" w:customStyle="1" w:styleId="af0">
    <w:name w:val="Текст примечания Знак"/>
    <w:basedOn w:val="a1"/>
    <w:uiPriority w:val="99"/>
    <w:semiHidden/>
    <w:rsid w:val="0023269D"/>
    <w:rPr>
      <w:rFonts w:ascii="Times New Roman" w:hAnsi="Times New Roman" w:cs="Times New Roman"/>
      <w:color w:val="000000" w:themeColor="text1"/>
      <w:sz w:val="20"/>
      <w:szCs w:val="20"/>
      <w:lang w:eastAsia="ru-RU"/>
    </w:rPr>
  </w:style>
  <w:style w:type="paragraph" w:styleId="af1">
    <w:name w:val="caption"/>
    <w:basedOn w:val="a"/>
    <w:uiPriority w:val="99"/>
    <w:semiHidden/>
    <w:unhideWhenUsed/>
    <w:qFormat/>
    <w:rsid w:val="0023269D"/>
    <w:pPr>
      <w:widowControl/>
      <w:suppressLineNumbers/>
      <w:suppressAutoHyphens/>
      <w:autoSpaceDE/>
      <w:autoSpaceDN/>
      <w:adjustRightInd/>
      <w:spacing w:before="120" w:after="120" w:line="276" w:lineRule="auto"/>
      <w:ind w:firstLine="0"/>
      <w:contextualSpacing w:val="0"/>
      <w:jc w:val="left"/>
    </w:pPr>
    <w:rPr>
      <w:rFonts w:ascii="Calibri" w:hAnsi="Calibri" w:cs="FreeSans"/>
      <w:i/>
      <w:iCs/>
      <w:color w:val="auto"/>
      <w:sz w:val="24"/>
      <w:szCs w:val="24"/>
      <w:lang w:eastAsia="zh-CN"/>
    </w:rPr>
  </w:style>
  <w:style w:type="paragraph" w:styleId="af2">
    <w:name w:val="List"/>
    <w:basedOn w:val="a"/>
    <w:uiPriority w:val="99"/>
    <w:semiHidden/>
    <w:unhideWhenUsed/>
    <w:rsid w:val="0023269D"/>
    <w:pPr>
      <w:widowControl/>
      <w:suppressAutoHyphens/>
      <w:autoSpaceDE/>
      <w:autoSpaceDN/>
      <w:adjustRightInd/>
      <w:ind w:left="283" w:hanging="283"/>
      <w:contextualSpacing w:val="0"/>
      <w:jc w:val="left"/>
    </w:pPr>
    <w:rPr>
      <w:color w:val="auto"/>
      <w:sz w:val="24"/>
      <w:szCs w:val="24"/>
      <w:lang w:eastAsia="zh-CN"/>
    </w:rPr>
  </w:style>
  <w:style w:type="paragraph" w:styleId="af3">
    <w:name w:val="Title"/>
    <w:basedOn w:val="a"/>
    <w:next w:val="a0"/>
    <w:link w:val="af4"/>
    <w:uiPriority w:val="99"/>
    <w:qFormat/>
    <w:rsid w:val="0023269D"/>
    <w:pPr>
      <w:widowControl/>
      <w:suppressAutoHyphens/>
      <w:autoSpaceDE/>
      <w:autoSpaceDN/>
      <w:adjustRightInd/>
      <w:ind w:firstLine="567"/>
      <w:contextualSpacing w:val="0"/>
      <w:jc w:val="center"/>
    </w:pPr>
    <w:rPr>
      <w:b/>
      <w:bCs/>
      <w:color w:val="auto"/>
      <w:spacing w:val="20"/>
      <w:szCs w:val="28"/>
      <w:lang w:eastAsia="zh-CN"/>
    </w:rPr>
  </w:style>
  <w:style w:type="character" w:customStyle="1" w:styleId="af5">
    <w:name w:val="Название Знак"/>
    <w:basedOn w:val="a1"/>
    <w:rsid w:val="0023269D"/>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4">
    <w:name w:val="Заголовок Знак"/>
    <w:basedOn w:val="a1"/>
    <w:link w:val="af3"/>
    <w:uiPriority w:val="99"/>
    <w:rsid w:val="0023269D"/>
    <w:rPr>
      <w:rFonts w:ascii="Times New Roman" w:hAnsi="Times New Roman" w:cs="Times New Roman"/>
      <w:b/>
      <w:bCs/>
      <w:spacing w:val="20"/>
      <w:sz w:val="28"/>
      <w:szCs w:val="28"/>
      <w:lang w:eastAsia="zh-CN"/>
    </w:rPr>
  </w:style>
  <w:style w:type="paragraph" w:styleId="af6">
    <w:name w:val="Body Text Indent"/>
    <w:basedOn w:val="a"/>
    <w:link w:val="13"/>
    <w:uiPriority w:val="99"/>
    <w:semiHidden/>
    <w:unhideWhenUsed/>
    <w:rsid w:val="0023269D"/>
    <w:pPr>
      <w:widowControl/>
      <w:suppressAutoHyphens/>
      <w:autoSpaceDE/>
      <w:autoSpaceDN/>
      <w:adjustRightInd/>
      <w:spacing w:after="120"/>
      <w:ind w:left="283" w:firstLine="0"/>
      <w:contextualSpacing w:val="0"/>
      <w:jc w:val="left"/>
    </w:pPr>
    <w:rPr>
      <w:color w:val="auto"/>
      <w:sz w:val="24"/>
      <w:szCs w:val="24"/>
      <w:lang w:eastAsia="zh-CN"/>
    </w:rPr>
  </w:style>
  <w:style w:type="character" w:customStyle="1" w:styleId="af7">
    <w:name w:val="Основной текст с отступом Знак"/>
    <w:basedOn w:val="a1"/>
    <w:semiHidden/>
    <w:rsid w:val="0023269D"/>
    <w:rPr>
      <w:rFonts w:ascii="Times New Roman" w:hAnsi="Times New Roman" w:cs="Times New Roman"/>
      <w:color w:val="000000" w:themeColor="text1"/>
      <w:sz w:val="28"/>
      <w:szCs w:val="20"/>
      <w:lang w:eastAsia="ru-RU"/>
    </w:rPr>
  </w:style>
  <w:style w:type="paragraph" w:styleId="af8">
    <w:name w:val="No Spacing"/>
    <w:uiPriority w:val="99"/>
    <w:qFormat/>
    <w:rsid w:val="0023269D"/>
    <w:pPr>
      <w:suppressAutoHyphens/>
      <w:spacing w:after="0" w:line="240" w:lineRule="auto"/>
    </w:pPr>
    <w:rPr>
      <w:rFonts w:ascii="Times New Roman" w:hAnsi="Times New Roman" w:cs="Times New Roman"/>
      <w:sz w:val="24"/>
      <w:szCs w:val="24"/>
      <w:lang w:eastAsia="zh-CN"/>
    </w:rPr>
  </w:style>
  <w:style w:type="character" w:customStyle="1" w:styleId="af9">
    <w:name w:val="Абзац списка Знак"/>
    <w:aliases w:val="ТЗ список Знак,Абзац списка нумерованный Знак"/>
    <w:link w:val="afa"/>
    <w:uiPriority w:val="34"/>
    <w:qFormat/>
    <w:locked/>
    <w:rsid w:val="0023269D"/>
    <w:rPr>
      <w:rFonts w:ascii="Calibri" w:hAnsi="Calibri" w:cs="Calibri"/>
      <w:lang w:val="x-none" w:eastAsia="zh-CN"/>
    </w:rPr>
  </w:style>
  <w:style w:type="paragraph" w:styleId="afa">
    <w:name w:val="List Paragraph"/>
    <w:aliases w:val="ТЗ список,Абзац списка нумерованный"/>
    <w:basedOn w:val="a"/>
    <w:link w:val="af9"/>
    <w:uiPriority w:val="34"/>
    <w:qFormat/>
    <w:rsid w:val="0023269D"/>
    <w:pPr>
      <w:widowControl/>
      <w:suppressAutoHyphens/>
      <w:autoSpaceDE/>
      <w:autoSpaceDN/>
      <w:adjustRightInd/>
      <w:spacing w:after="200" w:line="276" w:lineRule="auto"/>
      <w:ind w:left="720" w:firstLine="0"/>
      <w:jc w:val="left"/>
    </w:pPr>
    <w:rPr>
      <w:rFonts w:ascii="Calibri" w:hAnsi="Calibri" w:cs="Calibri"/>
      <w:color w:val="auto"/>
      <w:sz w:val="22"/>
      <w:szCs w:val="22"/>
      <w:lang w:val="x-none" w:eastAsia="zh-CN"/>
    </w:rPr>
  </w:style>
  <w:style w:type="paragraph" w:customStyle="1" w:styleId="14">
    <w:name w:val="Указатель1"/>
    <w:basedOn w:val="a"/>
    <w:uiPriority w:val="99"/>
    <w:semiHidden/>
    <w:rsid w:val="0023269D"/>
    <w:pPr>
      <w:widowControl/>
      <w:suppressLineNumbers/>
      <w:suppressAutoHyphens/>
      <w:autoSpaceDE/>
      <w:autoSpaceDN/>
      <w:adjustRightInd/>
      <w:spacing w:after="200" w:line="276" w:lineRule="auto"/>
      <w:ind w:firstLine="0"/>
      <w:contextualSpacing w:val="0"/>
      <w:jc w:val="left"/>
    </w:pPr>
    <w:rPr>
      <w:rFonts w:ascii="Calibri" w:hAnsi="Calibri" w:cs="FreeSans"/>
      <w:color w:val="auto"/>
      <w:sz w:val="22"/>
      <w:szCs w:val="22"/>
      <w:lang w:eastAsia="zh-CN"/>
    </w:rPr>
  </w:style>
  <w:style w:type="character" w:customStyle="1" w:styleId="ConsPlusNormal">
    <w:name w:val="ConsPlusNormal Знак"/>
    <w:link w:val="ConsPlusNormal0"/>
    <w:semiHidden/>
    <w:locked/>
    <w:rsid w:val="0023269D"/>
    <w:rPr>
      <w:rFonts w:ascii="Arial" w:hAnsi="Arial" w:cs="Arial"/>
      <w:lang w:eastAsia="zh-CN"/>
    </w:rPr>
  </w:style>
  <w:style w:type="paragraph" w:customStyle="1" w:styleId="ConsPlusNormal0">
    <w:name w:val="ConsPlusNormal"/>
    <w:link w:val="ConsPlusNormal"/>
    <w:semiHidden/>
    <w:rsid w:val="0023269D"/>
    <w:pPr>
      <w:widowControl w:val="0"/>
      <w:suppressAutoHyphens/>
      <w:autoSpaceDE w:val="0"/>
      <w:spacing w:after="0" w:line="240" w:lineRule="auto"/>
      <w:ind w:firstLine="720"/>
    </w:pPr>
    <w:rPr>
      <w:rFonts w:ascii="Arial" w:hAnsi="Arial" w:cs="Arial"/>
      <w:lang w:eastAsia="zh-CN"/>
    </w:rPr>
  </w:style>
  <w:style w:type="paragraph" w:customStyle="1" w:styleId="ConsPlusNonformat">
    <w:name w:val="ConsPlusNonformat"/>
    <w:uiPriority w:val="99"/>
    <w:semiHidden/>
    <w:rsid w:val="0023269D"/>
    <w:pPr>
      <w:widowControl w:val="0"/>
      <w:suppressAutoHyphens/>
      <w:autoSpaceDE w:val="0"/>
      <w:spacing w:after="0" w:line="240" w:lineRule="auto"/>
    </w:pPr>
    <w:rPr>
      <w:rFonts w:ascii="Courier New" w:hAnsi="Courier New" w:cs="Courier New"/>
      <w:sz w:val="20"/>
      <w:szCs w:val="20"/>
      <w:lang w:eastAsia="zh-CN"/>
    </w:rPr>
  </w:style>
  <w:style w:type="paragraph" w:customStyle="1" w:styleId="ConsPlusCell">
    <w:name w:val="ConsPlusCell"/>
    <w:uiPriority w:val="99"/>
    <w:semiHidden/>
    <w:rsid w:val="0023269D"/>
    <w:pPr>
      <w:widowControl w:val="0"/>
      <w:suppressAutoHyphens/>
      <w:autoSpaceDE w:val="0"/>
      <w:spacing w:after="0" w:line="240" w:lineRule="auto"/>
    </w:pPr>
    <w:rPr>
      <w:rFonts w:ascii="Arial" w:hAnsi="Arial" w:cs="Arial"/>
      <w:sz w:val="20"/>
      <w:szCs w:val="20"/>
      <w:lang w:eastAsia="zh-CN"/>
    </w:rPr>
  </w:style>
  <w:style w:type="paragraph" w:customStyle="1" w:styleId="ConsPlusTitle">
    <w:name w:val="ConsPlusTitle"/>
    <w:uiPriority w:val="99"/>
    <w:semiHidden/>
    <w:rsid w:val="0023269D"/>
    <w:pPr>
      <w:suppressAutoHyphens/>
      <w:autoSpaceDE w:val="0"/>
      <w:spacing w:after="0" w:line="240" w:lineRule="auto"/>
      <w:jc w:val="both"/>
    </w:pPr>
    <w:rPr>
      <w:rFonts w:ascii="Times New Roman" w:hAnsi="Times New Roman" w:cs="Times New Roman"/>
      <w:b/>
      <w:bCs/>
      <w:sz w:val="28"/>
      <w:szCs w:val="28"/>
      <w:lang w:eastAsia="zh-CN"/>
    </w:rPr>
  </w:style>
  <w:style w:type="paragraph" w:customStyle="1" w:styleId="15">
    <w:name w:val="Схема документа1"/>
    <w:basedOn w:val="a"/>
    <w:uiPriority w:val="99"/>
    <w:semiHidden/>
    <w:rsid w:val="0023269D"/>
    <w:pPr>
      <w:widowControl/>
      <w:shd w:val="clear" w:color="auto" w:fill="000080"/>
      <w:suppressAutoHyphens/>
      <w:autoSpaceDE/>
      <w:autoSpaceDN/>
      <w:adjustRightInd/>
      <w:ind w:firstLine="0"/>
      <w:contextualSpacing w:val="0"/>
      <w:jc w:val="left"/>
    </w:pPr>
    <w:rPr>
      <w:rFonts w:ascii="Tahoma" w:hAnsi="Tahoma" w:cs="Tahoma"/>
      <w:color w:val="auto"/>
      <w:sz w:val="20"/>
      <w:lang w:eastAsia="zh-CN"/>
    </w:rPr>
  </w:style>
  <w:style w:type="paragraph" w:customStyle="1" w:styleId="21">
    <w:name w:val="Основной текст 21"/>
    <w:basedOn w:val="a"/>
    <w:uiPriority w:val="99"/>
    <w:semiHidden/>
    <w:rsid w:val="0023269D"/>
    <w:pPr>
      <w:widowControl/>
      <w:suppressAutoHyphens/>
      <w:autoSpaceDE/>
      <w:autoSpaceDN/>
      <w:adjustRightInd/>
      <w:ind w:firstLine="0"/>
      <w:contextualSpacing w:val="0"/>
      <w:jc w:val="left"/>
    </w:pPr>
    <w:rPr>
      <w:rFonts w:ascii="Arial" w:hAnsi="Arial" w:cs="Arial"/>
      <w:b/>
      <w:bCs/>
      <w:color w:val="auto"/>
      <w:sz w:val="24"/>
      <w:szCs w:val="24"/>
      <w:lang w:eastAsia="zh-CN"/>
    </w:rPr>
  </w:style>
  <w:style w:type="paragraph" w:customStyle="1" w:styleId="16">
    <w:name w:val="Знак1 Знак Знак Знак"/>
    <w:basedOn w:val="a"/>
    <w:uiPriority w:val="99"/>
    <w:semiHidden/>
    <w:rsid w:val="0023269D"/>
    <w:pPr>
      <w:widowControl/>
      <w:suppressAutoHyphens/>
      <w:autoSpaceDE/>
      <w:autoSpaceDN/>
      <w:adjustRightInd/>
      <w:spacing w:after="160" w:line="240" w:lineRule="exact"/>
      <w:ind w:firstLine="0"/>
      <w:contextualSpacing w:val="0"/>
      <w:jc w:val="left"/>
    </w:pPr>
    <w:rPr>
      <w:rFonts w:ascii="Verdana" w:hAnsi="Verdana" w:cs="Verdana"/>
      <w:color w:val="auto"/>
      <w:sz w:val="20"/>
      <w:lang w:val="en-US" w:eastAsia="zh-CN"/>
    </w:rPr>
  </w:style>
  <w:style w:type="paragraph" w:customStyle="1" w:styleId="31">
    <w:name w:val="Основной текст 31"/>
    <w:basedOn w:val="a"/>
    <w:uiPriority w:val="99"/>
    <w:semiHidden/>
    <w:rsid w:val="0023269D"/>
    <w:pPr>
      <w:widowControl/>
      <w:suppressAutoHyphens/>
      <w:autoSpaceDE/>
      <w:autoSpaceDN/>
      <w:adjustRightInd/>
      <w:spacing w:after="120" w:line="276" w:lineRule="auto"/>
      <w:ind w:firstLine="0"/>
      <w:contextualSpacing w:val="0"/>
      <w:jc w:val="left"/>
    </w:pPr>
    <w:rPr>
      <w:rFonts w:ascii="Calibri" w:hAnsi="Calibri"/>
      <w:color w:val="auto"/>
      <w:sz w:val="16"/>
      <w:szCs w:val="16"/>
      <w:lang w:eastAsia="zh-CN"/>
    </w:rPr>
  </w:style>
  <w:style w:type="paragraph" w:customStyle="1" w:styleId="ConsNormal">
    <w:name w:val="ConsNormal"/>
    <w:uiPriority w:val="99"/>
    <w:semiHidden/>
    <w:rsid w:val="0023269D"/>
    <w:pPr>
      <w:widowControl w:val="0"/>
      <w:suppressAutoHyphens/>
      <w:autoSpaceDE w:val="0"/>
      <w:spacing w:after="0" w:line="240" w:lineRule="auto"/>
      <w:ind w:right="19772" w:firstLine="720"/>
    </w:pPr>
    <w:rPr>
      <w:rFonts w:ascii="Arial" w:hAnsi="Arial" w:cs="Arial"/>
      <w:sz w:val="20"/>
      <w:szCs w:val="20"/>
      <w:lang w:eastAsia="zh-CN"/>
    </w:rPr>
  </w:style>
  <w:style w:type="paragraph" w:customStyle="1" w:styleId="afb">
    <w:name w:val="Знак Знак Знак Знак Знак Знак Знак"/>
    <w:basedOn w:val="a"/>
    <w:uiPriority w:val="99"/>
    <w:semiHidden/>
    <w:rsid w:val="0023269D"/>
    <w:pPr>
      <w:widowControl/>
      <w:suppressAutoHyphens/>
      <w:autoSpaceDE/>
      <w:autoSpaceDN/>
      <w:adjustRightInd/>
      <w:ind w:firstLine="0"/>
      <w:contextualSpacing w:val="0"/>
      <w:jc w:val="left"/>
    </w:pPr>
    <w:rPr>
      <w:rFonts w:ascii="Verdana" w:hAnsi="Verdana" w:cs="Verdana"/>
      <w:color w:val="auto"/>
      <w:sz w:val="24"/>
      <w:szCs w:val="24"/>
      <w:lang w:eastAsia="zh-CN"/>
    </w:rPr>
  </w:style>
  <w:style w:type="paragraph" w:customStyle="1" w:styleId="17">
    <w:name w:val="Название объекта1"/>
    <w:basedOn w:val="a"/>
    <w:next w:val="a"/>
    <w:uiPriority w:val="99"/>
    <w:semiHidden/>
    <w:rsid w:val="0023269D"/>
    <w:pPr>
      <w:widowControl/>
      <w:suppressAutoHyphens/>
      <w:autoSpaceDE/>
      <w:autoSpaceDN/>
      <w:adjustRightInd/>
      <w:ind w:firstLine="0"/>
      <w:contextualSpacing w:val="0"/>
      <w:jc w:val="center"/>
    </w:pPr>
    <w:rPr>
      <w:b/>
      <w:bCs/>
      <w:color w:val="auto"/>
      <w:sz w:val="24"/>
      <w:szCs w:val="24"/>
      <w:lang w:eastAsia="zh-CN"/>
    </w:rPr>
  </w:style>
  <w:style w:type="paragraph" w:customStyle="1" w:styleId="18">
    <w:name w:val="Текст примечания1"/>
    <w:basedOn w:val="a"/>
    <w:uiPriority w:val="99"/>
    <w:semiHidden/>
    <w:rsid w:val="0023269D"/>
    <w:pPr>
      <w:widowControl/>
      <w:suppressAutoHyphens/>
      <w:autoSpaceDE/>
      <w:autoSpaceDN/>
      <w:adjustRightInd/>
      <w:spacing w:after="200" w:line="276" w:lineRule="auto"/>
      <w:ind w:firstLine="0"/>
      <w:contextualSpacing w:val="0"/>
      <w:jc w:val="left"/>
    </w:pPr>
    <w:rPr>
      <w:rFonts w:ascii="Calibri" w:hAnsi="Calibri"/>
      <w:color w:val="auto"/>
      <w:sz w:val="20"/>
      <w:lang w:eastAsia="zh-CN"/>
    </w:rPr>
  </w:style>
  <w:style w:type="paragraph" w:customStyle="1" w:styleId="printr">
    <w:name w:val="printr"/>
    <w:basedOn w:val="a"/>
    <w:uiPriority w:val="99"/>
    <w:semiHidden/>
    <w:rsid w:val="0023269D"/>
    <w:pPr>
      <w:widowControl/>
      <w:suppressAutoHyphens/>
      <w:autoSpaceDE/>
      <w:autoSpaceDN/>
      <w:adjustRightInd/>
      <w:spacing w:before="280" w:after="280"/>
      <w:ind w:firstLine="0"/>
      <w:contextualSpacing w:val="0"/>
      <w:jc w:val="left"/>
    </w:pPr>
    <w:rPr>
      <w:color w:val="auto"/>
      <w:sz w:val="24"/>
      <w:szCs w:val="24"/>
      <w:lang w:eastAsia="zh-CN"/>
    </w:rPr>
  </w:style>
  <w:style w:type="paragraph" w:customStyle="1" w:styleId="afc">
    <w:name w:val="Содержимое таблицы"/>
    <w:basedOn w:val="a"/>
    <w:uiPriority w:val="99"/>
    <w:semiHidden/>
    <w:rsid w:val="0023269D"/>
    <w:pPr>
      <w:widowControl/>
      <w:suppressLineNumbers/>
      <w:suppressAutoHyphens/>
      <w:autoSpaceDE/>
      <w:autoSpaceDN/>
      <w:adjustRightInd/>
      <w:spacing w:after="200" w:line="276" w:lineRule="auto"/>
      <w:ind w:firstLine="0"/>
      <w:contextualSpacing w:val="0"/>
      <w:jc w:val="left"/>
    </w:pPr>
    <w:rPr>
      <w:rFonts w:ascii="Calibri" w:hAnsi="Calibri"/>
      <w:color w:val="auto"/>
      <w:sz w:val="22"/>
      <w:szCs w:val="22"/>
      <w:lang w:eastAsia="zh-CN"/>
    </w:rPr>
  </w:style>
  <w:style w:type="paragraph" w:customStyle="1" w:styleId="afd">
    <w:name w:val="Заголовок таблицы"/>
    <w:basedOn w:val="afc"/>
    <w:uiPriority w:val="99"/>
    <w:semiHidden/>
    <w:rsid w:val="0023269D"/>
    <w:pPr>
      <w:jc w:val="center"/>
    </w:pPr>
    <w:rPr>
      <w:b/>
      <w:bCs/>
    </w:rPr>
  </w:style>
  <w:style w:type="paragraph" w:customStyle="1" w:styleId="Default">
    <w:name w:val="Default"/>
    <w:uiPriority w:val="99"/>
    <w:semiHidden/>
    <w:rsid w:val="0023269D"/>
    <w:pPr>
      <w:autoSpaceDE w:val="0"/>
      <w:autoSpaceDN w:val="0"/>
      <w:adjustRightInd w:val="0"/>
      <w:spacing w:after="0" w:line="240" w:lineRule="auto"/>
    </w:pPr>
    <w:rPr>
      <w:rFonts w:ascii="Times" w:hAnsi="Times" w:cs="Times"/>
      <w:color w:val="000000"/>
      <w:sz w:val="24"/>
      <w:szCs w:val="24"/>
      <w:lang w:eastAsia="ru-RU"/>
    </w:rPr>
  </w:style>
  <w:style w:type="character" w:styleId="afe">
    <w:name w:val="footnote reference"/>
    <w:uiPriority w:val="99"/>
    <w:semiHidden/>
    <w:unhideWhenUsed/>
    <w:rsid w:val="0023269D"/>
    <w:rPr>
      <w:vertAlign w:val="superscript"/>
    </w:rPr>
  </w:style>
  <w:style w:type="character" w:customStyle="1" w:styleId="WW8Num1z0">
    <w:name w:val="WW8Num1z0"/>
    <w:rsid w:val="0023269D"/>
    <w:rPr>
      <w:rFonts w:ascii="Vladimir Script" w:hAnsi="Vladimir Script" w:cs="Vladimir Script" w:hint="default"/>
    </w:rPr>
  </w:style>
  <w:style w:type="character" w:customStyle="1" w:styleId="WW8Num1z1">
    <w:name w:val="WW8Num1z1"/>
    <w:rsid w:val="0023269D"/>
    <w:rPr>
      <w:rFonts w:ascii="Courier New" w:hAnsi="Courier New" w:cs="Courier New" w:hint="default"/>
    </w:rPr>
  </w:style>
  <w:style w:type="character" w:customStyle="1" w:styleId="WW8Num1z2">
    <w:name w:val="WW8Num1z2"/>
    <w:rsid w:val="0023269D"/>
    <w:rPr>
      <w:rFonts w:ascii="Wingdings" w:hAnsi="Wingdings" w:cs="Wingdings" w:hint="default"/>
    </w:rPr>
  </w:style>
  <w:style w:type="character" w:customStyle="1" w:styleId="WW8Num1z3">
    <w:name w:val="WW8Num1z3"/>
    <w:rsid w:val="0023269D"/>
    <w:rPr>
      <w:rFonts w:ascii="Symbol" w:hAnsi="Symbol" w:cs="Symbol" w:hint="default"/>
    </w:rPr>
  </w:style>
  <w:style w:type="character" w:customStyle="1" w:styleId="WW8Num2z0">
    <w:name w:val="WW8Num2z0"/>
    <w:rsid w:val="0023269D"/>
    <w:rPr>
      <w:rFonts w:ascii="Vladimir Script" w:hAnsi="Vladimir Script" w:cs="Vladimir Script" w:hint="default"/>
    </w:rPr>
  </w:style>
  <w:style w:type="character" w:customStyle="1" w:styleId="WW8Num2z1">
    <w:name w:val="WW8Num2z1"/>
    <w:rsid w:val="0023269D"/>
    <w:rPr>
      <w:rFonts w:ascii="Courier New" w:hAnsi="Courier New" w:cs="Courier New" w:hint="default"/>
    </w:rPr>
  </w:style>
  <w:style w:type="character" w:customStyle="1" w:styleId="WW8Num2z2">
    <w:name w:val="WW8Num2z2"/>
    <w:rsid w:val="0023269D"/>
    <w:rPr>
      <w:rFonts w:ascii="Wingdings" w:hAnsi="Wingdings" w:cs="Wingdings" w:hint="default"/>
    </w:rPr>
  </w:style>
  <w:style w:type="character" w:customStyle="1" w:styleId="WW8Num2z3">
    <w:name w:val="WW8Num2z3"/>
    <w:rsid w:val="0023269D"/>
    <w:rPr>
      <w:rFonts w:ascii="Symbol" w:hAnsi="Symbol" w:cs="Symbol" w:hint="default"/>
    </w:rPr>
  </w:style>
  <w:style w:type="character" w:customStyle="1" w:styleId="WW8Num3z0">
    <w:name w:val="WW8Num3z0"/>
    <w:rsid w:val="0023269D"/>
    <w:rPr>
      <w:rFonts w:ascii="Times New Roman" w:hAnsi="Times New Roman" w:cs="Times New Roman" w:hint="default"/>
    </w:rPr>
  </w:style>
  <w:style w:type="character" w:customStyle="1" w:styleId="WW8Num4z0">
    <w:name w:val="WW8Num4z0"/>
    <w:rsid w:val="0023269D"/>
    <w:rPr>
      <w:b w:val="0"/>
      <w:bCs w:val="0"/>
    </w:rPr>
  </w:style>
  <w:style w:type="character" w:customStyle="1" w:styleId="WW8Num4z1">
    <w:name w:val="WW8Num4z1"/>
    <w:rsid w:val="0023269D"/>
  </w:style>
  <w:style w:type="character" w:customStyle="1" w:styleId="WW8Num4z2">
    <w:name w:val="WW8Num4z2"/>
    <w:rsid w:val="0023269D"/>
  </w:style>
  <w:style w:type="character" w:customStyle="1" w:styleId="WW8Num4z3">
    <w:name w:val="WW8Num4z3"/>
    <w:rsid w:val="0023269D"/>
  </w:style>
  <w:style w:type="character" w:customStyle="1" w:styleId="WW8Num4z4">
    <w:name w:val="WW8Num4z4"/>
    <w:rsid w:val="0023269D"/>
  </w:style>
  <w:style w:type="character" w:customStyle="1" w:styleId="WW8Num4z5">
    <w:name w:val="WW8Num4z5"/>
    <w:rsid w:val="0023269D"/>
  </w:style>
  <w:style w:type="character" w:customStyle="1" w:styleId="WW8Num4z6">
    <w:name w:val="WW8Num4z6"/>
    <w:rsid w:val="0023269D"/>
  </w:style>
  <w:style w:type="character" w:customStyle="1" w:styleId="WW8Num4z7">
    <w:name w:val="WW8Num4z7"/>
    <w:rsid w:val="0023269D"/>
  </w:style>
  <w:style w:type="character" w:customStyle="1" w:styleId="WW8Num4z8">
    <w:name w:val="WW8Num4z8"/>
    <w:rsid w:val="0023269D"/>
  </w:style>
  <w:style w:type="character" w:customStyle="1" w:styleId="WW8Num5z0">
    <w:name w:val="WW8Num5z0"/>
    <w:rsid w:val="0023269D"/>
    <w:rPr>
      <w:rFonts w:ascii="Times New Roman" w:hAnsi="Times New Roman" w:cs="Times New Roman" w:hint="default"/>
    </w:rPr>
  </w:style>
  <w:style w:type="character" w:customStyle="1" w:styleId="WW8Num5z1">
    <w:name w:val="WW8Num5z1"/>
    <w:rsid w:val="0023269D"/>
    <w:rPr>
      <w:rFonts w:ascii="Times New Roman" w:hAnsi="Times New Roman" w:cs="Times New Roman" w:hint="default"/>
      <w:b w:val="0"/>
      <w:bCs w:val="0"/>
    </w:rPr>
  </w:style>
  <w:style w:type="character" w:customStyle="1" w:styleId="WW8Num6z0">
    <w:name w:val="WW8Num6z0"/>
    <w:rsid w:val="0023269D"/>
    <w:rPr>
      <w:rFonts w:ascii="Times New Roman" w:hAnsi="Times New Roman" w:cs="Times New Roman" w:hint="default"/>
      <w:i w:val="0"/>
      <w:iCs w:val="0"/>
    </w:rPr>
  </w:style>
  <w:style w:type="character" w:customStyle="1" w:styleId="WW8Num6z1">
    <w:name w:val="WW8Num6z1"/>
    <w:rsid w:val="0023269D"/>
    <w:rPr>
      <w:rFonts w:ascii="Times New Roman" w:hAnsi="Times New Roman" w:cs="Times New Roman" w:hint="default"/>
    </w:rPr>
  </w:style>
  <w:style w:type="character" w:customStyle="1" w:styleId="WW8Num7z0">
    <w:name w:val="WW8Num7z0"/>
    <w:rsid w:val="0023269D"/>
    <w:rPr>
      <w:rFonts w:ascii="Times New Roman" w:hAnsi="Times New Roman" w:cs="Times New Roman" w:hint="default"/>
      <w:i w:val="0"/>
      <w:iCs w:val="0"/>
    </w:rPr>
  </w:style>
  <w:style w:type="character" w:customStyle="1" w:styleId="WW8Num8z0">
    <w:name w:val="WW8Num8z0"/>
    <w:rsid w:val="0023269D"/>
    <w:rPr>
      <w:rFonts w:ascii="Times New Roman" w:hAnsi="Times New Roman" w:cs="Times New Roman" w:hint="default"/>
    </w:rPr>
  </w:style>
  <w:style w:type="character" w:customStyle="1" w:styleId="WW8Num9z0">
    <w:name w:val="WW8Num9z0"/>
    <w:rsid w:val="0023269D"/>
    <w:rPr>
      <w:rFonts w:ascii="Times New Roman" w:hAnsi="Times New Roman" w:cs="Times New Roman" w:hint="default"/>
    </w:rPr>
  </w:style>
  <w:style w:type="character" w:customStyle="1" w:styleId="WW8Num10z0">
    <w:name w:val="WW8Num10z0"/>
    <w:rsid w:val="0023269D"/>
    <w:rPr>
      <w:rFonts w:ascii="Vladimir Script" w:hAnsi="Vladimir Script" w:cs="Vladimir Script" w:hint="default"/>
    </w:rPr>
  </w:style>
  <w:style w:type="character" w:customStyle="1" w:styleId="WW8Num10z1">
    <w:name w:val="WW8Num10z1"/>
    <w:rsid w:val="0023269D"/>
    <w:rPr>
      <w:rFonts w:ascii="Courier New" w:hAnsi="Courier New" w:cs="Courier New" w:hint="default"/>
    </w:rPr>
  </w:style>
  <w:style w:type="character" w:customStyle="1" w:styleId="WW8Num10z2">
    <w:name w:val="WW8Num10z2"/>
    <w:rsid w:val="0023269D"/>
    <w:rPr>
      <w:rFonts w:ascii="Wingdings" w:hAnsi="Wingdings" w:cs="Wingdings" w:hint="default"/>
    </w:rPr>
  </w:style>
  <w:style w:type="character" w:customStyle="1" w:styleId="WW8Num10z3">
    <w:name w:val="WW8Num10z3"/>
    <w:rsid w:val="0023269D"/>
    <w:rPr>
      <w:rFonts w:ascii="Symbol" w:hAnsi="Symbol" w:cs="Symbol" w:hint="default"/>
    </w:rPr>
  </w:style>
  <w:style w:type="character" w:customStyle="1" w:styleId="WW8Num11z0">
    <w:name w:val="WW8Num11z0"/>
    <w:rsid w:val="0023269D"/>
    <w:rPr>
      <w:rFonts w:ascii="Times New Roman" w:hAnsi="Times New Roman" w:cs="Times New Roman" w:hint="default"/>
    </w:rPr>
  </w:style>
  <w:style w:type="character" w:customStyle="1" w:styleId="WW8Num12z0">
    <w:name w:val="WW8Num12z0"/>
    <w:rsid w:val="0023269D"/>
    <w:rPr>
      <w:rFonts w:ascii="Vladimir Script" w:hAnsi="Vladimir Script" w:cs="Vladimir Script" w:hint="default"/>
    </w:rPr>
  </w:style>
  <w:style w:type="character" w:customStyle="1" w:styleId="WW8Num12z1">
    <w:name w:val="WW8Num12z1"/>
    <w:rsid w:val="0023269D"/>
    <w:rPr>
      <w:rFonts w:ascii="Courier New" w:hAnsi="Courier New" w:cs="Courier New" w:hint="default"/>
    </w:rPr>
  </w:style>
  <w:style w:type="character" w:customStyle="1" w:styleId="WW8Num12z2">
    <w:name w:val="WW8Num12z2"/>
    <w:rsid w:val="0023269D"/>
    <w:rPr>
      <w:rFonts w:ascii="Wingdings" w:hAnsi="Wingdings" w:cs="Wingdings" w:hint="default"/>
    </w:rPr>
  </w:style>
  <w:style w:type="character" w:customStyle="1" w:styleId="WW8Num12z3">
    <w:name w:val="WW8Num12z3"/>
    <w:rsid w:val="0023269D"/>
    <w:rPr>
      <w:rFonts w:ascii="Symbol" w:hAnsi="Symbol" w:cs="Symbol" w:hint="default"/>
    </w:rPr>
  </w:style>
  <w:style w:type="character" w:customStyle="1" w:styleId="WW8Num13z0">
    <w:name w:val="WW8Num13z0"/>
    <w:rsid w:val="0023269D"/>
  </w:style>
  <w:style w:type="character" w:customStyle="1" w:styleId="WW8Num13z1">
    <w:name w:val="WW8Num13z1"/>
    <w:rsid w:val="0023269D"/>
  </w:style>
  <w:style w:type="character" w:customStyle="1" w:styleId="WW8Num13z2">
    <w:name w:val="WW8Num13z2"/>
    <w:rsid w:val="0023269D"/>
  </w:style>
  <w:style w:type="character" w:customStyle="1" w:styleId="WW8Num13z3">
    <w:name w:val="WW8Num13z3"/>
    <w:rsid w:val="0023269D"/>
  </w:style>
  <w:style w:type="character" w:customStyle="1" w:styleId="WW8Num13z4">
    <w:name w:val="WW8Num13z4"/>
    <w:rsid w:val="0023269D"/>
  </w:style>
  <w:style w:type="character" w:customStyle="1" w:styleId="WW8Num13z5">
    <w:name w:val="WW8Num13z5"/>
    <w:rsid w:val="0023269D"/>
  </w:style>
  <w:style w:type="character" w:customStyle="1" w:styleId="WW8Num13z6">
    <w:name w:val="WW8Num13z6"/>
    <w:rsid w:val="0023269D"/>
  </w:style>
  <w:style w:type="character" w:customStyle="1" w:styleId="WW8Num13z7">
    <w:name w:val="WW8Num13z7"/>
    <w:rsid w:val="0023269D"/>
  </w:style>
  <w:style w:type="character" w:customStyle="1" w:styleId="WW8Num13z8">
    <w:name w:val="WW8Num13z8"/>
    <w:rsid w:val="0023269D"/>
  </w:style>
  <w:style w:type="character" w:customStyle="1" w:styleId="WW8Num14z0">
    <w:name w:val="WW8Num14z0"/>
    <w:rsid w:val="0023269D"/>
    <w:rPr>
      <w:rFonts w:ascii="Times New Roman" w:hAnsi="Times New Roman" w:cs="Times New Roman" w:hint="default"/>
    </w:rPr>
  </w:style>
  <w:style w:type="character" w:customStyle="1" w:styleId="WW8Num15z0">
    <w:name w:val="WW8Num15z0"/>
    <w:rsid w:val="0023269D"/>
    <w:rPr>
      <w:rFonts w:ascii="Times New Roman" w:hAnsi="Times New Roman" w:cs="Times New Roman" w:hint="default"/>
    </w:rPr>
  </w:style>
  <w:style w:type="character" w:customStyle="1" w:styleId="WW8Num16z0">
    <w:name w:val="WW8Num16z0"/>
    <w:rsid w:val="0023269D"/>
    <w:rPr>
      <w:rFonts w:ascii="Times New Roman" w:hAnsi="Times New Roman" w:cs="Times New Roman" w:hint="default"/>
    </w:rPr>
  </w:style>
  <w:style w:type="character" w:customStyle="1" w:styleId="WW8Num17z0">
    <w:name w:val="WW8Num17z0"/>
    <w:rsid w:val="0023269D"/>
  </w:style>
  <w:style w:type="character" w:customStyle="1" w:styleId="WW8Num17z1">
    <w:name w:val="WW8Num17z1"/>
    <w:rsid w:val="0023269D"/>
  </w:style>
  <w:style w:type="character" w:customStyle="1" w:styleId="WW8Num17z2">
    <w:name w:val="WW8Num17z2"/>
    <w:rsid w:val="0023269D"/>
  </w:style>
  <w:style w:type="character" w:customStyle="1" w:styleId="WW8Num17z3">
    <w:name w:val="WW8Num17z3"/>
    <w:rsid w:val="0023269D"/>
  </w:style>
  <w:style w:type="character" w:customStyle="1" w:styleId="WW8Num17z4">
    <w:name w:val="WW8Num17z4"/>
    <w:rsid w:val="0023269D"/>
  </w:style>
  <w:style w:type="character" w:customStyle="1" w:styleId="WW8Num17z5">
    <w:name w:val="WW8Num17z5"/>
    <w:rsid w:val="0023269D"/>
  </w:style>
  <w:style w:type="character" w:customStyle="1" w:styleId="WW8Num17z6">
    <w:name w:val="WW8Num17z6"/>
    <w:rsid w:val="0023269D"/>
  </w:style>
  <w:style w:type="character" w:customStyle="1" w:styleId="WW8Num17z7">
    <w:name w:val="WW8Num17z7"/>
    <w:rsid w:val="0023269D"/>
  </w:style>
  <w:style w:type="character" w:customStyle="1" w:styleId="WW8Num17z8">
    <w:name w:val="WW8Num17z8"/>
    <w:rsid w:val="0023269D"/>
  </w:style>
  <w:style w:type="character" w:customStyle="1" w:styleId="WW8Num18z0">
    <w:name w:val="WW8Num18z0"/>
    <w:rsid w:val="0023269D"/>
    <w:rPr>
      <w:rFonts w:ascii="Times New Roman" w:eastAsia="Times New Roman" w:hAnsi="Times New Roman" w:cs="Times New Roman" w:hint="default"/>
    </w:rPr>
  </w:style>
  <w:style w:type="character" w:customStyle="1" w:styleId="WW8Num18z1">
    <w:name w:val="WW8Num18z1"/>
    <w:rsid w:val="0023269D"/>
    <w:rPr>
      <w:rFonts w:ascii="Courier New" w:hAnsi="Courier New" w:cs="Courier New" w:hint="default"/>
    </w:rPr>
  </w:style>
  <w:style w:type="character" w:customStyle="1" w:styleId="WW8Num18z2">
    <w:name w:val="WW8Num18z2"/>
    <w:rsid w:val="0023269D"/>
    <w:rPr>
      <w:rFonts w:ascii="Wingdings" w:hAnsi="Wingdings" w:cs="Wingdings" w:hint="default"/>
    </w:rPr>
  </w:style>
  <w:style w:type="character" w:customStyle="1" w:styleId="WW8Num18z3">
    <w:name w:val="WW8Num18z3"/>
    <w:rsid w:val="0023269D"/>
    <w:rPr>
      <w:rFonts w:ascii="Symbol" w:hAnsi="Symbol" w:cs="Symbol" w:hint="default"/>
    </w:rPr>
  </w:style>
  <w:style w:type="character" w:customStyle="1" w:styleId="WW8Num19z0">
    <w:name w:val="WW8Num19z0"/>
    <w:rsid w:val="0023269D"/>
    <w:rPr>
      <w:rFonts w:ascii="Times New Roman" w:hAnsi="Times New Roman" w:cs="Times New Roman" w:hint="default"/>
      <w:b w:val="0"/>
      <w:bCs w:val="0"/>
    </w:rPr>
  </w:style>
  <w:style w:type="character" w:customStyle="1" w:styleId="WW8Num20z0">
    <w:name w:val="WW8Num20z0"/>
    <w:rsid w:val="0023269D"/>
    <w:rPr>
      <w:rFonts w:ascii="Times New Roman" w:hAnsi="Times New Roman" w:cs="Times New Roman" w:hint="default"/>
    </w:rPr>
  </w:style>
  <w:style w:type="character" w:customStyle="1" w:styleId="WW8Num21z0">
    <w:name w:val="WW8Num21z0"/>
    <w:rsid w:val="0023269D"/>
    <w:rPr>
      <w:rFonts w:ascii="Vladimir Script" w:hAnsi="Vladimir Script" w:cs="Vladimir Script" w:hint="default"/>
    </w:rPr>
  </w:style>
  <w:style w:type="character" w:customStyle="1" w:styleId="WW8Num21z1">
    <w:name w:val="WW8Num21z1"/>
    <w:rsid w:val="0023269D"/>
    <w:rPr>
      <w:rFonts w:ascii="Courier New" w:hAnsi="Courier New" w:cs="Courier New" w:hint="default"/>
    </w:rPr>
  </w:style>
  <w:style w:type="character" w:customStyle="1" w:styleId="WW8Num21z2">
    <w:name w:val="WW8Num21z2"/>
    <w:rsid w:val="0023269D"/>
    <w:rPr>
      <w:rFonts w:ascii="Wingdings" w:hAnsi="Wingdings" w:cs="Wingdings" w:hint="default"/>
    </w:rPr>
  </w:style>
  <w:style w:type="character" w:customStyle="1" w:styleId="WW8Num21z3">
    <w:name w:val="WW8Num21z3"/>
    <w:rsid w:val="0023269D"/>
    <w:rPr>
      <w:rFonts w:ascii="Symbol" w:hAnsi="Symbol" w:cs="Symbol" w:hint="default"/>
    </w:rPr>
  </w:style>
  <w:style w:type="character" w:customStyle="1" w:styleId="WW8Num22z0">
    <w:name w:val="WW8Num22z0"/>
    <w:rsid w:val="0023269D"/>
  </w:style>
  <w:style w:type="character" w:customStyle="1" w:styleId="WW8Num22z1">
    <w:name w:val="WW8Num22z1"/>
    <w:rsid w:val="0023269D"/>
  </w:style>
  <w:style w:type="character" w:customStyle="1" w:styleId="WW8Num22z2">
    <w:name w:val="WW8Num22z2"/>
    <w:rsid w:val="0023269D"/>
  </w:style>
  <w:style w:type="character" w:customStyle="1" w:styleId="WW8Num22z3">
    <w:name w:val="WW8Num22z3"/>
    <w:rsid w:val="0023269D"/>
  </w:style>
  <w:style w:type="character" w:customStyle="1" w:styleId="WW8Num22z4">
    <w:name w:val="WW8Num22z4"/>
    <w:rsid w:val="0023269D"/>
  </w:style>
  <w:style w:type="character" w:customStyle="1" w:styleId="WW8Num22z5">
    <w:name w:val="WW8Num22z5"/>
    <w:rsid w:val="0023269D"/>
  </w:style>
  <w:style w:type="character" w:customStyle="1" w:styleId="WW8Num22z6">
    <w:name w:val="WW8Num22z6"/>
    <w:rsid w:val="0023269D"/>
  </w:style>
  <w:style w:type="character" w:customStyle="1" w:styleId="WW8Num22z7">
    <w:name w:val="WW8Num22z7"/>
    <w:rsid w:val="0023269D"/>
  </w:style>
  <w:style w:type="character" w:customStyle="1" w:styleId="WW8Num22z8">
    <w:name w:val="WW8Num22z8"/>
    <w:rsid w:val="0023269D"/>
  </w:style>
  <w:style w:type="character" w:customStyle="1" w:styleId="WW8Num23z0">
    <w:name w:val="WW8Num23z0"/>
    <w:rsid w:val="0023269D"/>
    <w:rPr>
      <w:rFonts w:ascii="Times New Roman" w:hAnsi="Times New Roman" w:cs="Times New Roman" w:hint="default"/>
    </w:rPr>
  </w:style>
  <w:style w:type="character" w:customStyle="1" w:styleId="WW8Num23z1">
    <w:name w:val="WW8Num23z1"/>
    <w:rsid w:val="0023269D"/>
    <w:rPr>
      <w:rFonts w:ascii="Vladimir Script" w:hAnsi="Vladimir Script" w:cs="Vladimir Script" w:hint="default"/>
    </w:rPr>
  </w:style>
  <w:style w:type="character" w:customStyle="1" w:styleId="WW8Num24z0">
    <w:name w:val="WW8Num24z0"/>
    <w:rsid w:val="0023269D"/>
    <w:rPr>
      <w:rFonts w:ascii="Times New Roman" w:hAnsi="Times New Roman" w:cs="Times New Roman" w:hint="default"/>
    </w:rPr>
  </w:style>
  <w:style w:type="character" w:customStyle="1" w:styleId="WW8Num25z0">
    <w:name w:val="WW8Num25z0"/>
    <w:rsid w:val="0023269D"/>
    <w:rPr>
      <w:rFonts w:ascii="Times New Roman" w:hAnsi="Times New Roman" w:cs="Times New Roman" w:hint="default"/>
    </w:rPr>
  </w:style>
  <w:style w:type="character" w:customStyle="1" w:styleId="WW8Num26z0">
    <w:name w:val="WW8Num26z0"/>
    <w:rsid w:val="0023269D"/>
    <w:rPr>
      <w:rFonts w:ascii="Times New Roman" w:hAnsi="Times New Roman" w:cs="Times New Roman" w:hint="default"/>
    </w:rPr>
  </w:style>
  <w:style w:type="character" w:customStyle="1" w:styleId="WW8Num27z0">
    <w:name w:val="WW8Num27z0"/>
    <w:rsid w:val="0023269D"/>
    <w:rPr>
      <w:rFonts w:ascii="Times New Roman" w:hAnsi="Times New Roman" w:cs="Times New Roman" w:hint="default"/>
      <w:b w:val="0"/>
      <w:bCs w:val="0"/>
    </w:rPr>
  </w:style>
  <w:style w:type="character" w:customStyle="1" w:styleId="WW8Num28z0">
    <w:name w:val="WW8Num28z0"/>
    <w:rsid w:val="0023269D"/>
    <w:rPr>
      <w:rFonts w:ascii="Vladimir Script" w:hAnsi="Vladimir Script" w:cs="Vladimir Script" w:hint="default"/>
    </w:rPr>
  </w:style>
  <w:style w:type="character" w:customStyle="1" w:styleId="WW8Num28z1">
    <w:name w:val="WW8Num28z1"/>
    <w:rsid w:val="0023269D"/>
    <w:rPr>
      <w:rFonts w:ascii="Times New Roman" w:hAnsi="Times New Roman" w:cs="Times New Roman" w:hint="default"/>
    </w:rPr>
  </w:style>
  <w:style w:type="character" w:customStyle="1" w:styleId="WW8Num28z2">
    <w:name w:val="WW8Num28z2"/>
    <w:rsid w:val="0023269D"/>
    <w:rPr>
      <w:rFonts w:ascii="Wingdings" w:hAnsi="Wingdings" w:cs="Wingdings" w:hint="default"/>
    </w:rPr>
  </w:style>
  <w:style w:type="character" w:customStyle="1" w:styleId="WW8Num28z3">
    <w:name w:val="WW8Num28z3"/>
    <w:rsid w:val="0023269D"/>
    <w:rPr>
      <w:rFonts w:ascii="Symbol" w:hAnsi="Symbol" w:cs="Symbol" w:hint="default"/>
    </w:rPr>
  </w:style>
  <w:style w:type="character" w:customStyle="1" w:styleId="WW8Num28z4">
    <w:name w:val="WW8Num28z4"/>
    <w:rsid w:val="0023269D"/>
    <w:rPr>
      <w:rFonts w:ascii="Courier New" w:hAnsi="Courier New" w:cs="Courier New" w:hint="default"/>
    </w:rPr>
  </w:style>
  <w:style w:type="character" w:customStyle="1" w:styleId="WW8Num29z0">
    <w:name w:val="WW8Num29z0"/>
    <w:rsid w:val="0023269D"/>
    <w:rPr>
      <w:rFonts w:ascii="Times New Roman" w:hAnsi="Times New Roman" w:cs="Times New Roman" w:hint="default"/>
    </w:rPr>
  </w:style>
  <w:style w:type="character" w:customStyle="1" w:styleId="WW8Num30z0">
    <w:name w:val="WW8Num30z0"/>
    <w:rsid w:val="0023269D"/>
    <w:rPr>
      <w:rFonts w:ascii="Times New Roman" w:hAnsi="Times New Roman" w:cs="Times New Roman" w:hint="default"/>
    </w:rPr>
  </w:style>
  <w:style w:type="character" w:customStyle="1" w:styleId="WW8Num31z0">
    <w:name w:val="WW8Num31z0"/>
    <w:rsid w:val="0023269D"/>
    <w:rPr>
      <w:rFonts w:ascii="Times New Roman" w:hAnsi="Times New Roman" w:cs="Times New Roman" w:hint="default"/>
    </w:rPr>
  </w:style>
  <w:style w:type="character" w:customStyle="1" w:styleId="WW8Num31z1">
    <w:name w:val="WW8Num31z1"/>
    <w:rsid w:val="0023269D"/>
    <w:rPr>
      <w:rFonts w:ascii="Times New Roman" w:hAnsi="Times New Roman" w:cs="Times New Roman" w:hint="default"/>
      <w:b w:val="0"/>
      <w:bCs w:val="0"/>
    </w:rPr>
  </w:style>
  <w:style w:type="character" w:customStyle="1" w:styleId="WW8Num32z0">
    <w:name w:val="WW8Num32z0"/>
    <w:rsid w:val="0023269D"/>
  </w:style>
  <w:style w:type="character" w:customStyle="1" w:styleId="WW8Num32z1">
    <w:name w:val="WW8Num32z1"/>
    <w:rsid w:val="0023269D"/>
  </w:style>
  <w:style w:type="character" w:customStyle="1" w:styleId="WW8Num32z2">
    <w:name w:val="WW8Num32z2"/>
    <w:rsid w:val="0023269D"/>
  </w:style>
  <w:style w:type="character" w:customStyle="1" w:styleId="WW8Num32z3">
    <w:name w:val="WW8Num32z3"/>
    <w:rsid w:val="0023269D"/>
  </w:style>
  <w:style w:type="character" w:customStyle="1" w:styleId="WW8Num32z4">
    <w:name w:val="WW8Num32z4"/>
    <w:rsid w:val="0023269D"/>
  </w:style>
  <w:style w:type="character" w:customStyle="1" w:styleId="WW8Num32z5">
    <w:name w:val="WW8Num32z5"/>
    <w:rsid w:val="0023269D"/>
  </w:style>
  <w:style w:type="character" w:customStyle="1" w:styleId="WW8Num32z6">
    <w:name w:val="WW8Num32z6"/>
    <w:rsid w:val="0023269D"/>
  </w:style>
  <w:style w:type="character" w:customStyle="1" w:styleId="WW8Num32z7">
    <w:name w:val="WW8Num32z7"/>
    <w:rsid w:val="0023269D"/>
  </w:style>
  <w:style w:type="character" w:customStyle="1" w:styleId="WW8Num32z8">
    <w:name w:val="WW8Num32z8"/>
    <w:rsid w:val="0023269D"/>
  </w:style>
  <w:style w:type="character" w:customStyle="1" w:styleId="WW8Num33z0">
    <w:name w:val="WW8Num33z0"/>
    <w:rsid w:val="0023269D"/>
    <w:rPr>
      <w:rFonts w:ascii="Times New Roman" w:hAnsi="Times New Roman" w:cs="Times New Roman" w:hint="default"/>
    </w:rPr>
  </w:style>
  <w:style w:type="character" w:customStyle="1" w:styleId="WW8Num34z0">
    <w:name w:val="WW8Num34z0"/>
    <w:rsid w:val="0023269D"/>
    <w:rPr>
      <w:rFonts w:ascii="Times New Roman" w:hAnsi="Times New Roman" w:cs="Times New Roman" w:hint="default"/>
    </w:rPr>
  </w:style>
  <w:style w:type="character" w:customStyle="1" w:styleId="WW8Num35z0">
    <w:name w:val="WW8Num35z0"/>
    <w:rsid w:val="0023269D"/>
  </w:style>
  <w:style w:type="character" w:customStyle="1" w:styleId="WW8Num35z1">
    <w:name w:val="WW8Num35z1"/>
    <w:rsid w:val="0023269D"/>
  </w:style>
  <w:style w:type="character" w:customStyle="1" w:styleId="WW8Num35z2">
    <w:name w:val="WW8Num35z2"/>
    <w:rsid w:val="0023269D"/>
  </w:style>
  <w:style w:type="character" w:customStyle="1" w:styleId="WW8Num35z3">
    <w:name w:val="WW8Num35z3"/>
    <w:rsid w:val="0023269D"/>
  </w:style>
  <w:style w:type="character" w:customStyle="1" w:styleId="WW8Num35z4">
    <w:name w:val="WW8Num35z4"/>
    <w:rsid w:val="0023269D"/>
  </w:style>
  <w:style w:type="character" w:customStyle="1" w:styleId="WW8Num35z5">
    <w:name w:val="WW8Num35z5"/>
    <w:rsid w:val="0023269D"/>
  </w:style>
  <w:style w:type="character" w:customStyle="1" w:styleId="WW8Num35z6">
    <w:name w:val="WW8Num35z6"/>
    <w:rsid w:val="0023269D"/>
  </w:style>
  <w:style w:type="character" w:customStyle="1" w:styleId="WW8Num35z7">
    <w:name w:val="WW8Num35z7"/>
    <w:rsid w:val="0023269D"/>
  </w:style>
  <w:style w:type="character" w:customStyle="1" w:styleId="WW8Num35z8">
    <w:name w:val="WW8Num35z8"/>
    <w:rsid w:val="0023269D"/>
  </w:style>
  <w:style w:type="character" w:customStyle="1" w:styleId="WW8Num36z0">
    <w:name w:val="WW8Num36z0"/>
    <w:rsid w:val="0023269D"/>
    <w:rPr>
      <w:rFonts w:ascii="Vladimir Script" w:hAnsi="Vladimir Script" w:cs="Vladimir Script" w:hint="default"/>
      <w:sz w:val="28"/>
      <w:szCs w:val="28"/>
    </w:rPr>
  </w:style>
  <w:style w:type="character" w:customStyle="1" w:styleId="WW8Num36z1">
    <w:name w:val="WW8Num36z1"/>
    <w:rsid w:val="0023269D"/>
    <w:rPr>
      <w:rFonts w:ascii="Courier New" w:hAnsi="Courier New" w:cs="Courier New" w:hint="default"/>
    </w:rPr>
  </w:style>
  <w:style w:type="character" w:customStyle="1" w:styleId="WW8Num36z2">
    <w:name w:val="WW8Num36z2"/>
    <w:rsid w:val="0023269D"/>
    <w:rPr>
      <w:rFonts w:ascii="Wingdings" w:hAnsi="Wingdings" w:cs="Wingdings" w:hint="default"/>
    </w:rPr>
  </w:style>
  <w:style w:type="character" w:customStyle="1" w:styleId="WW8Num36z3">
    <w:name w:val="WW8Num36z3"/>
    <w:rsid w:val="0023269D"/>
    <w:rPr>
      <w:rFonts w:ascii="Symbol" w:hAnsi="Symbol" w:cs="Symbol" w:hint="default"/>
    </w:rPr>
  </w:style>
  <w:style w:type="character" w:customStyle="1" w:styleId="WW8Num37z0">
    <w:name w:val="WW8Num37z0"/>
    <w:rsid w:val="0023269D"/>
    <w:rPr>
      <w:rFonts w:ascii="Times New Roman" w:hAnsi="Times New Roman" w:cs="Times New Roman" w:hint="default"/>
    </w:rPr>
  </w:style>
  <w:style w:type="character" w:customStyle="1" w:styleId="WW8Num38z0">
    <w:name w:val="WW8Num38z0"/>
    <w:rsid w:val="0023269D"/>
    <w:rPr>
      <w:rFonts w:ascii="Vladimir Script" w:hAnsi="Vladimir Script" w:cs="Vladimir Script" w:hint="default"/>
    </w:rPr>
  </w:style>
  <w:style w:type="character" w:customStyle="1" w:styleId="WW8Num38z1">
    <w:name w:val="WW8Num38z1"/>
    <w:rsid w:val="0023269D"/>
    <w:rPr>
      <w:rFonts w:ascii="Courier New" w:hAnsi="Courier New" w:cs="Courier New" w:hint="default"/>
    </w:rPr>
  </w:style>
  <w:style w:type="character" w:customStyle="1" w:styleId="WW8Num38z2">
    <w:name w:val="WW8Num38z2"/>
    <w:rsid w:val="0023269D"/>
    <w:rPr>
      <w:rFonts w:ascii="Wingdings" w:hAnsi="Wingdings" w:cs="Wingdings" w:hint="default"/>
    </w:rPr>
  </w:style>
  <w:style w:type="character" w:customStyle="1" w:styleId="WW8Num38z3">
    <w:name w:val="WW8Num38z3"/>
    <w:rsid w:val="0023269D"/>
    <w:rPr>
      <w:rFonts w:ascii="Symbol" w:hAnsi="Symbol" w:cs="Symbol" w:hint="default"/>
    </w:rPr>
  </w:style>
  <w:style w:type="character" w:customStyle="1" w:styleId="WW8Num39z0">
    <w:name w:val="WW8Num39z0"/>
    <w:rsid w:val="0023269D"/>
    <w:rPr>
      <w:rFonts w:ascii="Times New Roman" w:hAnsi="Times New Roman" w:cs="Times New Roman" w:hint="default"/>
    </w:rPr>
  </w:style>
  <w:style w:type="character" w:customStyle="1" w:styleId="WW8Num40z0">
    <w:name w:val="WW8Num40z0"/>
    <w:rsid w:val="0023269D"/>
    <w:rPr>
      <w:rFonts w:ascii="Times New Roman" w:hAnsi="Times New Roman" w:cs="Times New Roman" w:hint="default"/>
    </w:rPr>
  </w:style>
  <w:style w:type="character" w:customStyle="1" w:styleId="WW8Num41z0">
    <w:name w:val="WW8Num41z0"/>
    <w:rsid w:val="0023269D"/>
    <w:rPr>
      <w:rFonts w:ascii="Times New Roman" w:hAnsi="Times New Roman" w:cs="Times New Roman" w:hint="default"/>
    </w:rPr>
  </w:style>
  <w:style w:type="character" w:customStyle="1" w:styleId="WW8Num42z0">
    <w:name w:val="WW8Num42z0"/>
    <w:rsid w:val="0023269D"/>
    <w:rPr>
      <w:rFonts w:ascii="Vladimir Script" w:hAnsi="Vladimir Script" w:cs="Vladimir Script" w:hint="default"/>
    </w:rPr>
  </w:style>
  <w:style w:type="character" w:customStyle="1" w:styleId="WW8Num42z1">
    <w:name w:val="WW8Num42z1"/>
    <w:rsid w:val="0023269D"/>
    <w:rPr>
      <w:rFonts w:ascii="Courier New" w:hAnsi="Courier New" w:cs="Courier New" w:hint="default"/>
    </w:rPr>
  </w:style>
  <w:style w:type="character" w:customStyle="1" w:styleId="WW8Num42z2">
    <w:name w:val="WW8Num42z2"/>
    <w:rsid w:val="0023269D"/>
    <w:rPr>
      <w:rFonts w:ascii="Wingdings" w:hAnsi="Wingdings" w:cs="Wingdings" w:hint="default"/>
    </w:rPr>
  </w:style>
  <w:style w:type="character" w:customStyle="1" w:styleId="WW8Num42z3">
    <w:name w:val="WW8Num42z3"/>
    <w:rsid w:val="0023269D"/>
    <w:rPr>
      <w:rFonts w:ascii="Symbol" w:hAnsi="Symbol" w:cs="Symbol" w:hint="default"/>
    </w:rPr>
  </w:style>
  <w:style w:type="character" w:customStyle="1" w:styleId="19">
    <w:name w:val="Основной шрифт абзаца1"/>
    <w:rsid w:val="0023269D"/>
  </w:style>
  <w:style w:type="character" w:customStyle="1" w:styleId="aff">
    <w:name w:val="Схема документа Знак"/>
    <w:rsid w:val="0023269D"/>
    <w:rPr>
      <w:rFonts w:ascii="Tahoma" w:hAnsi="Tahoma" w:cs="Tahoma" w:hint="default"/>
      <w:sz w:val="20"/>
      <w:shd w:val="clear" w:color="auto" w:fill="000080"/>
    </w:rPr>
  </w:style>
  <w:style w:type="character" w:customStyle="1" w:styleId="22">
    <w:name w:val="Основной текст 2 Знак"/>
    <w:rsid w:val="0023269D"/>
    <w:rPr>
      <w:rFonts w:ascii="Arial" w:hAnsi="Arial" w:cs="Arial" w:hint="default"/>
      <w:b/>
      <w:bCs w:val="0"/>
      <w:sz w:val="24"/>
    </w:rPr>
  </w:style>
  <w:style w:type="character" w:customStyle="1" w:styleId="32">
    <w:name w:val="Основной текст 3 Знак"/>
    <w:rsid w:val="0023269D"/>
    <w:rPr>
      <w:sz w:val="16"/>
    </w:rPr>
  </w:style>
  <w:style w:type="character" w:customStyle="1" w:styleId="apple-converted-space">
    <w:name w:val="apple-converted-space"/>
    <w:rsid w:val="0023269D"/>
  </w:style>
  <w:style w:type="character" w:customStyle="1" w:styleId="1a">
    <w:name w:val="Знак примечания1"/>
    <w:rsid w:val="0023269D"/>
    <w:rPr>
      <w:sz w:val="16"/>
      <w:szCs w:val="16"/>
    </w:rPr>
  </w:style>
  <w:style w:type="character" w:customStyle="1" w:styleId="aff0">
    <w:name w:val="Тема примечания Знак"/>
    <w:rsid w:val="0023269D"/>
    <w:rPr>
      <w:rFonts w:ascii="Times New Roman" w:hAnsi="Times New Roman" w:cs="Times New Roman" w:hint="default"/>
      <w:b/>
      <w:bCs/>
    </w:rPr>
  </w:style>
  <w:style w:type="character" w:customStyle="1" w:styleId="FontStyle13">
    <w:name w:val="Font Style13"/>
    <w:rsid w:val="0023269D"/>
    <w:rPr>
      <w:rFonts w:ascii="Times New Roman" w:hAnsi="Times New Roman" w:cs="Times New Roman" w:hint="default"/>
      <w:spacing w:val="-10"/>
      <w:sz w:val="28"/>
      <w:szCs w:val="28"/>
    </w:rPr>
  </w:style>
  <w:style w:type="character" w:customStyle="1" w:styleId="11">
    <w:name w:val="Основной текст Знак1"/>
    <w:basedOn w:val="a1"/>
    <w:link w:val="a0"/>
    <w:uiPriority w:val="99"/>
    <w:semiHidden/>
    <w:locked/>
    <w:rsid w:val="0023269D"/>
    <w:rPr>
      <w:rFonts w:ascii="Times New Roman" w:hAnsi="Times New Roman" w:cs="Times New Roman"/>
      <w:sz w:val="24"/>
      <w:szCs w:val="24"/>
      <w:lang w:eastAsia="zh-CN"/>
    </w:rPr>
  </w:style>
  <w:style w:type="character" w:customStyle="1" w:styleId="1b">
    <w:name w:val="Верхний колонтитул Знак1"/>
    <w:basedOn w:val="a1"/>
    <w:uiPriority w:val="99"/>
    <w:semiHidden/>
    <w:locked/>
    <w:rsid w:val="0023269D"/>
    <w:rPr>
      <w:rFonts w:ascii="Times New Roman" w:eastAsia="Times New Roman" w:hAnsi="Times New Roman" w:cs="Times New Roman"/>
      <w:sz w:val="24"/>
      <w:szCs w:val="24"/>
      <w:lang w:eastAsia="zh-CN"/>
    </w:rPr>
  </w:style>
  <w:style w:type="character" w:customStyle="1" w:styleId="1c">
    <w:name w:val="Нижний колонтитул Знак1"/>
    <w:basedOn w:val="a1"/>
    <w:uiPriority w:val="99"/>
    <w:semiHidden/>
    <w:locked/>
    <w:rsid w:val="0023269D"/>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uiPriority w:val="99"/>
    <w:semiHidden/>
    <w:locked/>
    <w:rsid w:val="0023269D"/>
    <w:rPr>
      <w:rFonts w:ascii="Courier New" w:hAnsi="Courier New" w:cs="Courier New"/>
      <w:sz w:val="20"/>
      <w:szCs w:val="20"/>
      <w:lang w:eastAsia="zh-CN"/>
    </w:rPr>
  </w:style>
  <w:style w:type="character" w:customStyle="1" w:styleId="1d">
    <w:name w:val="Текст выноски Знак1"/>
    <w:basedOn w:val="a1"/>
    <w:uiPriority w:val="99"/>
    <w:semiHidden/>
    <w:locked/>
    <w:rsid w:val="0023269D"/>
    <w:rPr>
      <w:rFonts w:ascii="Tahoma" w:eastAsia="Times New Roman" w:hAnsi="Tahoma" w:cs="Tahoma"/>
      <w:sz w:val="16"/>
      <w:szCs w:val="16"/>
      <w:lang w:eastAsia="zh-CN"/>
    </w:rPr>
  </w:style>
  <w:style w:type="character" w:customStyle="1" w:styleId="13">
    <w:name w:val="Основной текст с отступом Знак1"/>
    <w:basedOn w:val="a1"/>
    <w:link w:val="af6"/>
    <w:uiPriority w:val="99"/>
    <w:semiHidden/>
    <w:locked/>
    <w:rsid w:val="0023269D"/>
    <w:rPr>
      <w:rFonts w:ascii="Times New Roman" w:hAnsi="Times New Roman" w:cs="Times New Roman"/>
      <w:sz w:val="24"/>
      <w:szCs w:val="24"/>
      <w:lang w:eastAsia="zh-CN"/>
    </w:rPr>
  </w:style>
  <w:style w:type="character" w:customStyle="1" w:styleId="12">
    <w:name w:val="Текст примечания Знак1"/>
    <w:basedOn w:val="a1"/>
    <w:link w:val="af"/>
    <w:uiPriority w:val="99"/>
    <w:semiHidden/>
    <w:locked/>
    <w:rsid w:val="0023269D"/>
    <w:rPr>
      <w:rFonts w:ascii="Calibri" w:hAnsi="Calibri" w:cs="Times New Roman"/>
      <w:sz w:val="20"/>
      <w:szCs w:val="20"/>
      <w:lang w:eastAsia="zh-CN"/>
    </w:rPr>
  </w:style>
  <w:style w:type="paragraph" w:styleId="aff1">
    <w:name w:val="annotation subject"/>
    <w:basedOn w:val="18"/>
    <w:next w:val="18"/>
    <w:link w:val="1e"/>
    <w:semiHidden/>
    <w:unhideWhenUsed/>
    <w:rsid w:val="0023269D"/>
    <w:rPr>
      <w:b/>
      <w:bCs/>
    </w:rPr>
  </w:style>
  <w:style w:type="character" w:customStyle="1" w:styleId="1e">
    <w:name w:val="Тема примечания Знак1"/>
    <w:basedOn w:val="af0"/>
    <w:link w:val="aff1"/>
    <w:semiHidden/>
    <w:rsid w:val="0023269D"/>
    <w:rPr>
      <w:rFonts w:ascii="Calibri" w:hAnsi="Calibri" w:cs="Times New Roman"/>
      <w:b/>
      <w:bCs/>
      <w:color w:val="000000" w:themeColor="text1"/>
      <w:sz w:val="20"/>
      <w:szCs w:val="20"/>
      <w:lang w:eastAsia="zh-CN"/>
    </w:rPr>
  </w:style>
  <w:style w:type="character" w:customStyle="1" w:styleId="1f">
    <w:name w:val="Название Знак1"/>
    <w:uiPriority w:val="10"/>
    <w:rsid w:val="0023269D"/>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23269D"/>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UnresolvedMention">
    <w:name w:val="Unresolved Mention"/>
    <w:basedOn w:val="a1"/>
    <w:uiPriority w:val="99"/>
    <w:semiHidden/>
    <w:unhideWhenUsed/>
    <w:rsid w:val="0023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oksovo-lo.ru" TargetMode="Externa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5;&#1086;&#1089;&#1090;&#1072;&#1085;&#1086;&#1074;&#1083;&#1077;&#1085;&#1080;&#1103;\&#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Бланк.dotx</Template>
  <TotalTime>18</TotalTime>
  <Pages>39</Pages>
  <Words>12667</Words>
  <Characters>72203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2023-01-27T11:56:00Z</cp:lastPrinted>
  <dcterms:created xsi:type="dcterms:W3CDTF">2023-01-27T11:38:00Z</dcterms:created>
  <dcterms:modified xsi:type="dcterms:W3CDTF">2023-02-06T07:53:00Z</dcterms:modified>
</cp:coreProperties>
</file>