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B5" w:rsidRPr="001C50AC" w:rsidRDefault="00C47593" w:rsidP="00D846B5">
      <w:pPr>
        <w:shd w:val="clear" w:color="auto" w:fill="FFFFFF"/>
        <w:tabs>
          <w:tab w:val="left" w:pos="979"/>
        </w:tabs>
        <w:spacing w:line="274" w:lineRule="exact"/>
        <w:ind w:left="4962"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="00D846B5" w:rsidRPr="001C50AC">
        <w:rPr>
          <w:color w:val="auto"/>
          <w:szCs w:val="28"/>
        </w:rPr>
        <w:t>риложение №1</w:t>
      </w:r>
    </w:p>
    <w:p w:rsidR="00D846B5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 w:rsidRPr="001C50AC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1C50AC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>администрации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МО «Токсовское городское поселение» 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  <w:u w:val="single"/>
        </w:rPr>
      </w:pPr>
      <w:r w:rsidRPr="001C50AC">
        <w:rPr>
          <w:color w:val="auto"/>
          <w:szCs w:val="28"/>
        </w:rPr>
        <w:t xml:space="preserve">от </w:t>
      </w:r>
      <w:r w:rsidR="00513426">
        <w:rPr>
          <w:color w:val="auto"/>
          <w:szCs w:val="28"/>
          <w:u w:val="single"/>
        </w:rPr>
        <w:t xml:space="preserve"> 05.10</w:t>
      </w:r>
      <w:r w:rsidRPr="001C50AC">
        <w:rPr>
          <w:color w:val="auto"/>
          <w:szCs w:val="28"/>
          <w:u w:val="single"/>
        </w:rPr>
        <w:t>.2022</w:t>
      </w:r>
      <w:r w:rsidRPr="001C50AC">
        <w:rPr>
          <w:color w:val="auto"/>
          <w:szCs w:val="28"/>
        </w:rPr>
        <w:t xml:space="preserve">№ </w:t>
      </w:r>
      <w:r w:rsidR="00513426">
        <w:rPr>
          <w:color w:val="auto"/>
          <w:szCs w:val="28"/>
          <w:u w:val="single"/>
        </w:rPr>
        <w:t>513</w:t>
      </w:r>
    </w:p>
    <w:p w:rsidR="00D846B5" w:rsidRPr="001C50AC" w:rsidRDefault="00D846B5" w:rsidP="00D846B5">
      <w:pPr>
        <w:widowControl/>
        <w:autoSpaceDE/>
        <w:autoSpaceDN/>
        <w:adjustRightInd/>
        <w:ind w:left="4956" w:firstLine="984"/>
        <w:contextualSpacing w:val="0"/>
        <w:jc w:val="left"/>
        <w:rPr>
          <w:color w:val="auto"/>
          <w:szCs w:val="28"/>
        </w:rPr>
      </w:pPr>
    </w:p>
    <w:p w:rsidR="00D846B5" w:rsidRPr="001C50AC" w:rsidRDefault="00D846B5" w:rsidP="00D846B5">
      <w:pPr>
        <w:widowControl/>
        <w:autoSpaceDE/>
        <w:autoSpaceDN/>
        <w:adjustRightInd/>
        <w:ind w:left="4956" w:firstLine="984"/>
        <w:contextualSpacing w:val="0"/>
        <w:jc w:val="left"/>
        <w:rPr>
          <w:b/>
          <w:color w:val="auto"/>
          <w:szCs w:val="28"/>
        </w:rPr>
      </w:pPr>
    </w:p>
    <w:p w:rsidR="00D846B5" w:rsidRPr="001C50AC" w:rsidRDefault="00D846B5" w:rsidP="00D846B5">
      <w:pPr>
        <w:widowControl/>
        <w:autoSpaceDE/>
        <w:autoSpaceDN/>
        <w:adjustRightInd/>
        <w:ind w:right="354" w:firstLine="708"/>
        <w:contextualSpacing w:val="0"/>
        <w:jc w:val="center"/>
        <w:rPr>
          <w:b/>
          <w:bCs/>
          <w:color w:val="auto"/>
          <w:szCs w:val="28"/>
        </w:rPr>
      </w:pPr>
      <w:r w:rsidRPr="001C50AC">
        <w:rPr>
          <w:b/>
          <w:bCs/>
          <w:color w:val="auto"/>
          <w:szCs w:val="28"/>
        </w:rPr>
        <w:t xml:space="preserve">Источники внутреннего финансирования дефицита бюджета </w:t>
      </w:r>
      <w:r>
        <w:rPr>
          <w:b/>
          <w:bCs/>
          <w:color w:val="auto"/>
          <w:szCs w:val="28"/>
        </w:rPr>
        <w:t>муниципального образования</w:t>
      </w:r>
      <w:r w:rsidRPr="001C50AC">
        <w:rPr>
          <w:b/>
          <w:bCs/>
          <w:color w:val="auto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:rsidR="00D846B5" w:rsidRPr="001C50AC" w:rsidRDefault="00D846B5" w:rsidP="00D846B5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4536"/>
        <w:gridCol w:w="3686"/>
      </w:tblGrid>
      <w:tr w:rsidR="00D846B5" w:rsidRPr="001C50AC" w:rsidTr="0068738C">
        <w:trPr>
          <w:trHeight w:val="1492"/>
          <w:tblHeader/>
        </w:trPr>
        <w:tc>
          <w:tcPr>
            <w:tcW w:w="2269" w:type="dxa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>Код администратора</w:t>
            </w:r>
          </w:p>
        </w:tc>
        <w:tc>
          <w:tcPr>
            <w:tcW w:w="4536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3686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 xml:space="preserve">Утвержденные бюджетные назначения </w:t>
            </w: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>(тыс. руб.)</w:t>
            </w:r>
          </w:p>
        </w:tc>
      </w:tr>
      <w:tr w:rsidR="00D846B5" w:rsidRPr="001C50AC" w:rsidTr="0068738C">
        <w:trPr>
          <w:cantSplit/>
          <w:trHeight w:val="934"/>
        </w:trPr>
        <w:tc>
          <w:tcPr>
            <w:tcW w:w="10491" w:type="dxa"/>
            <w:gridSpan w:val="3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color w:val="auto"/>
                <w:szCs w:val="28"/>
              </w:rPr>
            </w:pPr>
            <w:r w:rsidRPr="001C50AC">
              <w:rPr>
                <w:b/>
                <w:color w:val="auto"/>
                <w:szCs w:val="28"/>
              </w:rPr>
              <w:t>001 Администрация МО «Токсовское городское поселение» Всеволожского муниципального района Ленинградской области</w:t>
            </w:r>
          </w:p>
        </w:tc>
      </w:tr>
      <w:tr w:rsidR="00D846B5" w:rsidRPr="001C50AC" w:rsidTr="0068738C">
        <w:trPr>
          <w:trHeight w:val="761"/>
        </w:trPr>
        <w:tc>
          <w:tcPr>
            <w:tcW w:w="2269" w:type="dxa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>001</w:t>
            </w:r>
          </w:p>
        </w:tc>
        <w:tc>
          <w:tcPr>
            <w:tcW w:w="4536" w:type="dxa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1C50AC">
              <w:rPr>
                <w:rFonts w:eastAsia="Calibri"/>
                <w:color w:val="auto"/>
                <w:szCs w:val="28"/>
              </w:rPr>
              <w:t>000 01 05 00 00 00 0000 000</w:t>
            </w:r>
          </w:p>
        </w:tc>
        <w:tc>
          <w:tcPr>
            <w:tcW w:w="3686" w:type="dxa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 w:val="0"/>
              <w:jc w:val="center"/>
              <w:rPr>
                <w:color w:val="auto"/>
                <w:szCs w:val="28"/>
                <w:lang w:val="en-US"/>
              </w:rPr>
            </w:pPr>
            <w:r w:rsidRPr="001C50AC">
              <w:rPr>
                <w:color w:val="auto"/>
                <w:szCs w:val="28"/>
              </w:rPr>
              <w:t>3 103,0</w:t>
            </w:r>
          </w:p>
        </w:tc>
      </w:tr>
    </w:tbl>
    <w:p w:rsidR="00D846B5" w:rsidRPr="001C50AC" w:rsidRDefault="00D846B5" w:rsidP="00D846B5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:rsidR="00D846B5" w:rsidRPr="001C50AC" w:rsidRDefault="00D846B5" w:rsidP="00D846B5">
      <w:pPr>
        <w:ind w:firstLine="0"/>
        <w:contextualSpacing w:val="0"/>
        <w:jc w:val="left"/>
        <w:rPr>
          <w:rFonts w:eastAsia="Calibri"/>
          <w:color w:val="auto"/>
          <w:sz w:val="20"/>
        </w:rPr>
      </w:pPr>
      <w:r w:rsidRPr="001C50AC">
        <w:rPr>
          <w:rFonts w:eastAsia="Calibri"/>
          <w:color w:val="auto"/>
          <w:sz w:val="20"/>
        </w:rPr>
        <w:br w:type="page"/>
      </w: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693"/>
        <w:gridCol w:w="1832"/>
        <w:gridCol w:w="14"/>
        <w:gridCol w:w="1824"/>
        <w:gridCol w:w="14"/>
        <w:gridCol w:w="1491"/>
        <w:gridCol w:w="14"/>
        <w:gridCol w:w="22"/>
      </w:tblGrid>
      <w:tr w:rsidR="00D846B5" w:rsidRPr="001C50AC" w:rsidTr="0068738C">
        <w:trPr>
          <w:trHeight w:val="967"/>
        </w:trPr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left="4962" w:firstLine="0"/>
              <w:contextualSpacing w:val="0"/>
              <w:jc w:val="left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lastRenderedPageBreak/>
              <w:t>Приложение №</w:t>
            </w:r>
            <w:r>
              <w:rPr>
                <w:color w:val="auto"/>
                <w:szCs w:val="28"/>
              </w:rPr>
              <w:t xml:space="preserve"> 2</w:t>
            </w:r>
          </w:p>
          <w:p w:rsidR="00D846B5" w:rsidRDefault="00D846B5" w:rsidP="0068738C">
            <w:pPr>
              <w:widowControl/>
              <w:autoSpaceDE/>
              <w:autoSpaceDN/>
              <w:adjustRightInd/>
              <w:ind w:left="4962" w:firstLine="0"/>
              <w:contextualSpacing w:val="0"/>
              <w:jc w:val="left"/>
              <w:rPr>
                <w:color w:val="auto"/>
                <w:szCs w:val="28"/>
              </w:rPr>
            </w:pPr>
            <w:r w:rsidRPr="001C50AC">
              <w:rPr>
                <w:color w:val="auto"/>
                <w:szCs w:val="28"/>
              </w:rPr>
              <w:t xml:space="preserve">к </w:t>
            </w:r>
            <w:r>
              <w:rPr>
                <w:color w:val="auto"/>
                <w:szCs w:val="28"/>
              </w:rPr>
              <w:t>п</w:t>
            </w:r>
            <w:r w:rsidRPr="001C50AC">
              <w:rPr>
                <w:color w:val="auto"/>
                <w:szCs w:val="28"/>
              </w:rPr>
              <w:t xml:space="preserve">остановлению </w:t>
            </w:r>
            <w:r>
              <w:rPr>
                <w:color w:val="auto"/>
                <w:szCs w:val="28"/>
              </w:rPr>
              <w:t>администрации</w:t>
            </w: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left="4962" w:firstLine="0"/>
              <w:contextualSpacing w:val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МО «Токсовское городское поселение» </w:t>
            </w: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left="4962" w:firstLine="0"/>
              <w:contextualSpacing w:val="0"/>
              <w:jc w:val="left"/>
              <w:rPr>
                <w:color w:val="auto"/>
                <w:szCs w:val="28"/>
                <w:u w:val="single"/>
              </w:rPr>
            </w:pPr>
            <w:r w:rsidRPr="001C50AC">
              <w:rPr>
                <w:color w:val="auto"/>
                <w:szCs w:val="28"/>
              </w:rPr>
              <w:t xml:space="preserve">от </w:t>
            </w:r>
            <w:r w:rsidR="00513426">
              <w:rPr>
                <w:color w:val="auto"/>
                <w:szCs w:val="28"/>
                <w:u w:val="single"/>
              </w:rPr>
              <w:t xml:space="preserve">  05.10</w:t>
            </w:r>
            <w:r w:rsidRPr="001C50AC">
              <w:rPr>
                <w:color w:val="auto"/>
                <w:szCs w:val="28"/>
                <w:u w:val="single"/>
              </w:rPr>
              <w:t xml:space="preserve">.2022 </w:t>
            </w:r>
            <w:r w:rsidRPr="001C50AC">
              <w:rPr>
                <w:color w:val="auto"/>
                <w:szCs w:val="28"/>
              </w:rPr>
              <w:t xml:space="preserve">№ </w:t>
            </w:r>
            <w:r w:rsidR="00513426">
              <w:rPr>
                <w:color w:val="auto"/>
                <w:szCs w:val="28"/>
                <w:u w:val="single"/>
              </w:rPr>
              <w:t xml:space="preserve"> 513</w:t>
            </w:r>
            <w:r w:rsidRPr="001C50AC">
              <w:rPr>
                <w:color w:val="FFFFFF" w:themeColor="background1"/>
                <w:szCs w:val="28"/>
              </w:rPr>
              <w:t xml:space="preserve">. </w:t>
            </w:r>
          </w:p>
          <w:p w:rsidR="00D846B5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D846B5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ДОХОДЫ</w:t>
            </w:r>
          </w:p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 xml:space="preserve">бюджета </w:t>
            </w:r>
            <w:r w:rsidRPr="001C50AC">
              <w:rPr>
                <w:rFonts w:eastAsia="Calibri"/>
                <w:color w:val="auto"/>
                <w:szCs w:val="28"/>
              </w:rPr>
              <w:t>муниципального образования</w:t>
            </w:r>
            <w:r w:rsidRPr="001C50AC">
              <w:rPr>
                <w:color w:val="000000"/>
                <w:szCs w:val="28"/>
              </w:rPr>
              <w:t xml:space="preserve"> «Токсовское городское поселение» Всеволожского муниципального района</w:t>
            </w:r>
            <w:r>
              <w:rPr>
                <w:color w:val="000000"/>
                <w:szCs w:val="28"/>
              </w:rPr>
              <w:t xml:space="preserve"> Ленинградской области</w:t>
            </w:r>
            <w:r>
              <w:rPr>
                <w:color w:val="000000"/>
                <w:szCs w:val="28"/>
              </w:rPr>
              <w:br/>
            </w:r>
            <w:r w:rsidRPr="001C50AC">
              <w:rPr>
                <w:color w:val="000000"/>
                <w:szCs w:val="28"/>
              </w:rPr>
              <w:t xml:space="preserve"> за 9 месяцев 2022 года</w:t>
            </w:r>
          </w:p>
        </w:tc>
      </w:tr>
      <w:tr w:rsidR="00D846B5" w:rsidRPr="001C50AC" w:rsidTr="0068738C">
        <w:trPr>
          <w:gridAfter w:val="1"/>
          <w:wAfter w:w="22" w:type="dxa"/>
          <w:trHeight w:val="1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Уточненный план (тыс.руб.)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Фактическое исполнение в отчетном периоде (тыс.руб.)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 xml:space="preserve">% исполнения за отчетный период 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34 109,0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24 670,7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72,3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34 109,0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24 670,7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72,3</w:t>
            </w:r>
          </w:p>
        </w:tc>
      </w:tr>
      <w:tr w:rsidR="00D846B5" w:rsidRPr="001C50AC" w:rsidTr="0068738C">
        <w:trPr>
          <w:gridAfter w:val="1"/>
          <w:wAfter w:w="22" w:type="dxa"/>
          <w:trHeight w:val="540"/>
        </w:trPr>
        <w:tc>
          <w:tcPr>
            <w:tcW w:w="2269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реа-лизуемые на террито-рии РФ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3 385,0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3 098,9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91,5</w:t>
            </w:r>
          </w:p>
        </w:tc>
      </w:tr>
      <w:tr w:rsidR="00D846B5" w:rsidRPr="001C50AC" w:rsidTr="0068738C">
        <w:trPr>
          <w:gridAfter w:val="1"/>
          <w:wAfter w:w="22" w:type="dxa"/>
          <w:trHeight w:val="76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Акцизы по подакциз-ным товарам (продук-ции), производимым на территории РФ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3 385,0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3 098,9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91,5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Налоги на совокуп-ный доход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138,8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7,1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5,1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Единый сельско-хозяйственный налог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138,8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7,1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5,1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54 225,4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37 542,2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69,2</w:t>
            </w:r>
          </w:p>
        </w:tc>
      </w:tr>
      <w:tr w:rsidR="00D846B5" w:rsidRPr="001C50AC" w:rsidTr="0068738C">
        <w:trPr>
          <w:gridAfter w:val="1"/>
          <w:wAfter w:w="22" w:type="dxa"/>
          <w:trHeight w:val="51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Налог на имущество физических лиц, зачис-ляемый в бюджеты поселений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1 475,4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608,8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41,3</w:t>
            </w:r>
          </w:p>
        </w:tc>
      </w:tr>
      <w:tr w:rsidR="00D846B5" w:rsidRPr="001C50AC" w:rsidTr="0068738C">
        <w:trPr>
          <w:gridAfter w:val="1"/>
          <w:wAfter w:w="22" w:type="dxa"/>
          <w:trHeight w:val="25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52 750,0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36 933,4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70,0</w:t>
            </w:r>
          </w:p>
        </w:tc>
      </w:tr>
      <w:tr w:rsidR="00D846B5" w:rsidRPr="001C50AC" w:rsidTr="0068738C">
        <w:trPr>
          <w:gridAfter w:val="2"/>
          <w:wAfter w:w="36" w:type="dxa"/>
          <w:trHeight w:val="360"/>
        </w:trPr>
        <w:tc>
          <w:tcPr>
            <w:tcW w:w="4962" w:type="dxa"/>
            <w:gridSpan w:val="2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Итого налоговые доходы</w:t>
            </w:r>
          </w:p>
        </w:tc>
        <w:tc>
          <w:tcPr>
            <w:tcW w:w="1832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91 858,2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65 318,9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71,1</w:t>
            </w:r>
          </w:p>
        </w:tc>
      </w:tr>
      <w:tr w:rsidR="00D846B5" w:rsidRPr="001C50AC" w:rsidTr="0068738C">
        <w:trPr>
          <w:gridAfter w:val="1"/>
          <w:wAfter w:w="22" w:type="dxa"/>
          <w:trHeight w:val="1595"/>
        </w:trPr>
        <w:tc>
          <w:tcPr>
            <w:tcW w:w="2269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Доходы от использо-вания имущества, находящегося в госу-дарственной и муни-ципальной собственности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18 577,1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10 165,4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54,7</w:t>
            </w:r>
          </w:p>
        </w:tc>
      </w:tr>
      <w:tr w:rsidR="00D846B5" w:rsidRPr="001C50AC" w:rsidTr="0068738C">
        <w:trPr>
          <w:gridAfter w:val="1"/>
          <w:wAfter w:w="22" w:type="dxa"/>
          <w:trHeight w:val="799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11105013130000120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собст-венность на которые не разграничена и которые расположены в грани-цах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7 381,8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8 789,9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119,1</w:t>
            </w:r>
          </w:p>
        </w:tc>
      </w:tr>
      <w:tr w:rsidR="00D846B5" w:rsidRPr="001C50AC" w:rsidTr="0068738C">
        <w:trPr>
          <w:gridAfter w:val="1"/>
          <w:wAfter w:w="22" w:type="dxa"/>
          <w:trHeight w:val="138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11105025130000120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про-дажи права на заклю-чение договоров арен-ды за земли городских поселений (за исключе-нием земельных участков)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3 435,0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160,8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4,7</w:t>
            </w:r>
          </w:p>
        </w:tc>
      </w:tr>
      <w:tr w:rsidR="00D846B5" w:rsidRPr="001C50AC" w:rsidTr="0068738C">
        <w:trPr>
          <w:gridAfter w:val="1"/>
          <w:wAfter w:w="22" w:type="dxa"/>
          <w:trHeight w:val="115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11105075130000120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Доходы от сдачи в аренду имущества, сос-тавляющего казну го-родских поселений (за исключением земельных участков)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825,2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248,3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30,1</w:t>
            </w:r>
          </w:p>
        </w:tc>
      </w:tr>
      <w:tr w:rsidR="00D846B5" w:rsidRPr="001C50AC" w:rsidTr="0068738C">
        <w:trPr>
          <w:gridAfter w:val="1"/>
          <w:wAfter w:w="22" w:type="dxa"/>
          <w:trHeight w:val="93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11109045130000120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Прочие поступления от использования имущес-тва, находящегося в собственности городских поселений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6 935,1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966,4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13,9</w:t>
            </w:r>
          </w:p>
        </w:tc>
      </w:tr>
      <w:tr w:rsidR="00D846B5" w:rsidRPr="001C50AC" w:rsidTr="0068738C">
        <w:trPr>
          <w:gridAfter w:val="1"/>
          <w:wAfter w:w="22" w:type="dxa"/>
          <w:trHeight w:val="375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720,5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1 535,2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213,1</w:t>
            </w:r>
          </w:p>
        </w:tc>
      </w:tr>
      <w:tr w:rsidR="00D846B5" w:rsidRPr="001C50AC" w:rsidTr="0068738C">
        <w:trPr>
          <w:gridAfter w:val="1"/>
          <w:wAfter w:w="22" w:type="dxa"/>
          <w:trHeight w:val="51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11301995130000130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720,5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1 535,2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213,1</w:t>
            </w:r>
          </w:p>
        </w:tc>
      </w:tr>
      <w:tr w:rsidR="00D846B5" w:rsidRPr="001C50AC" w:rsidTr="0068738C">
        <w:trPr>
          <w:gridAfter w:val="1"/>
          <w:wAfter w:w="22" w:type="dxa"/>
          <w:trHeight w:val="57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11400000000000000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нема-териальных активов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35 721,0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27 332,1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76,5</w:t>
            </w:r>
          </w:p>
        </w:tc>
      </w:tr>
      <w:tr w:rsidR="00D846B5" w:rsidRPr="001C50AC" w:rsidTr="0068738C">
        <w:trPr>
          <w:gridAfter w:val="1"/>
          <w:wAfter w:w="22" w:type="dxa"/>
          <w:trHeight w:val="1182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11402053130000410</w:t>
            </w:r>
          </w:p>
        </w:tc>
        <w:tc>
          <w:tcPr>
            <w:tcW w:w="2693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нахо-дящегося в собственно-сти городских поселе-ний (за исключением имущества муници-пальных бюджетных и автономных учрежде-ний, а также имущества МУП, в том числе ка-зенных), в части реали-зации основных средств по указанному имуществу 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6 000,0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0,0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0,0</w:t>
            </w:r>
          </w:p>
        </w:tc>
      </w:tr>
      <w:tr w:rsidR="00D846B5" w:rsidRPr="001C50AC" w:rsidTr="0068738C">
        <w:trPr>
          <w:gridAfter w:val="1"/>
          <w:wAfter w:w="22" w:type="dxa"/>
          <w:trHeight w:val="232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11406013130000430</w:t>
            </w:r>
          </w:p>
        </w:tc>
        <w:tc>
          <w:tcPr>
            <w:tcW w:w="2693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Доходы от продажи зе-мельных участков, го-сударственнаясобст-венность на которые не разграничена и которые расположены в грани-цах городских поселе-ний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17 978,0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14 389,4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80,0</w:t>
            </w:r>
          </w:p>
        </w:tc>
      </w:tr>
      <w:tr w:rsidR="00D846B5" w:rsidRPr="001C50AC" w:rsidTr="0068738C">
        <w:trPr>
          <w:gridAfter w:val="1"/>
          <w:wAfter w:w="22" w:type="dxa"/>
          <w:trHeight w:val="799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11406025130000430</w:t>
            </w:r>
          </w:p>
        </w:tc>
        <w:tc>
          <w:tcPr>
            <w:tcW w:w="2693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собст-венности городских поселений (за исключе-нием земельных участ-ков муниципальных бюджетных и автоном-ных учреждений)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5 827,0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6 366,3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109,3</w:t>
            </w:r>
          </w:p>
        </w:tc>
      </w:tr>
      <w:tr w:rsidR="00D846B5" w:rsidRPr="001C50AC" w:rsidTr="0068738C">
        <w:trPr>
          <w:gridAfter w:val="1"/>
          <w:wAfter w:w="22" w:type="dxa"/>
          <w:trHeight w:val="799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11406313130000430</w:t>
            </w:r>
          </w:p>
        </w:tc>
        <w:tc>
          <w:tcPr>
            <w:tcW w:w="2693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собственнос-ти, в результате пере-распределения таких земельных участков и земель (или) земельных участков, государствен-ная собственность на которые не разграниче-на и которые располо-жены в границах городских поселений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5 916,0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6 576,4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111,2</w:t>
            </w:r>
          </w:p>
        </w:tc>
      </w:tr>
      <w:tr w:rsidR="00D846B5" w:rsidRPr="001C50AC" w:rsidTr="0068738C">
        <w:trPr>
          <w:gridAfter w:val="1"/>
          <w:wAfter w:w="22" w:type="dxa"/>
          <w:trHeight w:val="799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11607000130000140</w:t>
            </w:r>
          </w:p>
        </w:tc>
        <w:tc>
          <w:tcPr>
            <w:tcW w:w="2693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180" w:lineRule="atLeas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Иные штрафы, неус-тойки, пени, уплачен-ные в соответствии с законом или договором в случае ненадлежаще-го исполнения обяза-тельств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59,0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</w:p>
        </w:tc>
      </w:tr>
      <w:tr w:rsidR="00D846B5" w:rsidRPr="001C50AC" w:rsidTr="0068738C">
        <w:trPr>
          <w:gridAfter w:val="1"/>
          <w:wAfter w:w="22" w:type="dxa"/>
          <w:trHeight w:val="57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2 554,0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1 832,2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71,7</w:t>
            </w:r>
          </w:p>
        </w:tc>
      </w:tr>
      <w:tr w:rsidR="00D846B5" w:rsidRPr="001C50AC" w:rsidTr="0068738C">
        <w:trPr>
          <w:gridAfter w:val="1"/>
          <w:wAfter w:w="22" w:type="dxa"/>
          <w:trHeight w:val="51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11705050130000180</w:t>
            </w:r>
          </w:p>
        </w:tc>
        <w:tc>
          <w:tcPr>
            <w:tcW w:w="2693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2 554,0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1 832,2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71,7</w:t>
            </w:r>
          </w:p>
        </w:tc>
      </w:tr>
      <w:tr w:rsidR="00D846B5" w:rsidRPr="001C50AC" w:rsidTr="0068738C">
        <w:trPr>
          <w:gridAfter w:val="1"/>
          <w:wAfter w:w="22" w:type="dxa"/>
          <w:trHeight w:val="285"/>
        </w:trPr>
        <w:tc>
          <w:tcPr>
            <w:tcW w:w="4962" w:type="dxa"/>
            <w:gridSpan w:val="2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Cs w:val="28"/>
              </w:rPr>
              <w:t> </w:t>
            </w:r>
            <w:r w:rsidRPr="001C50AC">
              <w:rPr>
                <w:b/>
                <w:bCs/>
                <w:color w:val="000000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57 572,6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40 923,8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71,1</w:t>
            </w:r>
          </w:p>
        </w:tc>
      </w:tr>
      <w:tr w:rsidR="00D846B5" w:rsidRPr="001C50AC" w:rsidTr="0068738C">
        <w:trPr>
          <w:gridAfter w:val="2"/>
          <w:wAfter w:w="36" w:type="dxa"/>
          <w:trHeight w:val="285"/>
        </w:trPr>
        <w:tc>
          <w:tcPr>
            <w:tcW w:w="4962" w:type="dxa"/>
            <w:gridSpan w:val="2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832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149 430,8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106 242,7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71,1</w:t>
            </w:r>
          </w:p>
        </w:tc>
      </w:tr>
      <w:tr w:rsidR="00D846B5" w:rsidRPr="001C50AC" w:rsidTr="0068738C">
        <w:trPr>
          <w:gridAfter w:val="1"/>
          <w:wAfter w:w="22" w:type="dxa"/>
          <w:trHeight w:val="570"/>
        </w:trPr>
        <w:tc>
          <w:tcPr>
            <w:tcW w:w="2269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 w:val="24"/>
                <w:szCs w:val="24"/>
              </w:rPr>
            </w:pPr>
            <w:r w:rsidRPr="001C50A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6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10 758,5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3 205,2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29,8</w:t>
            </w:r>
          </w:p>
        </w:tc>
      </w:tr>
      <w:tr w:rsidR="00D846B5" w:rsidRPr="001C50AC" w:rsidTr="0068738C">
        <w:trPr>
          <w:gridAfter w:val="1"/>
          <w:wAfter w:w="22" w:type="dxa"/>
          <w:trHeight w:val="570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20202000000000000</w:t>
            </w:r>
          </w:p>
        </w:tc>
        <w:tc>
          <w:tcPr>
            <w:tcW w:w="2693" w:type="dxa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10 465,4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2 974,5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28,4</w:t>
            </w:r>
          </w:p>
        </w:tc>
      </w:tr>
      <w:tr w:rsidR="00D846B5" w:rsidRPr="001C50AC" w:rsidTr="0068738C">
        <w:trPr>
          <w:gridAfter w:val="1"/>
          <w:wAfter w:w="22" w:type="dxa"/>
          <w:trHeight w:val="570"/>
        </w:trPr>
        <w:tc>
          <w:tcPr>
            <w:tcW w:w="2269" w:type="dxa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20203000000000000</w:t>
            </w:r>
          </w:p>
        </w:tc>
        <w:tc>
          <w:tcPr>
            <w:tcW w:w="2693" w:type="dxa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 w:val="24"/>
                <w:szCs w:val="24"/>
              </w:rPr>
            </w:pPr>
            <w:r w:rsidRPr="001C50AC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293,1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230,7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color w:val="000000"/>
                <w:szCs w:val="28"/>
              </w:rPr>
            </w:pPr>
            <w:r w:rsidRPr="001C50AC">
              <w:rPr>
                <w:color w:val="000000"/>
                <w:szCs w:val="28"/>
              </w:rPr>
              <w:t>78,7</w:t>
            </w:r>
          </w:p>
        </w:tc>
      </w:tr>
      <w:tr w:rsidR="00D846B5" w:rsidRPr="001C50AC" w:rsidTr="0068738C">
        <w:trPr>
          <w:gridAfter w:val="2"/>
          <w:wAfter w:w="36" w:type="dxa"/>
          <w:trHeight w:val="435"/>
        </w:trPr>
        <w:tc>
          <w:tcPr>
            <w:tcW w:w="4962" w:type="dxa"/>
            <w:gridSpan w:val="2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832" w:type="dxa"/>
            <w:shd w:val="clear" w:color="auto" w:fill="auto"/>
            <w:hideMark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160 189,3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  <w:lang w:val="en-US"/>
              </w:rPr>
              <w:t>109</w:t>
            </w:r>
            <w:r w:rsidRPr="001C50AC">
              <w:rPr>
                <w:b/>
                <w:bCs/>
                <w:color w:val="000000"/>
                <w:szCs w:val="28"/>
              </w:rPr>
              <w:t> 447,9</w:t>
            </w:r>
          </w:p>
        </w:tc>
        <w:tc>
          <w:tcPr>
            <w:tcW w:w="1505" w:type="dxa"/>
            <w:gridSpan w:val="2"/>
            <w:shd w:val="clear" w:color="auto" w:fill="auto"/>
            <w:noWrap/>
          </w:tcPr>
          <w:p w:rsidR="00D846B5" w:rsidRPr="001C50AC" w:rsidRDefault="00D846B5" w:rsidP="0068738C">
            <w:pPr>
              <w:shd w:val="clear" w:color="auto" w:fill="FFFFFF"/>
              <w:tabs>
                <w:tab w:val="left" w:pos="979"/>
              </w:tabs>
              <w:spacing w:line="274" w:lineRule="exact"/>
              <w:ind w:firstLine="0"/>
              <w:contextualSpacing w:val="0"/>
              <w:jc w:val="center"/>
              <w:rPr>
                <w:b/>
                <w:bCs/>
                <w:color w:val="000000"/>
                <w:szCs w:val="28"/>
              </w:rPr>
            </w:pPr>
            <w:r w:rsidRPr="001C50AC">
              <w:rPr>
                <w:b/>
                <w:bCs/>
                <w:color w:val="000000"/>
                <w:szCs w:val="28"/>
              </w:rPr>
              <w:t>68,3</w:t>
            </w:r>
          </w:p>
        </w:tc>
      </w:tr>
    </w:tbl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Cs w:val="28"/>
        </w:rPr>
      </w:pPr>
    </w:p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left="4962" w:firstLine="0"/>
        <w:contextualSpacing w:val="0"/>
        <w:jc w:val="left"/>
        <w:rPr>
          <w:color w:val="auto"/>
          <w:szCs w:val="28"/>
        </w:rPr>
      </w:pPr>
      <w:r w:rsidRPr="001C50AC">
        <w:rPr>
          <w:rFonts w:eastAsia="Calibri"/>
          <w:color w:val="000000"/>
          <w:szCs w:val="28"/>
        </w:rPr>
        <w:br w:type="page"/>
      </w:r>
      <w:r w:rsidRPr="001C50AC">
        <w:rPr>
          <w:color w:val="auto"/>
          <w:szCs w:val="28"/>
        </w:rPr>
        <w:t>Приложение №</w:t>
      </w:r>
      <w:r>
        <w:rPr>
          <w:color w:val="auto"/>
          <w:szCs w:val="28"/>
        </w:rPr>
        <w:t xml:space="preserve"> 3</w:t>
      </w:r>
    </w:p>
    <w:p w:rsidR="00D846B5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 w:rsidRPr="001C50AC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1C50AC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>администрации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МО «Токсовское городское поселение» 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  <w:u w:val="single"/>
        </w:rPr>
      </w:pPr>
      <w:r w:rsidRPr="001C50AC">
        <w:rPr>
          <w:color w:val="auto"/>
          <w:szCs w:val="28"/>
        </w:rPr>
        <w:t xml:space="preserve">от </w:t>
      </w:r>
      <w:r w:rsidR="00513426">
        <w:rPr>
          <w:color w:val="auto"/>
          <w:szCs w:val="28"/>
          <w:u w:val="single"/>
        </w:rPr>
        <w:t xml:space="preserve"> 05.10</w:t>
      </w:r>
      <w:r w:rsidRPr="001C50AC">
        <w:rPr>
          <w:color w:val="auto"/>
          <w:szCs w:val="28"/>
          <w:u w:val="single"/>
        </w:rPr>
        <w:t>.2022</w:t>
      </w:r>
      <w:r w:rsidRPr="001C50AC">
        <w:rPr>
          <w:color w:val="auto"/>
          <w:szCs w:val="28"/>
        </w:rPr>
        <w:t xml:space="preserve">№ </w:t>
      </w:r>
      <w:r w:rsidR="00513426">
        <w:rPr>
          <w:color w:val="auto"/>
          <w:szCs w:val="28"/>
          <w:u w:val="single"/>
        </w:rPr>
        <w:t xml:space="preserve"> 513</w:t>
      </w:r>
      <w:r w:rsidRPr="001C50AC">
        <w:rPr>
          <w:color w:val="FFFFFF" w:themeColor="background1"/>
          <w:szCs w:val="28"/>
        </w:rPr>
        <w:t xml:space="preserve">. </w:t>
      </w:r>
    </w:p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jc w:val="right"/>
        <w:rPr>
          <w:color w:val="000000"/>
          <w:szCs w:val="28"/>
        </w:rPr>
      </w:pPr>
      <w:r w:rsidRPr="001C50AC">
        <w:rPr>
          <w:color w:val="000000"/>
          <w:szCs w:val="28"/>
        </w:rPr>
        <w:t>_</w:t>
      </w:r>
    </w:p>
    <w:p w:rsidR="00D846B5" w:rsidRPr="001C50AC" w:rsidRDefault="00D846B5" w:rsidP="00D846B5">
      <w:pPr>
        <w:shd w:val="clear" w:color="auto" w:fill="FFFFFF"/>
        <w:ind w:firstLine="0"/>
        <w:contextualSpacing w:val="0"/>
        <w:jc w:val="center"/>
        <w:rPr>
          <w:b/>
          <w:color w:val="000000"/>
          <w:spacing w:val="-2"/>
          <w:sz w:val="24"/>
          <w:szCs w:val="24"/>
        </w:rPr>
      </w:pPr>
    </w:p>
    <w:p w:rsidR="00D846B5" w:rsidRPr="001C50AC" w:rsidRDefault="00D846B5" w:rsidP="00D846B5">
      <w:pPr>
        <w:shd w:val="clear" w:color="auto" w:fill="FFFFFF"/>
        <w:ind w:firstLine="0"/>
        <w:contextualSpacing w:val="0"/>
        <w:jc w:val="center"/>
        <w:rPr>
          <w:color w:val="auto"/>
          <w:szCs w:val="28"/>
        </w:rPr>
      </w:pPr>
      <w:r w:rsidRPr="001C50AC">
        <w:rPr>
          <w:color w:val="000000"/>
          <w:spacing w:val="-2"/>
          <w:szCs w:val="28"/>
        </w:rPr>
        <w:t>ПОКАЗАТЕЛИ   ИСПОЛНЕНИЯ БЮДЖЕТА ПО РАСХОДАМ</w:t>
      </w:r>
    </w:p>
    <w:p w:rsidR="00D846B5" w:rsidRPr="001C50AC" w:rsidRDefault="00D846B5" w:rsidP="00D846B5">
      <w:pPr>
        <w:shd w:val="clear" w:color="auto" w:fill="FFFFFF"/>
        <w:ind w:firstLine="0"/>
        <w:contextualSpacing w:val="0"/>
        <w:jc w:val="center"/>
        <w:rPr>
          <w:color w:val="auto"/>
          <w:szCs w:val="28"/>
        </w:rPr>
      </w:pPr>
      <w:r w:rsidRPr="001C50AC">
        <w:rPr>
          <w:color w:val="000000"/>
          <w:szCs w:val="28"/>
        </w:rPr>
        <w:t xml:space="preserve">по разделам и подразделам классификации расходов бюджетов </w:t>
      </w:r>
      <w:r>
        <w:rPr>
          <w:color w:val="000000"/>
          <w:szCs w:val="28"/>
        </w:rPr>
        <w:br/>
      </w:r>
      <w:r w:rsidRPr="001C50AC">
        <w:rPr>
          <w:color w:val="000000"/>
          <w:spacing w:val="-1"/>
          <w:szCs w:val="28"/>
        </w:rPr>
        <w:t>за 9 месяцев 2022 года</w:t>
      </w:r>
    </w:p>
    <w:p w:rsidR="00D846B5" w:rsidRPr="001C50AC" w:rsidRDefault="00D846B5" w:rsidP="00D846B5">
      <w:pPr>
        <w:widowControl/>
        <w:autoSpaceDE/>
        <w:autoSpaceDN/>
        <w:adjustRightInd/>
        <w:spacing w:line="259" w:lineRule="auto"/>
        <w:ind w:firstLine="0"/>
        <w:contextualSpacing w:val="0"/>
        <w:jc w:val="right"/>
        <w:rPr>
          <w:rFonts w:eastAsia="Calibri"/>
          <w:color w:val="auto"/>
          <w:sz w:val="22"/>
          <w:szCs w:val="22"/>
          <w:lang w:eastAsia="en-US"/>
        </w:rPr>
      </w:pPr>
      <w:r w:rsidRPr="001C50AC">
        <w:rPr>
          <w:rFonts w:eastAsia="Calibri"/>
          <w:color w:val="auto"/>
          <w:sz w:val="22"/>
          <w:szCs w:val="22"/>
          <w:lang w:eastAsia="en-US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649"/>
        <w:gridCol w:w="1367"/>
        <w:gridCol w:w="1336"/>
        <w:gridCol w:w="1421"/>
        <w:gridCol w:w="1505"/>
      </w:tblGrid>
      <w:tr w:rsidR="00D846B5" w:rsidRPr="001C50AC" w:rsidTr="0068738C">
        <w:trPr>
          <w:trHeight w:val="923"/>
        </w:trPr>
        <w:tc>
          <w:tcPr>
            <w:tcW w:w="3286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Гр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код подраздела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План 2022 года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Исполнение 9 месяцев 2022 года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% исполнения бюджета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5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D846B5" w:rsidRPr="001C50AC" w:rsidTr="0068738C">
        <w:trPr>
          <w:trHeight w:val="794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Администрация МО «Токсовское городское поселение»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129 515,7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8</w:t>
            </w: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val="en-US" w:eastAsia="en-US"/>
              </w:rPr>
              <w:t>6</w:t>
            </w: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 145,9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66,</w:t>
            </w: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val="en-US" w:eastAsia="en-US"/>
              </w:rPr>
              <w:t>5</w:t>
            </w:r>
          </w:p>
        </w:tc>
      </w:tr>
      <w:tr w:rsidR="00D846B5" w:rsidRPr="001C50AC" w:rsidTr="0068738C">
        <w:trPr>
          <w:trHeight w:val="439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46 358,5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30 067,3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64,9</w:t>
            </w:r>
          </w:p>
        </w:tc>
      </w:tr>
      <w:tr w:rsidR="00D846B5" w:rsidRPr="001C50AC" w:rsidTr="0068738C">
        <w:trPr>
          <w:trHeight w:val="1190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Функционирование Правительс-тва РФ, высших исполнитель-ных органов государственной власти субъектов РФ, местных администраций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42 014,3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27 319,8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65,0</w:t>
            </w:r>
          </w:p>
        </w:tc>
      </w:tr>
      <w:tr w:rsidR="00D846B5" w:rsidRPr="001C50AC" w:rsidTr="0068738C">
        <w:trPr>
          <w:trHeight w:val="458"/>
        </w:trPr>
        <w:tc>
          <w:tcPr>
            <w:tcW w:w="328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33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90,0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D846B5" w:rsidRPr="001C50AC" w:rsidTr="0068738C">
        <w:trPr>
          <w:trHeight w:val="651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2 844,2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2 297,5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80,8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216,9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74,9</w:t>
            </w:r>
          </w:p>
        </w:tc>
      </w:tr>
      <w:tr w:rsidR="00D846B5" w:rsidRPr="001C50AC" w:rsidTr="0068738C">
        <w:trPr>
          <w:trHeight w:val="8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2 132,1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1 135,1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53,2</w:t>
            </w:r>
          </w:p>
        </w:tc>
      </w:tr>
      <w:tr w:rsidR="00D846B5" w:rsidRPr="001C50AC" w:rsidTr="0068738C">
        <w:trPr>
          <w:trHeight w:val="420"/>
        </w:trPr>
        <w:tc>
          <w:tcPr>
            <w:tcW w:w="328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Гражданская оборона</w:t>
            </w:r>
          </w:p>
        </w:tc>
        <w:tc>
          <w:tcPr>
            <w:tcW w:w="649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33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893,6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508,8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56,9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44,1</w:t>
            </w:r>
          </w:p>
        </w:tc>
      </w:tr>
      <w:tr w:rsidR="00D846B5" w:rsidRPr="001C50AC" w:rsidTr="0068738C">
        <w:trPr>
          <w:trHeight w:val="1048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1 083,5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557,9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51,5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8 819,8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4 819,5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54,6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3 775,7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2 788,8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73,9</w:t>
            </w:r>
          </w:p>
        </w:tc>
      </w:tr>
      <w:tr w:rsidR="00D846B5" w:rsidRPr="001C50AC" w:rsidTr="0068738C">
        <w:trPr>
          <w:trHeight w:val="556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5 044,1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2 030,7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40,3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Жилищно-коммунальное хозяйство, 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000000"/>
                <w:sz w:val="20"/>
              </w:rPr>
              <w:t>67 246,7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46 466,2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69,1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295,2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53,7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000000"/>
                <w:sz w:val="22"/>
                <w:szCs w:val="22"/>
              </w:rPr>
              <w:t>11 976,5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9 106,7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76,0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54 720,2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37 064,3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67,7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0,0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2 369,0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1 753,4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74,0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2 250,0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1 687,5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75,0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МУ «Культурно - досуговый центр «Токсово»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25 806,9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17 829,5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69,1</w:t>
            </w:r>
          </w:p>
        </w:tc>
      </w:tr>
      <w:tr w:rsidR="00D846B5" w:rsidRPr="001C50AC" w:rsidTr="0068738C">
        <w:trPr>
          <w:trHeight w:val="37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317,2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311,3</w:t>
            </w: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98,1</w:t>
            </w:r>
          </w:p>
        </w:tc>
      </w:tr>
      <w:tr w:rsidR="00D846B5" w:rsidRPr="001C50AC" w:rsidTr="0068738C">
        <w:trPr>
          <w:trHeight w:val="85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24 746,7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16 975,3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68,6</w:t>
            </w:r>
          </w:p>
        </w:tc>
      </w:tr>
      <w:tr w:rsidR="00D846B5" w:rsidRPr="001C50AC" w:rsidTr="0068738C">
        <w:trPr>
          <w:trHeight w:val="453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743,0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542,9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73,1</w:t>
            </w:r>
          </w:p>
        </w:tc>
      </w:tr>
      <w:tr w:rsidR="00D846B5" w:rsidRPr="001C50AC" w:rsidTr="0068738C">
        <w:trPr>
          <w:trHeight w:val="453"/>
        </w:trPr>
        <w:tc>
          <w:tcPr>
            <w:tcW w:w="328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Совет депутатов МО «Токсовское городское поселение»</w:t>
            </w:r>
          </w:p>
        </w:tc>
        <w:tc>
          <w:tcPr>
            <w:tcW w:w="649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002</w:t>
            </w:r>
          </w:p>
        </w:tc>
        <w:tc>
          <w:tcPr>
            <w:tcW w:w="1367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33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7 969,7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4 881,2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61,2</w:t>
            </w:r>
          </w:p>
        </w:tc>
      </w:tr>
      <w:tr w:rsidR="00D846B5" w:rsidRPr="001C50AC" w:rsidTr="0068738C">
        <w:trPr>
          <w:trHeight w:val="465"/>
        </w:trPr>
        <w:tc>
          <w:tcPr>
            <w:tcW w:w="328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ВСЕГО РАСХОДОВ</w:t>
            </w:r>
          </w:p>
        </w:tc>
        <w:tc>
          <w:tcPr>
            <w:tcW w:w="649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163 292,3</w:t>
            </w:r>
          </w:p>
        </w:tc>
        <w:tc>
          <w:tcPr>
            <w:tcW w:w="1421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108 856,6</w:t>
            </w:r>
          </w:p>
        </w:tc>
        <w:tc>
          <w:tcPr>
            <w:tcW w:w="150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66,7</w:t>
            </w:r>
          </w:p>
        </w:tc>
      </w:tr>
    </w:tbl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Cs w:val="28"/>
        </w:rPr>
      </w:pPr>
    </w:p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left="4962" w:firstLine="0"/>
        <w:contextualSpacing w:val="0"/>
        <w:jc w:val="left"/>
        <w:rPr>
          <w:color w:val="auto"/>
          <w:szCs w:val="28"/>
        </w:rPr>
      </w:pPr>
      <w:r w:rsidRPr="001C50AC">
        <w:rPr>
          <w:rFonts w:eastAsia="Calibri"/>
          <w:color w:val="auto"/>
          <w:sz w:val="20"/>
        </w:rPr>
        <w:br w:type="page"/>
      </w:r>
      <w:r w:rsidRPr="001C50AC">
        <w:rPr>
          <w:color w:val="auto"/>
          <w:szCs w:val="28"/>
        </w:rPr>
        <w:t>Приложение №</w:t>
      </w:r>
      <w:r>
        <w:rPr>
          <w:color w:val="auto"/>
          <w:szCs w:val="28"/>
        </w:rPr>
        <w:t xml:space="preserve"> 4</w:t>
      </w:r>
    </w:p>
    <w:p w:rsidR="00D846B5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 w:rsidRPr="001C50AC">
        <w:rPr>
          <w:color w:val="auto"/>
          <w:szCs w:val="28"/>
        </w:rPr>
        <w:t xml:space="preserve">к </w:t>
      </w:r>
      <w:r>
        <w:rPr>
          <w:color w:val="auto"/>
          <w:szCs w:val="28"/>
        </w:rPr>
        <w:t>п</w:t>
      </w:r>
      <w:r w:rsidRPr="001C50AC">
        <w:rPr>
          <w:color w:val="auto"/>
          <w:szCs w:val="28"/>
        </w:rPr>
        <w:t xml:space="preserve">остановлению </w:t>
      </w:r>
      <w:r>
        <w:rPr>
          <w:color w:val="auto"/>
          <w:szCs w:val="28"/>
        </w:rPr>
        <w:t>администрации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МО «Токсовское городское поселение» </w:t>
      </w:r>
    </w:p>
    <w:p w:rsidR="00D846B5" w:rsidRPr="001C50AC" w:rsidRDefault="00D846B5" w:rsidP="00D846B5">
      <w:pPr>
        <w:widowControl/>
        <w:autoSpaceDE/>
        <w:autoSpaceDN/>
        <w:adjustRightInd/>
        <w:ind w:left="4962" w:firstLine="0"/>
        <w:contextualSpacing w:val="0"/>
        <w:jc w:val="left"/>
        <w:rPr>
          <w:color w:val="auto"/>
          <w:szCs w:val="28"/>
          <w:u w:val="single"/>
        </w:rPr>
      </w:pPr>
      <w:r w:rsidRPr="001C50AC">
        <w:rPr>
          <w:color w:val="auto"/>
          <w:szCs w:val="28"/>
        </w:rPr>
        <w:t xml:space="preserve">от </w:t>
      </w:r>
      <w:r w:rsidR="00513426">
        <w:rPr>
          <w:color w:val="auto"/>
          <w:szCs w:val="28"/>
          <w:u w:val="single"/>
        </w:rPr>
        <w:t xml:space="preserve"> 05.10</w:t>
      </w:r>
      <w:bookmarkStart w:id="0" w:name="_GoBack"/>
      <w:bookmarkEnd w:id="0"/>
      <w:r w:rsidRPr="001C50AC">
        <w:rPr>
          <w:color w:val="auto"/>
          <w:szCs w:val="28"/>
          <w:u w:val="single"/>
        </w:rPr>
        <w:t xml:space="preserve">.2022 </w:t>
      </w:r>
      <w:r w:rsidRPr="001C50AC">
        <w:rPr>
          <w:color w:val="auto"/>
          <w:szCs w:val="28"/>
        </w:rPr>
        <w:t xml:space="preserve">№ </w:t>
      </w:r>
      <w:r w:rsidR="00513426">
        <w:rPr>
          <w:color w:val="auto"/>
          <w:szCs w:val="28"/>
          <w:u w:val="single"/>
        </w:rPr>
        <w:t xml:space="preserve"> 513</w:t>
      </w:r>
      <w:r w:rsidRPr="001C50AC">
        <w:rPr>
          <w:color w:val="FFFFFF" w:themeColor="background1"/>
          <w:szCs w:val="28"/>
        </w:rPr>
        <w:t xml:space="preserve">. </w:t>
      </w:r>
    </w:p>
    <w:p w:rsidR="00D846B5" w:rsidRPr="001C50AC" w:rsidRDefault="00D846B5" w:rsidP="00D846B5">
      <w:pPr>
        <w:ind w:firstLine="0"/>
        <w:contextualSpacing w:val="0"/>
        <w:jc w:val="right"/>
        <w:rPr>
          <w:rFonts w:eastAsia="Calibri"/>
          <w:color w:val="auto"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3120"/>
        <w:gridCol w:w="1275"/>
        <w:gridCol w:w="1276"/>
        <w:gridCol w:w="1843"/>
      </w:tblGrid>
      <w:tr w:rsidR="00D846B5" w:rsidRPr="001C50AC" w:rsidTr="0068738C">
        <w:trPr>
          <w:trHeight w:val="732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6B5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000000"/>
                <w:szCs w:val="28"/>
              </w:rPr>
            </w:pPr>
            <w:r w:rsidRPr="001C50AC">
              <w:rPr>
                <w:rFonts w:eastAsia="Calibri"/>
                <w:color w:val="000000"/>
                <w:szCs w:val="28"/>
              </w:rPr>
              <w:br w:type="page"/>
            </w:r>
            <w:bookmarkStart w:id="1" w:name="RANGE!A6:F24"/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 xml:space="preserve">Реализация </w:t>
            </w:r>
            <w:r w:rsidRPr="001C50AC">
              <w:rPr>
                <w:b/>
                <w:bCs/>
                <w:color w:val="auto"/>
                <w:szCs w:val="28"/>
              </w:rPr>
              <w:t>муниципальных программ МО «Токсовское городское поселение» за январь-сентябрь 2022 года, финансируемых за счет средств местного бюджета</w:t>
            </w:r>
            <w:bookmarkEnd w:id="1"/>
          </w:p>
        </w:tc>
      </w:tr>
      <w:tr w:rsidR="00D846B5" w:rsidRPr="001C50AC" w:rsidTr="0068738C">
        <w:trPr>
          <w:trHeight w:val="629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color w:val="auto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color w:val="auto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C50AC">
              <w:rPr>
                <w:rFonts w:eastAsia="Calibri"/>
                <w:color w:val="auto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color w:val="auto"/>
                <w:sz w:val="24"/>
                <w:szCs w:val="24"/>
                <w:lang w:eastAsia="en-US"/>
              </w:rPr>
              <w:t>Финансирование в 2022 году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Проведенные мероприятия</w:t>
            </w:r>
          </w:p>
        </w:tc>
      </w:tr>
      <w:tr w:rsidR="00D846B5" w:rsidRPr="001C50AC" w:rsidTr="0068738C">
        <w:trPr>
          <w:trHeight w:val="269"/>
        </w:trPr>
        <w:tc>
          <w:tcPr>
            <w:tcW w:w="566" w:type="dxa"/>
            <w:vMerge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shd w:val="clear" w:color="auto" w:fill="auto"/>
            <w:noWrap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50AC">
              <w:rPr>
                <w:rFonts w:eastAsia="Calibri"/>
                <w:color w:val="auto"/>
                <w:sz w:val="24"/>
                <w:szCs w:val="24"/>
                <w:lang w:eastAsia="en-US"/>
              </w:rPr>
              <w:t>Факт 9 месяцев</w:t>
            </w:r>
          </w:p>
        </w:tc>
        <w:tc>
          <w:tcPr>
            <w:tcW w:w="1843" w:type="dxa"/>
            <w:vMerge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D846B5" w:rsidRPr="001C50AC" w:rsidTr="0068738C">
        <w:trPr>
          <w:trHeight w:val="1104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Противодействие экс-тремизму и профилак-тика терроризма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жизни граждан от террористических и экстремистских актов на территории МО «Токсовское городское поселение»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услуги охраны при проведении массовых мероприятий</w:t>
            </w:r>
          </w:p>
        </w:tc>
      </w:tr>
      <w:tr w:rsidR="00D846B5" w:rsidRPr="001C50AC" w:rsidTr="0068738C">
        <w:trPr>
          <w:trHeight w:val="1164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первич-ных норм пожарной безопасности в границах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color w:val="auto"/>
                <w:sz w:val="22"/>
                <w:szCs w:val="22"/>
              </w:rPr>
              <w:t xml:space="preserve">Усиление работы по предупреждению пожаров и гибели людей, активизация работы среди населения по предупреждению пожаров в жилом секторе. 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ТО систем пожарной сигнализации, поверка пожарных гидрантов</w:t>
            </w:r>
          </w:p>
        </w:tc>
      </w:tr>
      <w:tr w:rsidR="00D846B5" w:rsidRPr="001C50AC" w:rsidTr="0068738C">
        <w:trPr>
          <w:trHeight w:val="707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безопасности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Снижение уровня криминогенной обстановки, защита жителей от всех ключевых видов угроз, являющихся следствием чрезвычайных ситуаций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462,9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Техобслужива-ние системы видеонаблюде-ния и оповеще-ния на террито-рии МО "Ток-совскоегородс-кое поселение"</w:t>
            </w:r>
          </w:p>
        </w:tc>
      </w:tr>
      <w:tr w:rsidR="00D846B5" w:rsidRPr="001C50AC" w:rsidTr="0068738C">
        <w:trPr>
          <w:trHeight w:val="707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Обеспечение запаса средств индивидуальной защиты при возникновении чрезвычайных ситуаций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893,6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508,8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услуг по эксплуатаци-онно-техничес-кому обслужива-нию средств оповещения, по аварийно-спаса-тельной готовности</w:t>
            </w:r>
          </w:p>
        </w:tc>
      </w:tr>
      <w:tr w:rsidR="00D846B5" w:rsidRPr="001C50AC" w:rsidTr="0068738C">
        <w:trPr>
          <w:trHeight w:val="707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Управление муниципальным имуществом МО "Токсовское городское поселение"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Обеспечение достоверности и актуализации сведений реест-ра имущества, принадлежа-щего на праве собственности МО «Токсовское городское поселение», организация и проведение приватизации и иных торгов муниципального имущества 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4 994,1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2 030,8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Оценка имущес-тва, регистрация прав собствен-ности земель-ных участков, кадастровые работы, работы по подготовке изменений в ген. план</w:t>
            </w:r>
          </w:p>
        </w:tc>
      </w:tr>
      <w:tr w:rsidR="00D846B5" w:rsidRPr="001C50AC" w:rsidTr="0068738C">
        <w:trPr>
          <w:trHeight w:val="516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надежности работы осветительных установок, улучшение эффективности и энергоэкономичности установок, строительство новых сетей уличного освещения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9 069,9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2 800,0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Работы по ре-монту кабель-ной линии уличного освещения, техническое обслуживание электросетей</w:t>
            </w:r>
          </w:p>
        </w:tc>
      </w:tr>
      <w:tr w:rsidR="00D846B5" w:rsidRPr="001C50AC" w:rsidTr="0068738C">
        <w:trPr>
          <w:trHeight w:val="699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Ремонт дорожного покрытия улиц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эффективности и безопасности функциониро-вания сети   автомобильных   дорог общего пользования местного значения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3 775,7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2 788,8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Ремонт дорож-ного покрытия ул.Дорожниковпешеходн.дорожки в Парке 500-летия Токсово г.п. Токсово</w:t>
            </w:r>
          </w:p>
        </w:tc>
      </w:tr>
      <w:tr w:rsidR="00D846B5" w:rsidRPr="001C50AC" w:rsidTr="0068738C">
        <w:trPr>
          <w:trHeight w:val="707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Профилактика неза-конного потребления наркотических и пси-хотропных веществ, наркомании, на терри-тории МО "Токсовское городское поселение"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Пропаганда и поддержка здорового образа жизни среди населения. Участие в проведении различных акций по борьбе с наркоманией, табакокурением и алкоголизмом.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846B5" w:rsidRPr="001C50AC" w:rsidTr="0068738C">
        <w:trPr>
          <w:trHeight w:val="374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Экологическое разви-тие МО "Токсовское городское поселение"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color w:val="auto"/>
                <w:sz w:val="22"/>
                <w:szCs w:val="22"/>
              </w:rPr>
              <w:t>Повышение уровня знаний населения о состоянии окру-жающей среды, формирова-ние экологической культуры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846B5" w:rsidRPr="001C50AC" w:rsidTr="0068738C">
        <w:trPr>
          <w:trHeight w:val="699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Устойчивое общест-венное развитие на территории админист-ративного центра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Активизация местного населения административного центра в решении вопросов местного значения.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6 168,3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6 166,4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Устройство ограждения (в виде сетки) хоккейной коробки на ул. Привокзальной д.24, площадка для выгула животных на ул. Привокзальной, д. 20, устройство детской пло-щадки на ул. Боровой в г.п. Токсово</w:t>
            </w:r>
          </w:p>
        </w:tc>
      </w:tr>
      <w:tr w:rsidR="00D846B5" w:rsidRPr="001C50AC" w:rsidTr="0068738C">
        <w:trPr>
          <w:trHeight w:val="374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части терри-торий муниципального образования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color w:val="auto"/>
                <w:sz w:val="22"/>
                <w:szCs w:val="22"/>
              </w:rPr>
              <w:t>Создание комфортных условий проживания, активизация местного населения в решении вопросов местного значения.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1 689,8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595,6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Обустройство пешеходной дорожки от ул. Овражная до ручья в дер. Рапполово</w:t>
            </w:r>
          </w:p>
        </w:tc>
      </w:tr>
      <w:tr w:rsidR="00D846B5" w:rsidRPr="001C50AC" w:rsidTr="0068738C">
        <w:trPr>
          <w:trHeight w:val="232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Развитие сферы культуры, спорта и молодежная политика муниципального образования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Повышение эффективности системы управления в сфере культуры и спорта, проведение культурно-массовых и спортивных мероприятий с участием жителей поселения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25 806,9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Pr="001C50AC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7</w:t>
            </w: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 829,5</w:t>
            </w:r>
          </w:p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color w:val="auto"/>
                <w:sz w:val="22"/>
                <w:szCs w:val="22"/>
              </w:rPr>
              <w:t>Народные гуляния на Новый год, Масленицу, Праздники 8 Марта, 9 Мая, подарки, проведение спортивных мероприятий, трудовые бригады</w:t>
            </w:r>
          </w:p>
        </w:tc>
      </w:tr>
      <w:tr w:rsidR="00D846B5" w:rsidRPr="001C50AC" w:rsidTr="0068738C">
        <w:trPr>
          <w:trHeight w:val="936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Развитие и поддержка малого и среднего предпринимательства на территории МО «Токсовское городское поселение»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846B5" w:rsidRPr="001C50AC" w:rsidTr="0068738C">
        <w:trPr>
          <w:trHeight w:val="1224"/>
        </w:trPr>
        <w:tc>
          <w:tcPr>
            <w:tcW w:w="56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Борьба с борщевиком Сосновского на территории МО «Токсовское городское поселение» 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Выявление и ликвидация очагов распространения борщевика Сосновского на территории МО «Токсовское городское поселение»</w:t>
            </w:r>
          </w:p>
        </w:tc>
        <w:tc>
          <w:tcPr>
            <w:tcW w:w="1275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613,8</w:t>
            </w:r>
          </w:p>
        </w:tc>
        <w:tc>
          <w:tcPr>
            <w:tcW w:w="1276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223,9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Оценка эффек-тивности хим. мероприятий по уничтожению борщевика Сосновского</w:t>
            </w:r>
          </w:p>
        </w:tc>
      </w:tr>
      <w:tr w:rsidR="00D846B5" w:rsidRPr="001C50AC" w:rsidTr="0068738C">
        <w:trPr>
          <w:trHeight w:val="360"/>
        </w:trPr>
        <w:tc>
          <w:tcPr>
            <w:tcW w:w="566" w:type="dxa"/>
            <w:shd w:val="clear" w:color="auto" w:fill="auto"/>
            <w:noWrap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20" w:type="dxa"/>
            <w:shd w:val="clear" w:color="auto" w:fill="auto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54 347,1</w:t>
            </w:r>
          </w:p>
        </w:tc>
        <w:tc>
          <w:tcPr>
            <w:tcW w:w="1276" w:type="dxa"/>
            <w:shd w:val="clear" w:color="auto" w:fill="auto"/>
            <w:noWrap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33 </w:t>
            </w:r>
            <w:r w:rsidRPr="001C50AC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566,5</w:t>
            </w:r>
          </w:p>
        </w:tc>
        <w:tc>
          <w:tcPr>
            <w:tcW w:w="1843" w:type="dxa"/>
          </w:tcPr>
          <w:p w:rsidR="00D846B5" w:rsidRPr="001C50AC" w:rsidRDefault="00D846B5" w:rsidP="0068738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D846B5" w:rsidRPr="001C50AC" w:rsidRDefault="00D846B5" w:rsidP="00D846B5">
      <w:pPr>
        <w:shd w:val="clear" w:color="auto" w:fill="FFFFFF"/>
        <w:tabs>
          <w:tab w:val="left" w:pos="979"/>
        </w:tabs>
        <w:spacing w:line="274" w:lineRule="exact"/>
        <w:ind w:firstLine="0"/>
        <w:contextualSpacing w:val="0"/>
        <w:rPr>
          <w:rFonts w:eastAsia="Calibri"/>
          <w:color w:val="000000"/>
          <w:sz w:val="22"/>
          <w:szCs w:val="22"/>
        </w:rPr>
      </w:pPr>
    </w:p>
    <w:p w:rsidR="00D846B5" w:rsidRDefault="00D846B5" w:rsidP="00D846B5">
      <w:pPr>
        <w:pStyle w:val="a3"/>
        <w:tabs>
          <w:tab w:val="clear" w:pos="4677"/>
          <w:tab w:val="clear" w:pos="9355"/>
        </w:tabs>
        <w:ind w:firstLine="0"/>
      </w:pPr>
    </w:p>
    <w:p w:rsidR="00272DCE" w:rsidRDefault="00272DCE"/>
    <w:sectPr w:rsidR="00272DCE" w:rsidSect="002D222A">
      <w:headerReference w:type="default" r:id="rId6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21" w:rsidRDefault="00DF7121">
      <w:r>
        <w:separator/>
      </w:r>
    </w:p>
  </w:endnote>
  <w:endnote w:type="continuationSeparator" w:id="1">
    <w:p w:rsidR="00DF7121" w:rsidRDefault="00DF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21" w:rsidRDefault="00DF7121">
      <w:r>
        <w:separator/>
      </w:r>
    </w:p>
  </w:footnote>
  <w:footnote w:type="continuationSeparator" w:id="1">
    <w:p w:rsidR="00DF7121" w:rsidRDefault="00DF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DF71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75AE"/>
    <w:rsid w:val="00272DCE"/>
    <w:rsid w:val="0035197B"/>
    <w:rsid w:val="0042003E"/>
    <w:rsid w:val="00513426"/>
    <w:rsid w:val="00C37F3A"/>
    <w:rsid w:val="00C47593"/>
    <w:rsid w:val="00D846B5"/>
    <w:rsid w:val="00DF7121"/>
    <w:rsid w:val="00E1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B5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6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46B5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D846B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1790</Words>
  <Characters>10207</Characters>
  <Application>Microsoft Office Word</Application>
  <DocSecurity>0</DocSecurity>
  <Lines>85</Lines>
  <Paragraphs>23</Paragraphs>
  <ScaleCrop>false</ScaleCrop>
  <Company>Microsoft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Novred 9</cp:lastModifiedBy>
  <cp:revision>2</cp:revision>
  <dcterms:created xsi:type="dcterms:W3CDTF">2022-10-05T13:31:00Z</dcterms:created>
  <dcterms:modified xsi:type="dcterms:W3CDTF">2022-10-05T13:31:00Z</dcterms:modified>
</cp:coreProperties>
</file>