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F9" w:rsidRDefault="00AA15F9" w:rsidP="00AA15F9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C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AA15F9" w:rsidRDefault="00AA15F9" w:rsidP="00AA15F9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 Главой муниципального образования</w:t>
      </w:r>
    </w:p>
    <w:p w:rsidR="00AA15F9" w:rsidRPr="00884C20" w:rsidRDefault="00AA15F9" w:rsidP="00AA15F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C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ГЕРБ</w:t>
      </w:r>
    </w:p>
    <w:p w:rsidR="00AA15F9" w:rsidRPr="00AA6F98" w:rsidRDefault="00AA15F9" w:rsidP="00AA15F9">
      <w:pPr>
        <w:spacing w:after="120" w:line="240" w:lineRule="auto"/>
        <w:jc w:val="center"/>
        <w:rPr>
          <w:b/>
          <w:color w:val="000000"/>
          <w:sz w:val="28"/>
          <w:szCs w:val="28"/>
        </w:rPr>
      </w:pPr>
      <w:r w:rsidRPr="00AA6F98">
        <w:rPr>
          <w:b/>
          <w:color w:val="000000"/>
          <w:sz w:val="28"/>
          <w:szCs w:val="28"/>
        </w:rPr>
        <w:t>Муниципальное образование</w:t>
      </w:r>
    </w:p>
    <w:p w:rsidR="00AA15F9" w:rsidRPr="00AA6F98" w:rsidRDefault="00AA15F9" w:rsidP="00AA15F9">
      <w:pPr>
        <w:spacing w:after="120" w:line="240" w:lineRule="auto"/>
        <w:jc w:val="center"/>
        <w:rPr>
          <w:b/>
          <w:color w:val="000000"/>
          <w:sz w:val="28"/>
          <w:szCs w:val="28"/>
        </w:rPr>
      </w:pPr>
      <w:r w:rsidRPr="00AA6F98">
        <w:rPr>
          <w:b/>
          <w:color w:val="000000"/>
          <w:sz w:val="28"/>
          <w:szCs w:val="28"/>
        </w:rPr>
        <w:t>«Токсовское городское поселение»</w:t>
      </w:r>
    </w:p>
    <w:p w:rsidR="00AA15F9" w:rsidRPr="00884C20" w:rsidRDefault="00AA15F9" w:rsidP="00AA15F9">
      <w:pPr>
        <w:spacing w:after="120" w:line="240" w:lineRule="auto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C2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Всеволожского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Ленинградской области</w:t>
      </w:r>
    </w:p>
    <w:p w:rsidR="00AA15F9" w:rsidRPr="00AA6F98" w:rsidRDefault="00AA15F9" w:rsidP="00AA15F9">
      <w:pPr>
        <w:jc w:val="center"/>
        <w:rPr>
          <w:b/>
          <w:color w:val="000000"/>
          <w:sz w:val="28"/>
          <w:szCs w:val="28"/>
        </w:rPr>
      </w:pPr>
      <w:r w:rsidRPr="00AA6F98">
        <w:rPr>
          <w:b/>
          <w:color w:val="000000"/>
          <w:sz w:val="28"/>
          <w:szCs w:val="28"/>
        </w:rPr>
        <w:t>СОВЕТ ДЕПУТАТОВ</w:t>
      </w:r>
    </w:p>
    <w:p w:rsidR="00AA15F9" w:rsidRPr="008C6DC3" w:rsidRDefault="00AA15F9" w:rsidP="00AA15F9">
      <w:pPr>
        <w:rPr>
          <w:b/>
          <w:sz w:val="28"/>
          <w:szCs w:val="28"/>
        </w:rPr>
      </w:pPr>
      <w:r w:rsidRPr="00A54DB3">
        <w:rPr>
          <w:b/>
          <w:color w:val="000000"/>
          <w:sz w:val="28"/>
          <w:szCs w:val="28"/>
        </w:rPr>
        <w:t> </w:t>
      </w:r>
    </w:p>
    <w:p w:rsidR="00AA15F9" w:rsidRPr="00AA6F98" w:rsidRDefault="00AA15F9" w:rsidP="00AA15F9">
      <w:pPr>
        <w:jc w:val="center"/>
        <w:rPr>
          <w:b/>
          <w:bCs/>
          <w:sz w:val="36"/>
          <w:szCs w:val="36"/>
        </w:rPr>
      </w:pPr>
      <w:r w:rsidRPr="00AA6F98">
        <w:rPr>
          <w:b/>
          <w:bCs/>
          <w:sz w:val="36"/>
          <w:szCs w:val="36"/>
        </w:rPr>
        <w:t>РЕШЕНИЕ</w:t>
      </w:r>
    </w:p>
    <w:p w:rsidR="00AA15F9" w:rsidRPr="00184332" w:rsidRDefault="00AA15F9" w:rsidP="00AA15F9">
      <w:r w:rsidRPr="00184332">
        <w:t>  </w:t>
      </w:r>
    </w:p>
    <w:p w:rsidR="00AA15F9" w:rsidRPr="007A162B" w:rsidRDefault="00AA15F9" w:rsidP="00AA1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C12501">
        <w:rPr>
          <w:sz w:val="28"/>
          <w:szCs w:val="28"/>
        </w:rPr>
        <w:t>февраля</w:t>
      </w:r>
      <w:r w:rsidRPr="00884C20">
        <w:rPr>
          <w:sz w:val="28"/>
          <w:szCs w:val="28"/>
        </w:rPr>
        <w:t xml:space="preserve"> 202</w:t>
      </w:r>
      <w:r w:rsidR="00C12501">
        <w:rPr>
          <w:sz w:val="28"/>
          <w:szCs w:val="28"/>
        </w:rPr>
        <w:t>3</w:t>
      </w:r>
      <w:r w:rsidRPr="00884C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AA15F9" w:rsidRPr="00884C20" w:rsidRDefault="00AA15F9" w:rsidP="00AA15F9">
      <w:pPr>
        <w:spacing w:after="0" w:line="240" w:lineRule="auto"/>
        <w:rPr>
          <w:sz w:val="28"/>
          <w:szCs w:val="28"/>
          <w:vertAlign w:val="superscript"/>
        </w:rPr>
      </w:pPr>
      <w:r w:rsidRPr="00884C20">
        <w:rPr>
          <w:sz w:val="28"/>
          <w:szCs w:val="28"/>
          <w:vertAlign w:val="superscript"/>
        </w:rPr>
        <w:t>    г. п. Токсово</w:t>
      </w:r>
    </w:p>
    <w:p w:rsidR="00AA15F9" w:rsidRPr="00184332" w:rsidRDefault="00AA15F9" w:rsidP="00AA15F9">
      <w:r w:rsidRPr="00184332">
        <w:t> </w:t>
      </w:r>
    </w:p>
    <w:p w:rsidR="00AA15F9" w:rsidRPr="00184332" w:rsidRDefault="00AA15F9" w:rsidP="00AA15F9">
      <w:r w:rsidRPr="00184332">
        <w:t> </w:t>
      </w:r>
    </w:p>
    <w:p w:rsidR="00AA15F9" w:rsidRPr="00844FBE" w:rsidRDefault="00AA15F9" w:rsidP="00844FBE">
      <w:pPr>
        <w:ind w:right="4819"/>
        <w:rPr>
          <w:color w:val="FFFFFF"/>
          <w:sz w:val="28"/>
          <w:szCs w:val="28"/>
        </w:rPr>
      </w:pPr>
      <w:r w:rsidRPr="00844FBE">
        <w:rPr>
          <w:sz w:val="28"/>
          <w:szCs w:val="28"/>
        </w:rPr>
        <w:t xml:space="preserve">О наградах совета депутатов </w:t>
      </w:r>
      <w:r w:rsidR="00844FBE" w:rsidRPr="00844FBE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602739" w:rsidRDefault="00602739">
      <w:pPr>
        <w:pStyle w:val="ConsPlusTitlePage"/>
      </w:pPr>
    </w:p>
    <w:p w:rsidR="00602739" w:rsidRDefault="00602739">
      <w:pPr>
        <w:pStyle w:val="ConsPlusNormal"/>
        <w:outlineLvl w:val="0"/>
      </w:pPr>
    </w:p>
    <w:p w:rsidR="00602739" w:rsidRDefault="00602739">
      <w:pPr>
        <w:pStyle w:val="ConsPlusTitle"/>
        <w:jc w:val="center"/>
      </w:pP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целях поощрения граждан, предприятий, учреждений и организаций за вклад в развитие законодательства, социально-экономическое и культурное развитие </w:t>
      </w:r>
      <w:r w:rsidR="008148E2"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 принял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48E2" w:rsidRPr="00844FBE" w:rsidRDefault="008148E2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РЕШЕНИЕ</w:t>
      </w:r>
    </w:p>
    <w:p w:rsidR="008148E2" w:rsidRPr="00844FBE" w:rsidRDefault="008148E2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1. Учредить: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Почетный диплом совета депутатов муниципального образования «Токсовское городское поселение» Всеволожского муниципального района Ленинградской области;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Почетную грамоту совета депутатов муниципального образования «Токсовское городское поселение» Всеволожского муниципального района Ленинградской области;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Благодарность Главы муниципального образования «Токсовское городское поселение» Всеволожского муниципального района Ленинградской 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области;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Благодарственное письмо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0F24D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2. Утвердить </w:t>
      </w:r>
      <w:hyperlink w:anchor="P43">
        <w:r w:rsidRPr="00844FBE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Положение</w:t>
        </w:r>
      </w:hyperlink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 Почетном дипломе, Почетной грамоте совета депутатов муниципального образования «Токсовское городское поселение» Всеволожского муниципального района</w:t>
      </w:r>
      <w:r w:rsidR="00931AF1"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Ленинградской области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, Благодарности Главы муниципального образования «Токсовское городское поселение» Всеволожского муниципального района Ленинградской области, Благодарственном письме совета депутатов муниципального образования «Токсовское городское поселение» Всеволожского муниципального района Ленинградской области (приложение).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3. </w:t>
      </w:r>
      <w:r w:rsidR="00844FBE"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Опубликовать настоящее решение в официальном печатном издании МО «Токсовское городское поселение», на сайте муниципального образования «Токсовское городское поселение» http://www.toksovo-lo.ru в сети Интернет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02739" w:rsidRPr="00844FBE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4. Настоящее постановление вступает в силу со дня его </w:t>
      </w:r>
      <w:r w:rsidR="008148E2"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опубликования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8148E2" w:rsidRPr="00844FBE" w:rsidRDefault="008148E2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5. </w:t>
      </w:r>
      <w:r w:rsidR="00844FBE"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AD789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02739" w:rsidRDefault="00602739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44FBE" w:rsidRPr="00844FBE" w:rsidRDefault="00844FBE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02739" w:rsidRPr="00844FBE" w:rsidRDefault="008148E2" w:rsidP="00844FBE">
      <w:pPr>
        <w:pStyle w:val="ConsPlusNormal"/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>Глава муниципального образования</w:t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44FB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Е.В. Киселева</w:t>
      </w:r>
    </w:p>
    <w:p w:rsidR="00745A40" w:rsidRDefault="00745A40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8148E2" w:rsidRPr="00AD7890" w:rsidRDefault="008148E2" w:rsidP="00AD7890">
      <w:pPr>
        <w:pStyle w:val="ConsPlusNormal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>ПРИЛОЖЕНИЕ</w:t>
      </w:r>
    </w:p>
    <w:p w:rsidR="00602739" w:rsidRPr="00AD7890" w:rsidRDefault="00602739" w:rsidP="00AD7890">
      <w:pPr>
        <w:pStyle w:val="ConsPlusNormal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УТВЕРЖДЕНО</w:t>
      </w:r>
    </w:p>
    <w:p w:rsidR="00602739" w:rsidRPr="00AD7890" w:rsidRDefault="008148E2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Решением совета депутатов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от </w:t>
      </w:r>
      <w:r w:rsidR="008148E2" w:rsidRPr="00AD7890">
        <w:rPr>
          <w:rFonts w:asciiTheme="minorHAnsi" w:hAnsiTheme="minorHAnsi" w:cstheme="minorHAnsi"/>
          <w:sz w:val="28"/>
          <w:szCs w:val="28"/>
        </w:rPr>
        <w:t>__ ____ 20__</w:t>
      </w: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8148E2" w:rsidRPr="00AD7890">
        <w:rPr>
          <w:rFonts w:asciiTheme="minorHAnsi" w:hAnsiTheme="minorHAnsi" w:cstheme="minorHAnsi"/>
          <w:sz w:val="28"/>
          <w:szCs w:val="28"/>
        </w:rPr>
        <w:t>№___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 w:rsidP="00AD789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P43"/>
      <w:bookmarkEnd w:id="1"/>
      <w:r w:rsidRPr="00AD7890">
        <w:rPr>
          <w:rFonts w:asciiTheme="minorHAnsi" w:hAnsiTheme="minorHAnsi" w:cstheme="minorHAnsi"/>
          <w:sz w:val="28"/>
          <w:szCs w:val="28"/>
        </w:rPr>
        <w:t>ПОЛОЖЕНИЕ</w:t>
      </w:r>
    </w:p>
    <w:p w:rsidR="00602739" w:rsidRPr="00AD7890" w:rsidRDefault="00566626" w:rsidP="00AD789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 ПОЧЕТНОМ ДИПЛОМЕ, ПОЧЕТНОЙ ГРАМОТЕ</w:t>
      </w:r>
      <w:r w:rsidR="00075AD9" w:rsidRPr="00AD7890">
        <w:rPr>
          <w:rFonts w:asciiTheme="minorHAnsi" w:hAnsiTheme="minorHAnsi" w:cstheme="minorHAnsi"/>
          <w:sz w:val="28"/>
          <w:szCs w:val="28"/>
        </w:rPr>
        <w:t>, БЛАГОДАРСТВЕННОМ ПИСЬМЕ</w:t>
      </w:r>
    </w:p>
    <w:p w:rsidR="00602739" w:rsidRPr="00AD7890" w:rsidRDefault="00566626" w:rsidP="00AD789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 ЛЕНИНГРАДСКОЙ ОБЛАСТИ,</w:t>
      </w:r>
    </w:p>
    <w:p w:rsidR="00602739" w:rsidRPr="00AD7890" w:rsidRDefault="00566626" w:rsidP="00AD789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БЛАГОДАРНОСТИ ГЛАВЫ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566626" w:rsidP="00AD7890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ЛЕНИНГРАДСКОЙ ОБЛАСТИ </w:t>
      </w:r>
    </w:p>
    <w:p w:rsidR="00602739" w:rsidRPr="00AD7890" w:rsidRDefault="00602739" w:rsidP="00AD7890">
      <w:pPr>
        <w:pStyle w:val="ConsPlusNormal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1. Почетный диплом, Почетная грамота</w:t>
      </w:r>
      <w:r w:rsidR="00075AD9" w:rsidRPr="00AD7890">
        <w:rPr>
          <w:rFonts w:asciiTheme="minorHAnsi" w:hAnsiTheme="minorHAnsi" w:cstheme="minorHAnsi"/>
          <w:sz w:val="28"/>
          <w:szCs w:val="28"/>
        </w:rPr>
        <w:t>, Благодарственное письмо</w:t>
      </w: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566626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области, Благодарность </w:t>
      </w:r>
      <w:r w:rsidR="00566626" w:rsidRPr="00AD7890">
        <w:rPr>
          <w:rFonts w:asciiTheme="minorHAnsi" w:hAnsiTheme="minorHAnsi" w:cstheme="minorHAnsi"/>
          <w:sz w:val="28"/>
          <w:szCs w:val="28"/>
        </w:rPr>
        <w:t>Главы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области, являются документами, удостоверяющими факт поощрения за вклад в социально-экономическое и культурное развитие</w:t>
      </w:r>
      <w:r w:rsidR="00566626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</w:t>
      </w:r>
      <w:r w:rsidR="00E80906">
        <w:rPr>
          <w:rFonts w:asciiTheme="minorHAnsi" w:hAnsiTheme="minorHAnsi" w:cstheme="minorHAnsi"/>
          <w:sz w:val="28"/>
          <w:szCs w:val="28"/>
        </w:rPr>
        <w:t xml:space="preserve"> (далее – муниципальное образование «Токсовское городское поселение»)</w:t>
      </w:r>
      <w:r w:rsidRPr="00AD7890">
        <w:rPr>
          <w:rFonts w:asciiTheme="minorHAnsi" w:hAnsiTheme="minorHAnsi" w:cstheme="minorHAnsi"/>
          <w:sz w:val="28"/>
          <w:szCs w:val="28"/>
        </w:rPr>
        <w:t>, повышение эффективности деятельности органов местного самоуправления, осуществление мер по обеспечению законности, прав и свобод граждан, за иные заслуги.</w:t>
      </w:r>
    </w:p>
    <w:p w:rsidR="00CC50DE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2" w:name="P58"/>
      <w:bookmarkEnd w:id="2"/>
      <w:r w:rsidRPr="00AD7890">
        <w:rPr>
          <w:rFonts w:asciiTheme="minorHAnsi" w:hAnsiTheme="minorHAnsi" w:cstheme="minorHAnsi"/>
          <w:sz w:val="28"/>
          <w:szCs w:val="28"/>
        </w:rPr>
        <w:t xml:space="preserve">2. Почетным дипломом 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Совета депутатов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 (далее - Почетный диплом) награждаются </w:t>
      </w:r>
      <w:r w:rsidR="00CC50DE" w:rsidRPr="00AD7890">
        <w:rPr>
          <w:rFonts w:asciiTheme="minorHAnsi" w:hAnsiTheme="minorHAnsi" w:cstheme="minorHAnsi"/>
          <w:sz w:val="28"/>
          <w:szCs w:val="28"/>
        </w:rPr>
        <w:t xml:space="preserve">коллективы предприятий, общественных и других организаций, учреждений независимо от форм собственности за большой вклад в проведение социальной и экономической политики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="00CC50DE" w:rsidRPr="00AD7890">
        <w:rPr>
          <w:rFonts w:asciiTheme="minorHAnsi" w:hAnsiTheme="minorHAnsi" w:cstheme="minorHAnsi"/>
          <w:sz w:val="28"/>
          <w:szCs w:val="28"/>
        </w:rPr>
        <w:t>,</w:t>
      </w:r>
      <w:r w:rsidR="00950C74" w:rsidRPr="00AD7890">
        <w:rPr>
          <w:rFonts w:asciiTheme="minorHAnsi" w:hAnsiTheme="minorHAnsi" w:cstheme="minorHAnsi"/>
          <w:sz w:val="28"/>
          <w:szCs w:val="28"/>
        </w:rPr>
        <w:t xml:space="preserve"> осуществление мер по обеспечению законности,</w:t>
      </w:r>
      <w:r w:rsidR="00CC50DE" w:rsidRPr="00AD7890">
        <w:rPr>
          <w:rFonts w:asciiTheme="minorHAnsi" w:hAnsiTheme="minorHAnsi" w:cstheme="minorHAnsi"/>
          <w:sz w:val="28"/>
          <w:szCs w:val="28"/>
        </w:rPr>
        <w:t xml:space="preserve"> прав и свобод граждан, иные заслуги</w:t>
      </w:r>
      <w:r w:rsidR="00950C74" w:rsidRPr="00AD7890">
        <w:rPr>
          <w:rFonts w:asciiTheme="minorHAnsi" w:hAnsiTheme="minorHAnsi" w:cstheme="minorHAnsi"/>
          <w:sz w:val="28"/>
          <w:szCs w:val="28"/>
        </w:rPr>
        <w:t>.</w:t>
      </w:r>
    </w:p>
    <w:p w:rsidR="00BE6686" w:rsidRPr="00AD7890" w:rsidRDefault="00CC50DE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3" w:name="P59"/>
      <w:bookmarkEnd w:id="3"/>
      <w:r w:rsidRPr="00AD7890">
        <w:rPr>
          <w:rFonts w:asciiTheme="minorHAnsi" w:hAnsiTheme="minorHAnsi" w:cstheme="minorHAnsi"/>
          <w:sz w:val="28"/>
          <w:szCs w:val="28"/>
        </w:rPr>
        <w:t>3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. </w:t>
      </w:r>
      <w:r w:rsidR="00DC76A9" w:rsidRPr="00AD7890">
        <w:rPr>
          <w:rFonts w:asciiTheme="minorHAnsi" w:hAnsiTheme="minorHAnsi" w:cstheme="minorHAnsi"/>
          <w:sz w:val="28"/>
          <w:szCs w:val="28"/>
        </w:rPr>
        <w:t xml:space="preserve">Совет депутатов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="00DC76A9"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награждает Почетной грамотой 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Совета депутатов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(далее - Почетная грамота) </w:t>
      </w:r>
      <w:r w:rsidR="00BE6686" w:rsidRPr="00AD7890">
        <w:rPr>
          <w:rFonts w:asciiTheme="minorHAnsi" w:hAnsiTheme="minorHAnsi" w:cstheme="minorHAnsi"/>
          <w:sz w:val="28"/>
          <w:szCs w:val="28"/>
        </w:rPr>
        <w:t xml:space="preserve">граждан Российской Федерации, а также иностранных граждан за большой вклад в социально-экономическое, научное и культурное развитие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="00BE6686" w:rsidRPr="00AD7890">
        <w:rPr>
          <w:rFonts w:asciiTheme="minorHAnsi" w:hAnsiTheme="minorHAnsi" w:cstheme="minorHAnsi"/>
          <w:sz w:val="28"/>
          <w:szCs w:val="28"/>
        </w:rPr>
        <w:t xml:space="preserve">, осуществление мер по обеспечению законности, прав и свобод граждан, иные заслуги, пользующиеся благодаря своему многолетнему добросовестному </w:t>
      </w:r>
      <w:r w:rsidR="00BE6686" w:rsidRPr="00AD7890">
        <w:rPr>
          <w:rFonts w:asciiTheme="minorHAnsi" w:hAnsiTheme="minorHAnsi" w:cstheme="minorHAnsi"/>
          <w:sz w:val="28"/>
          <w:szCs w:val="28"/>
        </w:rPr>
        <w:lastRenderedPageBreak/>
        <w:t xml:space="preserve">труду, творческому отношению к делу и высоким нравственным качествам авторитетом у жителей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="00BE6686" w:rsidRPr="00AD7890">
        <w:rPr>
          <w:rFonts w:asciiTheme="minorHAnsi" w:hAnsiTheme="minorHAnsi" w:cstheme="minorHAnsi"/>
          <w:sz w:val="28"/>
          <w:szCs w:val="28"/>
        </w:rPr>
        <w:t>.</w:t>
      </w:r>
    </w:p>
    <w:p w:rsidR="003E6E7F" w:rsidRPr="00AD7890" w:rsidRDefault="00BE6686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4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. </w:t>
      </w:r>
      <w:r w:rsidR="003E6E7F" w:rsidRPr="00AD7890">
        <w:rPr>
          <w:rFonts w:asciiTheme="minorHAnsi" w:hAnsiTheme="minorHAnsi" w:cstheme="minorHAnsi"/>
          <w:sz w:val="28"/>
          <w:szCs w:val="28"/>
        </w:rPr>
        <w:t xml:space="preserve">Благодарственное письмо Совета депутатов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 </w:t>
      </w:r>
      <w:r w:rsidR="003E6E7F" w:rsidRPr="00AD7890">
        <w:rPr>
          <w:rFonts w:asciiTheme="minorHAnsi" w:hAnsiTheme="minorHAnsi" w:cstheme="minorHAnsi"/>
          <w:sz w:val="28"/>
          <w:szCs w:val="28"/>
        </w:rPr>
        <w:t xml:space="preserve">и (далее - Благодарственное письмо Совета депутатов) направляется коллективам предприятий, общественных и других организаций, учреждений независимо от форм собственности, гражданам Российской Федерации, а также иностранным гражданам за вклад в экономическое, научное и культурное развитие </w:t>
      </w:r>
      <w:r w:rsidR="000300E6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E80906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</w:t>
      </w:r>
      <w:r w:rsidR="003E6E7F" w:rsidRPr="00AD7890">
        <w:rPr>
          <w:rFonts w:asciiTheme="minorHAnsi" w:hAnsiTheme="minorHAnsi" w:cstheme="minorHAnsi"/>
          <w:sz w:val="28"/>
          <w:szCs w:val="28"/>
        </w:rPr>
        <w:t>, активное взаимодействие с Советом депутатов муниципального образования «Токсовское городское поселение», осуществление мер по обеспечению законности, прав и свобод граждан, иные заслуги.</w:t>
      </w:r>
    </w:p>
    <w:p w:rsidR="00602739" w:rsidRPr="00AD7890" w:rsidRDefault="003E6E7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5.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Благодарности </w:t>
      </w:r>
      <w:r w:rsidR="00BE6686" w:rsidRPr="00AD7890">
        <w:rPr>
          <w:rFonts w:asciiTheme="minorHAnsi" w:hAnsiTheme="minorHAnsi" w:cstheme="minorHAnsi"/>
          <w:sz w:val="28"/>
          <w:szCs w:val="28"/>
        </w:rPr>
        <w:t>Глава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(далее - Благодарность </w:t>
      </w:r>
      <w:r w:rsidR="00BE6686" w:rsidRPr="00AD7890">
        <w:rPr>
          <w:rFonts w:asciiTheme="minorHAnsi" w:hAnsiTheme="minorHAnsi" w:cstheme="minorHAnsi"/>
          <w:sz w:val="28"/>
          <w:szCs w:val="28"/>
        </w:rPr>
        <w:t>Главы</w:t>
      </w:r>
      <w:r w:rsidR="00602739" w:rsidRPr="00AD7890">
        <w:rPr>
          <w:rFonts w:asciiTheme="minorHAnsi" w:hAnsiTheme="minorHAnsi" w:cstheme="minorHAnsi"/>
          <w:sz w:val="28"/>
          <w:szCs w:val="28"/>
        </w:rPr>
        <w:t>) удостаиваются: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коллективы предприятий, общественных и других организаций, учреждений независимо от форм собственности за вклад в проведение социальной и экономической политики</w:t>
      </w:r>
      <w:r w:rsidR="00DC76A9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, осуществление мер по обеспечению законности, прав и свобод граждан, иные заслуги;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граждане Российской Федерации, а также иностранные граждане за вклад в социально-экономическое, научное и культурное развитие Ленинградской области </w:t>
      </w:r>
      <w:r w:rsidR="00DC76A9" w:rsidRPr="00AD7890">
        <w:rPr>
          <w:rFonts w:asciiTheme="minorHAnsi" w:hAnsiTheme="minorHAnsi" w:cstheme="minorHAnsi"/>
          <w:sz w:val="28"/>
          <w:szCs w:val="28"/>
        </w:rPr>
        <w:t>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, активное взаимодействие с </w:t>
      </w:r>
      <w:r w:rsidR="00DC76A9" w:rsidRPr="00AD7890">
        <w:rPr>
          <w:rFonts w:asciiTheme="minorHAnsi" w:hAnsiTheme="minorHAnsi" w:cstheme="minorHAnsi"/>
          <w:sz w:val="28"/>
          <w:szCs w:val="28"/>
        </w:rPr>
        <w:t>Советом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, осуществление мер по обеспечению законности, прав и свобод граждан, иные заслуги, пользующиеся благодаря достигнутым трудовым успехам, творческому отношению к делу и высоким нравственным качествам авторитетом у жителей</w:t>
      </w:r>
      <w:r w:rsidR="00DC76A9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3E6E7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6.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 Решение о награждении Почетным дипломом, Почетной грамотой принимается </w:t>
      </w:r>
      <w:r w:rsidR="00711102" w:rsidRPr="00AD7890">
        <w:rPr>
          <w:rFonts w:asciiTheme="minorHAnsi" w:hAnsiTheme="minorHAnsi" w:cstheme="minorHAnsi"/>
          <w:sz w:val="28"/>
          <w:szCs w:val="28"/>
        </w:rPr>
        <w:t xml:space="preserve">Советом депутатов муниципального образования «Токсовское городское поселение»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в форме </w:t>
      </w:r>
      <w:r w:rsidR="00711102" w:rsidRPr="00AD7890">
        <w:rPr>
          <w:rFonts w:asciiTheme="minorHAnsi" w:hAnsiTheme="minorHAnsi" w:cstheme="minorHAnsi"/>
          <w:sz w:val="28"/>
          <w:szCs w:val="28"/>
        </w:rPr>
        <w:t>решения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Совета депутатов муниципального образования «Токсовское городское поселение»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по инициативе </w:t>
      </w:r>
      <w:r w:rsidR="00711102" w:rsidRPr="00AD7890">
        <w:rPr>
          <w:rFonts w:asciiTheme="minorHAnsi" w:hAnsiTheme="minorHAnsi" w:cstheme="minorHAnsi"/>
          <w:sz w:val="28"/>
          <w:szCs w:val="28"/>
        </w:rPr>
        <w:t>Главы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или депутатов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="00602739"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С ходатайством о награждении Почетным дипломом, Почетной грамотой в </w:t>
      </w:r>
      <w:r w:rsidR="00711102" w:rsidRPr="00AD7890">
        <w:rPr>
          <w:rFonts w:asciiTheme="minorHAnsi" w:hAnsiTheme="minorHAnsi" w:cstheme="minorHAnsi"/>
          <w:sz w:val="28"/>
          <w:szCs w:val="28"/>
        </w:rPr>
        <w:t xml:space="preserve">Совет депутатов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>вправе обращаться: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4" w:name="P69"/>
      <w:bookmarkEnd w:id="4"/>
      <w:r w:rsidRPr="00AD7890">
        <w:rPr>
          <w:rFonts w:asciiTheme="minorHAnsi" w:hAnsiTheme="minorHAnsi" w:cstheme="minorHAnsi"/>
          <w:sz w:val="28"/>
          <w:szCs w:val="28"/>
        </w:rPr>
        <w:t xml:space="preserve">1) </w:t>
      </w:r>
      <w:r w:rsidR="00711102" w:rsidRPr="00AD7890">
        <w:rPr>
          <w:rFonts w:asciiTheme="minorHAnsi" w:hAnsiTheme="minorHAnsi" w:cstheme="minorHAnsi"/>
          <w:sz w:val="28"/>
          <w:szCs w:val="28"/>
        </w:rPr>
        <w:t>Глава администрации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2) руководители органов государственной власти Ленинградской области - в отношении работников соответствующих органов, а также в отношении подведомственных им организаций и работников указанных организаций;</w:t>
      </w:r>
    </w:p>
    <w:p w:rsidR="00602739" w:rsidRPr="00AD7890" w:rsidRDefault="0069556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3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) командиры воинских частей, дислоцированных на территории </w:t>
      </w:r>
      <w:r w:rsidRPr="00AD7890">
        <w:rPr>
          <w:rFonts w:asciiTheme="minorHAnsi" w:hAnsiTheme="minorHAnsi" w:cstheme="minorHAnsi"/>
          <w:sz w:val="28"/>
          <w:szCs w:val="28"/>
        </w:rPr>
        <w:lastRenderedPageBreak/>
        <w:t>муниципального образования «Токсовское городское поселение»</w:t>
      </w:r>
      <w:r w:rsidR="00602739" w:rsidRPr="00AD7890">
        <w:rPr>
          <w:rFonts w:asciiTheme="minorHAnsi" w:hAnsiTheme="minorHAnsi" w:cstheme="minorHAnsi"/>
          <w:sz w:val="28"/>
          <w:szCs w:val="28"/>
        </w:rPr>
        <w:t>, - в отношении военнослужащих и лиц гражданского персонала соответствующих воинских частей;</w:t>
      </w:r>
    </w:p>
    <w:p w:rsidR="0069556F" w:rsidRPr="00AD7890" w:rsidRDefault="0069556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4. Руководители муниципальных предприятий и муниципальных учреждений, подведомственных органам местного самоуправления;</w:t>
      </w:r>
    </w:p>
    <w:p w:rsidR="00602739" w:rsidRPr="00AD7890" w:rsidRDefault="0069556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5</w:t>
      </w:r>
      <w:r w:rsidR="00602739" w:rsidRPr="00AD7890">
        <w:rPr>
          <w:rFonts w:asciiTheme="minorHAnsi" w:hAnsiTheme="minorHAnsi" w:cstheme="minorHAnsi"/>
          <w:sz w:val="28"/>
          <w:szCs w:val="28"/>
        </w:rPr>
        <w:t>) председател</w:t>
      </w:r>
      <w:r w:rsidRPr="00AD7890">
        <w:rPr>
          <w:rFonts w:asciiTheme="minorHAnsi" w:hAnsiTheme="minorHAnsi" w:cstheme="minorHAnsi"/>
          <w:sz w:val="28"/>
          <w:szCs w:val="28"/>
        </w:rPr>
        <w:t xml:space="preserve">и </w:t>
      </w:r>
      <w:r w:rsidR="000E5929">
        <w:rPr>
          <w:rFonts w:asciiTheme="minorHAnsi" w:hAnsiTheme="minorHAnsi" w:cstheme="minorHAnsi"/>
          <w:sz w:val="28"/>
          <w:szCs w:val="28"/>
        </w:rPr>
        <w:t>местных отделений</w:t>
      </w:r>
      <w:r w:rsidR="000E5929"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Pr="00AD7890">
        <w:rPr>
          <w:rFonts w:asciiTheme="minorHAnsi" w:hAnsiTheme="minorHAnsi" w:cstheme="minorHAnsi"/>
          <w:sz w:val="28"/>
          <w:szCs w:val="28"/>
        </w:rPr>
        <w:t xml:space="preserve">общественных организаций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- в отношении </w:t>
      </w:r>
      <w:r w:rsidR="000E5929">
        <w:rPr>
          <w:rFonts w:asciiTheme="minorHAnsi" w:hAnsiTheme="minorHAnsi" w:cstheme="minorHAnsi"/>
          <w:sz w:val="28"/>
          <w:szCs w:val="28"/>
        </w:rPr>
        <w:t xml:space="preserve">местных отделений, 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зарегистрированных на территории </w:t>
      </w:r>
      <w:r w:rsidR="000E5929" w:rsidRPr="00AD7890">
        <w:rPr>
          <w:rFonts w:asciiTheme="minorHAnsi" w:hAnsiTheme="minorHAnsi" w:cstheme="minorHAnsi"/>
          <w:sz w:val="28"/>
          <w:szCs w:val="28"/>
        </w:rPr>
        <w:t>муниципального образования «Токсовское городское поселение»</w:t>
      </w:r>
      <w:r w:rsidR="00602739" w:rsidRPr="00AD7890">
        <w:rPr>
          <w:rFonts w:asciiTheme="minorHAnsi" w:hAnsiTheme="minorHAnsi" w:cstheme="minorHAnsi"/>
          <w:sz w:val="28"/>
          <w:szCs w:val="28"/>
        </w:rPr>
        <w:t xml:space="preserve"> (за исключением политических партий) и их членов</w:t>
      </w:r>
      <w:r w:rsidR="000E5929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5" w:name="P77"/>
      <w:bookmarkEnd w:id="5"/>
      <w:r w:rsidRPr="00AD7890">
        <w:rPr>
          <w:rFonts w:asciiTheme="minorHAnsi" w:hAnsiTheme="minorHAnsi" w:cstheme="minorHAnsi"/>
          <w:sz w:val="28"/>
          <w:szCs w:val="28"/>
        </w:rPr>
        <w:t xml:space="preserve">Ходатайство о награждении Почетным дипломом, Почетной грамотой должно быть представлено в </w:t>
      </w:r>
      <w:r w:rsidR="0069556F" w:rsidRPr="00AD7890">
        <w:rPr>
          <w:rFonts w:asciiTheme="minorHAnsi" w:hAnsiTheme="minorHAnsi" w:cstheme="minorHAnsi"/>
          <w:sz w:val="28"/>
          <w:szCs w:val="28"/>
        </w:rPr>
        <w:t xml:space="preserve">Совет депутатов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не позднее чем за один месяц до награждения. </w:t>
      </w:r>
      <w:r w:rsidR="00A818C1" w:rsidRPr="00AD7890">
        <w:rPr>
          <w:rFonts w:asciiTheme="minorHAnsi" w:hAnsiTheme="minorHAnsi" w:cstheme="minorHAnsi"/>
          <w:sz w:val="28"/>
          <w:szCs w:val="28"/>
        </w:rPr>
        <w:t xml:space="preserve">Главой </w:t>
      </w:r>
      <w:r w:rsidR="004F6EA2" w:rsidRPr="00AD7890">
        <w:rPr>
          <w:rFonts w:asciiTheme="minorHAnsi" w:hAnsiTheme="minorHAnsi" w:cstheme="minorHAnsi"/>
          <w:sz w:val="28"/>
          <w:szCs w:val="28"/>
        </w:rPr>
        <w:t>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 указанные ходатайства могут направляться для рассмотрения в профильные постоянные комиссии.</w:t>
      </w:r>
    </w:p>
    <w:p w:rsidR="00602739" w:rsidRPr="00AD7890" w:rsidRDefault="003E6E7F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7</w:t>
      </w:r>
      <w:r w:rsidR="00602739" w:rsidRPr="00AD7890">
        <w:rPr>
          <w:rFonts w:asciiTheme="minorHAnsi" w:hAnsiTheme="minorHAnsi" w:cstheme="minorHAnsi"/>
          <w:sz w:val="28"/>
          <w:szCs w:val="28"/>
        </w:rPr>
        <w:t>. При внесении ходатайства о награждении Почетным дипломом, Почетной грамотой представляются следующие документы:</w:t>
      </w:r>
    </w:p>
    <w:p w:rsidR="00A818C1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ходатайство о награждении Почетным дипломом, Почетной грамотой</w:t>
      </w:r>
      <w:r w:rsidR="00A818C1" w:rsidRPr="00AD7890">
        <w:rPr>
          <w:rFonts w:asciiTheme="minorHAnsi" w:hAnsiTheme="minorHAnsi" w:cstheme="minorHAnsi"/>
          <w:sz w:val="28"/>
          <w:szCs w:val="28"/>
        </w:rPr>
        <w:t>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характеристика лица, представляемого к награждению, с указанием конкретных заслуг;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справка, содержащая сведения об истории создания и деятельности предприятия или организации, представляемых к награждению.</w:t>
      </w:r>
    </w:p>
    <w:p w:rsidR="00602739" w:rsidRPr="00AD7890" w:rsidRDefault="00F77B7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8</w:t>
      </w:r>
      <w:r w:rsidR="00602739" w:rsidRPr="00AD7890">
        <w:rPr>
          <w:rFonts w:asciiTheme="minorHAnsi" w:hAnsiTheme="minorHAnsi" w:cstheme="minorHAnsi"/>
          <w:sz w:val="28"/>
          <w:szCs w:val="28"/>
        </w:rPr>
        <w:t>. Очередное награждение Почетным дипломом возможно не ранее чем через пять лет после предыдущего награждения Почетным дипломом.</w:t>
      </w:r>
    </w:p>
    <w:p w:rsidR="00602739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Очередное награждение Почетной грамотой возможно не ранее чем через три года после предыдущего награждения Почетной грамотой.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14. Решение об объявлении Благодарности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принимается </w:t>
      </w:r>
      <w:r w:rsidR="00F77B79" w:rsidRPr="00AD7890">
        <w:rPr>
          <w:rFonts w:asciiTheme="minorHAnsi" w:hAnsiTheme="minorHAnsi" w:cstheme="minorHAnsi"/>
          <w:sz w:val="28"/>
          <w:szCs w:val="28"/>
        </w:rPr>
        <w:t xml:space="preserve">Главой 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в форме распоряжения </w:t>
      </w:r>
      <w:r w:rsidR="00F77B79" w:rsidRPr="00AD7890">
        <w:rPr>
          <w:rFonts w:asciiTheme="minorHAnsi" w:hAnsiTheme="minorHAnsi" w:cstheme="minorHAnsi"/>
          <w:sz w:val="28"/>
          <w:szCs w:val="28"/>
        </w:rPr>
        <w:t xml:space="preserve">Главы </w:t>
      </w:r>
      <w:r w:rsidR="004F6EA2" w:rsidRPr="00AD7890">
        <w:rPr>
          <w:rFonts w:asciiTheme="minorHAnsi" w:hAnsiTheme="minorHAnsi" w:cstheme="minorHAnsi"/>
          <w:sz w:val="28"/>
          <w:szCs w:val="28"/>
        </w:rPr>
        <w:t>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С ходатайством об объявлении Благодарности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 к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Главе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вправе обращаться депутаты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, постоянные комиссии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,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глава администрации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, предприятия, учреждения, организации и общественные объединения не позднее чем за 15 дней до награждения.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15. При внесении ходатайства об объявлении Благодарности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представляются следующие документы: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ходатайство об объявлении Благодарности </w:t>
      </w:r>
      <w:r w:rsidR="00F77B79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>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характеристика лица, представляемого к награждению, с указанием конкретных заслуг;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справка, содержащая сведения об истории создания и деятельности </w:t>
      </w:r>
      <w:r w:rsidRPr="00AD7890">
        <w:rPr>
          <w:rFonts w:asciiTheme="minorHAnsi" w:hAnsiTheme="minorHAnsi" w:cstheme="minorHAnsi"/>
          <w:sz w:val="28"/>
          <w:szCs w:val="28"/>
        </w:rPr>
        <w:lastRenderedPageBreak/>
        <w:t>предприятия или организации, представляемых к награждению.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Очередное объявление Благодарности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 возможно не ранее чем через один год после предыдущего объявления Благодарности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16. Оформление Почетного диплома, Почетной грамоты, Благодарности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, Благодарственного письма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, в соответствии с </w:t>
      </w:r>
      <w:hyperlink w:anchor="P133">
        <w:r w:rsidRPr="00AD7890">
          <w:rPr>
            <w:rFonts w:asciiTheme="minorHAnsi" w:hAnsiTheme="minorHAnsi" w:cstheme="minorHAnsi"/>
            <w:sz w:val="28"/>
            <w:szCs w:val="28"/>
          </w:rPr>
          <w:t>приложениями 1</w:t>
        </w:r>
      </w:hyperlink>
      <w:r w:rsidRPr="00AD7890">
        <w:rPr>
          <w:rFonts w:asciiTheme="minorHAnsi" w:hAnsiTheme="minorHAnsi" w:cstheme="minorHAnsi"/>
          <w:sz w:val="28"/>
          <w:szCs w:val="28"/>
        </w:rPr>
        <w:t xml:space="preserve">, </w:t>
      </w:r>
      <w:hyperlink w:anchor="P157">
        <w:r w:rsidRPr="00AD7890">
          <w:rPr>
            <w:rFonts w:asciiTheme="minorHAnsi" w:hAnsiTheme="minorHAnsi" w:cstheme="minorHAnsi"/>
            <w:sz w:val="28"/>
            <w:szCs w:val="28"/>
          </w:rPr>
          <w:t>2</w:t>
        </w:r>
      </w:hyperlink>
      <w:r w:rsidRPr="00AD7890">
        <w:rPr>
          <w:rFonts w:asciiTheme="minorHAnsi" w:hAnsiTheme="minorHAnsi" w:cstheme="minorHAnsi"/>
          <w:sz w:val="28"/>
          <w:szCs w:val="28"/>
        </w:rPr>
        <w:t xml:space="preserve">, </w:t>
      </w:r>
      <w:hyperlink w:anchor="P181">
        <w:r w:rsidRPr="00AD7890">
          <w:rPr>
            <w:rFonts w:asciiTheme="minorHAnsi" w:hAnsiTheme="minorHAnsi" w:cstheme="minorHAnsi"/>
            <w:sz w:val="28"/>
            <w:szCs w:val="28"/>
          </w:rPr>
          <w:t>3</w:t>
        </w:r>
      </w:hyperlink>
      <w:r w:rsidRPr="00AD7890">
        <w:rPr>
          <w:rFonts w:asciiTheme="minorHAnsi" w:hAnsiTheme="minorHAnsi" w:cstheme="minorHAnsi"/>
          <w:sz w:val="28"/>
          <w:szCs w:val="28"/>
        </w:rPr>
        <w:t xml:space="preserve">, </w:t>
      </w:r>
      <w:hyperlink w:anchor="P205">
        <w:r w:rsidRPr="00AD7890">
          <w:rPr>
            <w:rFonts w:asciiTheme="minorHAnsi" w:hAnsiTheme="minorHAnsi" w:cstheme="minorHAnsi"/>
            <w:sz w:val="28"/>
            <w:szCs w:val="28"/>
          </w:rPr>
          <w:t>4</w:t>
        </w:r>
      </w:hyperlink>
      <w:r w:rsidRPr="00AD7890">
        <w:rPr>
          <w:rFonts w:asciiTheme="minorHAnsi" w:hAnsiTheme="minorHAnsi" w:cstheme="minorHAnsi"/>
          <w:sz w:val="28"/>
          <w:szCs w:val="28"/>
        </w:rPr>
        <w:t>, к настоящему Положению.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17. Вручение Почетного диплома, Почетной грамоты, Благодарности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Главы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производится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Главой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 или по его поручению уполномоченным лицом в торжественной обстановке.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18. Решение о направлении Благодарственного письма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 xml:space="preserve">, принимается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Главой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С ходатайством о направлении указанн</w:t>
      </w:r>
      <w:r w:rsidR="00FB1471" w:rsidRPr="00AD7890">
        <w:rPr>
          <w:rFonts w:asciiTheme="minorHAnsi" w:hAnsiTheme="minorHAnsi" w:cstheme="minorHAnsi"/>
          <w:sz w:val="28"/>
          <w:szCs w:val="28"/>
        </w:rPr>
        <w:t>ого</w:t>
      </w:r>
      <w:r w:rsidRPr="00AD7890">
        <w:rPr>
          <w:rFonts w:asciiTheme="minorHAnsi" w:hAnsiTheme="minorHAnsi" w:cstheme="minorHAnsi"/>
          <w:sz w:val="28"/>
          <w:szCs w:val="28"/>
        </w:rPr>
        <w:t xml:space="preserve"> в настоящем пункте благодарственн</w:t>
      </w:r>
      <w:r w:rsidR="00FB1471" w:rsidRPr="00AD7890">
        <w:rPr>
          <w:rFonts w:asciiTheme="minorHAnsi" w:hAnsiTheme="minorHAnsi" w:cstheme="minorHAnsi"/>
          <w:sz w:val="28"/>
          <w:szCs w:val="28"/>
        </w:rPr>
        <w:t>ого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пис</w:t>
      </w:r>
      <w:r w:rsidR="00FB1471" w:rsidRPr="00AD7890">
        <w:rPr>
          <w:rFonts w:asciiTheme="minorHAnsi" w:hAnsiTheme="minorHAnsi" w:cstheme="minorHAnsi"/>
          <w:sz w:val="28"/>
          <w:szCs w:val="28"/>
        </w:rPr>
        <w:t>ь</w:t>
      </w:r>
      <w:r w:rsidRPr="00AD7890">
        <w:rPr>
          <w:rFonts w:asciiTheme="minorHAnsi" w:hAnsiTheme="minorHAnsi" w:cstheme="minorHAnsi"/>
          <w:sz w:val="28"/>
          <w:szCs w:val="28"/>
        </w:rPr>
        <w:t>м</w:t>
      </w:r>
      <w:r w:rsidR="00FB1471" w:rsidRPr="00AD7890">
        <w:rPr>
          <w:rFonts w:asciiTheme="minorHAnsi" w:hAnsiTheme="minorHAnsi" w:cstheme="minorHAnsi"/>
          <w:sz w:val="28"/>
          <w:szCs w:val="28"/>
        </w:rPr>
        <w:t>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к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Главе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 вправе обращаться предприятия, учреждения, организации и общественные объединения.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19. Оформление Благодарственного письма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осуществляется аппаратом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Ленинградской области.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Подписание Благодарственного письма 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Совета депутатов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осуществляется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Главой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или заместителем Председателя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Направление или вручение указанн</w:t>
      </w:r>
      <w:r w:rsidR="00C473D8" w:rsidRPr="00AD7890">
        <w:rPr>
          <w:rFonts w:asciiTheme="minorHAnsi" w:hAnsiTheme="minorHAnsi" w:cstheme="minorHAnsi"/>
          <w:sz w:val="28"/>
          <w:szCs w:val="28"/>
        </w:rPr>
        <w:t>ого</w:t>
      </w:r>
      <w:r w:rsidRPr="00AD7890">
        <w:rPr>
          <w:rFonts w:asciiTheme="minorHAnsi" w:hAnsiTheme="minorHAnsi" w:cstheme="minorHAnsi"/>
          <w:sz w:val="28"/>
          <w:szCs w:val="28"/>
        </w:rPr>
        <w:t xml:space="preserve"> в настоящем пункте благодарственн</w:t>
      </w:r>
      <w:r w:rsidR="00C473D8" w:rsidRPr="00AD7890">
        <w:rPr>
          <w:rFonts w:asciiTheme="minorHAnsi" w:hAnsiTheme="minorHAnsi" w:cstheme="minorHAnsi"/>
          <w:sz w:val="28"/>
          <w:szCs w:val="28"/>
        </w:rPr>
        <w:t>ого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пис</w:t>
      </w:r>
      <w:r w:rsidR="00C473D8" w:rsidRPr="00AD7890">
        <w:rPr>
          <w:rFonts w:asciiTheme="minorHAnsi" w:hAnsiTheme="minorHAnsi" w:cstheme="minorHAnsi"/>
          <w:sz w:val="28"/>
          <w:szCs w:val="28"/>
        </w:rPr>
        <w:t>ь</w:t>
      </w:r>
      <w:r w:rsidRPr="00AD7890">
        <w:rPr>
          <w:rFonts w:asciiTheme="minorHAnsi" w:hAnsiTheme="minorHAnsi" w:cstheme="minorHAnsi"/>
          <w:sz w:val="28"/>
          <w:szCs w:val="28"/>
        </w:rPr>
        <w:t>м</w:t>
      </w:r>
      <w:r w:rsidR="00C473D8" w:rsidRPr="00AD7890">
        <w:rPr>
          <w:rFonts w:asciiTheme="minorHAnsi" w:hAnsiTheme="minorHAnsi" w:cstheme="minorHAnsi"/>
          <w:sz w:val="28"/>
          <w:szCs w:val="28"/>
        </w:rPr>
        <w:t>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осуществляются </w:t>
      </w:r>
      <w:r w:rsidR="00C473D8" w:rsidRPr="00AD7890">
        <w:rPr>
          <w:rFonts w:asciiTheme="minorHAnsi" w:hAnsiTheme="minorHAnsi" w:cstheme="minorHAnsi"/>
          <w:sz w:val="28"/>
          <w:szCs w:val="28"/>
        </w:rPr>
        <w:t>Главой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</w:t>
      </w:r>
      <w:r w:rsidRPr="00AD7890">
        <w:rPr>
          <w:rFonts w:asciiTheme="minorHAnsi" w:hAnsiTheme="minorHAnsi" w:cstheme="minorHAnsi"/>
          <w:sz w:val="28"/>
          <w:szCs w:val="28"/>
        </w:rPr>
        <w:t xml:space="preserve">или заместителем Председателя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В отдельных случаях вручение </w:t>
      </w:r>
      <w:r w:rsidR="00FB1471" w:rsidRPr="00AD7890">
        <w:rPr>
          <w:rFonts w:asciiTheme="minorHAnsi" w:hAnsiTheme="minorHAnsi" w:cstheme="minorHAnsi"/>
          <w:sz w:val="28"/>
          <w:szCs w:val="28"/>
        </w:rPr>
        <w:t>указанного в настоящем пункте благодарственного письма</w:t>
      </w:r>
      <w:r w:rsidRPr="00AD7890">
        <w:rPr>
          <w:rFonts w:asciiTheme="minorHAnsi" w:hAnsiTheme="minorHAnsi" w:cstheme="minorHAnsi"/>
          <w:sz w:val="28"/>
          <w:szCs w:val="28"/>
        </w:rPr>
        <w:t xml:space="preserve"> может осуществляться депутатом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</w:t>
      </w:r>
      <w:r w:rsidRPr="00AD7890">
        <w:rPr>
          <w:rFonts w:asciiTheme="minorHAnsi" w:hAnsiTheme="minorHAnsi" w:cstheme="minorHAnsi"/>
          <w:sz w:val="28"/>
          <w:szCs w:val="28"/>
        </w:rPr>
        <w:t>.</w:t>
      </w:r>
    </w:p>
    <w:p w:rsidR="00FB1471" w:rsidRDefault="00FB1471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602739" w:rsidRPr="00AD7890" w:rsidRDefault="00602739" w:rsidP="00AD7890">
      <w:pPr>
        <w:pStyle w:val="ConsPlusNormal"/>
        <w:jc w:val="right"/>
        <w:outlineLvl w:val="1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>Приложение 1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утвержденному </w:t>
      </w:r>
      <w:r w:rsidR="00FB1471" w:rsidRPr="00AD7890">
        <w:rPr>
          <w:rFonts w:asciiTheme="minorHAnsi" w:hAnsiTheme="minorHAnsi" w:cstheme="minorHAnsi"/>
          <w:sz w:val="28"/>
          <w:szCs w:val="28"/>
        </w:rPr>
        <w:t>решением</w:t>
      </w:r>
    </w:p>
    <w:p w:rsidR="00602739" w:rsidRPr="00AD7890" w:rsidRDefault="00602739" w:rsidP="00AD7890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от </w:t>
      </w:r>
      <w:r w:rsidR="00FB1471" w:rsidRPr="00AD7890">
        <w:rPr>
          <w:rFonts w:asciiTheme="minorHAnsi" w:hAnsiTheme="minorHAnsi" w:cstheme="minorHAnsi"/>
          <w:sz w:val="28"/>
          <w:szCs w:val="28"/>
        </w:rPr>
        <w:t>__ ______ 20__</w:t>
      </w: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FB1471" w:rsidRPr="00AD7890">
        <w:rPr>
          <w:rFonts w:asciiTheme="minorHAnsi" w:hAnsiTheme="minorHAnsi" w:cstheme="minorHAnsi"/>
          <w:sz w:val="28"/>
          <w:szCs w:val="28"/>
        </w:rPr>
        <w:t>№ ___</w:t>
      </w:r>
    </w:p>
    <w:p w:rsidR="00602739" w:rsidRPr="00AD7890" w:rsidRDefault="00602739" w:rsidP="00AD789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E24F1A" w:rsidRPr="00AD7890" w:rsidRDefault="00602739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6" w:name="P133"/>
      <w:bookmarkEnd w:id="6"/>
      <w:r w:rsidRPr="00AD7890">
        <w:rPr>
          <w:rFonts w:asciiTheme="minorHAnsi" w:hAnsiTheme="minorHAnsi" w:cstheme="minorHAnsi"/>
          <w:sz w:val="28"/>
          <w:szCs w:val="28"/>
        </w:rPr>
        <w:t>ПОЧЕТН</w:t>
      </w:r>
      <w:r w:rsidR="00E24F1A" w:rsidRPr="00AD7890">
        <w:rPr>
          <w:rFonts w:asciiTheme="minorHAnsi" w:hAnsiTheme="minorHAnsi" w:cstheme="minorHAnsi"/>
          <w:sz w:val="28"/>
          <w:szCs w:val="28"/>
        </w:rPr>
        <w:t>ЫЙ</w:t>
      </w:r>
      <w:r w:rsidRPr="00AD7890">
        <w:rPr>
          <w:rFonts w:asciiTheme="minorHAnsi" w:hAnsiTheme="minorHAnsi" w:cstheme="minorHAnsi"/>
          <w:sz w:val="28"/>
          <w:szCs w:val="28"/>
        </w:rPr>
        <w:t xml:space="preserve"> ДИПЛОМ</w:t>
      </w:r>
    </w:p>
    <w:p w:rsidR="00602739" w:rsidRPr="00AD7890" w:rsidRDefault="00602739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 w:rsidP="00AD7890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ЛЕНИНГРАДСКОЙ ОБЛАСТИ</w:t>
      </w:r>
    </w:p>
    <w:p w:rsidR="004924F6" w:rsidRDefault="004924F6">
      <w:pPr>
        <w:pStyle w:val="ConsPlusNormal"/>
        <w:jc w:val="center"/>
      </w:pPr>
    </w:p>
    <w:p w:rsidR="00D525C9" w:rsidRDefault="004924F6">
      <w:pPr>
        <w:ind w:left="851"/>
        <w:rPr>
          <w:rFonts w:ascii="Arial" w:eastAsiaTheme="minorEastAsia" w:hAnsi="Arial" w:cs="Arial"/>
          <w:sz w:val="20"/>
          <w:lang w:eastAsia="ru-RU"/>
        </w:rPr>
      </w:pPr>
      <w:r w:rsidRPr="004924F6">
        <w:rPr>
          <w:noProof/>
          <w:lang w:eastAsia="ru-RU"/>
        </w:rPr>
        <w:drawing>
          <wp:inline distT="0" distB="0" distL="0" distR="0">
            <wp:extent cx="4880998" cy="6903509"/>
            <wp:effectExtent l="0" t="0" r="0" b="0"/>
            <wp:docPr id="1" name="Рисунок 1" descr="C:\Users\Карпычев\Desktop\Documents\ведущий специалист рабочий стол\Решения в работе\Почетный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ычев\Desktop\Documents\ведущий специалист рабочий стол\Решения в работе\Почетный дипл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06" cy="69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4F6">
        <w:t xml:space="preserve"> </w:t>
      </w:r>
      <w:r w:rsidR="00D525C9">
        <w:br w:type="page"/>
      </w:r>
    </w:p>
    <w:p w:rsidR="00602739" w:rsidRPr="00AD7890" w:rsidRDefault="00602739">
      <w:pPr>
        <w:pStyle w:val="ConsPlusNormal"/>
        <w:jc w:val="right"/>
        <w:outlineLvl w:val="1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>Приложение 2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7" w:name="P157"/>
      <w:bookmarkStart w:id="8" w:name="P181"/>
      <w:bookmarkEnd w:id="7"/>
      <w:bookmarkEnd w:id="8"/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ПОЧЕТН</w:t>
      </w:r>
      <w:r w:rsidR="00D525C9" w:rsidRPr="00AD7890">
        <w:rPr>
          <w:rFonts w:asciiTheme="minorHAnsi" w:hAnsiTheme="minorHAnsi" w:cstheme="minorHAnsi"/>
          <w:sz w:val="28"/>
          <w:szCs w:val="28"/>
        </w:rPr>
        <w:t>АЯ</w:t>
      </w:r>
      <w:r w:rsidRPr="00AD7890">
        <w:rPr>
          <w:rFonts w:asciiTheme="minorHAnsi" w:hAnsiTheme="minorHAnsi" w:cstheme="minorHAnsi"/>
          <w:sz w:val="28"/>
          <w:szCs w:val="28"/>
        </w:rPr>
        <w:t xml:space="preserve"> ГРАМОТ</w:t>
      </w:r>
      <w:r w:rsidR="00D525C9" w:rsidRPr="00AD7890">
        <w:rPr>
          <w:rFonts w:asciiTheme="minorHAnsi" w:hAnsiTheme="minorHAnsi" w:cstheme="minorHAnsi"/>
          <w:sz w:val="28"/>
          <w:szCs w:val="28"/>
        </w:rPr>
        <w:t>А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ЛЕНИНГРАДСКОЙ ОБЛАСТИ </w:t>
      </w:r>
    </w:p>
    <w:p w:rsidR="004924F6" w:rsidRDefault="004924F6">
      <w:pPr>
        <w:pStyle w:val="ConsPlusNormal"/>
        <w:jc w:val="center"/>
      </w:pPr>
    </w:p>
    <w:p w:rsidR="004924F6" w:rsidRDefault="004924F6">
      <w:pPr>
        <w:pStyle w:val="ConsPlusNormal"/>
        <w:ind w:left="851" w:hanging="993"/>
        <w:jc w:val="center"/>
      </w:pPr>
      <w:r w:rsidRPr="004924F6">
        <w:rPr>
          <w:noProof/>
        </w:rPr>
        <w:drawing>
          <wp:inline distT="0" distB="0" distL="0" distR="0">
            <wp:extent cx="4794019" cy="6780490"/>
            <wp:effectExtent l="0" t="0" r="6985" b="1905"/>
            <wp:docPr id="2" name="Рисунок 2" descr="C:\Users\Карпычев\Desktop\Documents\ведущий специалист рабочий стол\Решения в работе\Почетная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пычев\Desktop\Documents\ведущий специалист рабочий стол\Решения в работе\Почетнаяграмо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88" cy="68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39" w:rsidRPr="00AD7890" w:rsidRDefault="00C74715" w:rsidP="004924F6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br w:type="page"/>
      </w:r>
      <w:r w:rsidR="00602739" w:rsidRPr="00AD7890">
        <w:rPr>
          <w:rFonts w:cstheme="minorHAnsi"/>
          <w:sz w:val="28"/>
          <w:szCs w:val="28"/>
        </w:rPr>
        <w:lastRenderedPageBreak/>
        <w:t xml:space="preserve">Приложение </w:t>
      </w:r>
      <w:r w:rsidR="00D525C9" w:rsidRPr="00AD7890">
        <w:rPr>
          <w:rFonts w:cstheme="minorHAnsi"/>
          <w:sz w:val="28"/>
          <w:szCs w:val="28"/>
        </w:rPr>
        <w:t>3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4924F6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9" w:name="P205"/>
      <w:bookmarkEnd w:id="9"/>
      <w:r w:rsidRPr="00AD7890">
        <w:rPr>
          <w:rFonts w:asciiTheme="minorHAnsi" w:hAnsiTheme="minorHAnsi" w:cstheme="minorHAnsi"/>
          <w:sz w:val="28"/>
          <w:szCs w:val="28"/>
        </w:rPr>
        <w:t>БЛАГОДАРНОСТ</w:t>
      </w:r>
      <w:r w:rsidR="00D525C9" w:rsidRPr="00AD7890">
        <w:rPr>
          <w:rFonts w:asciiTheme="minorHAnsi" w:hAnsiTheme="minorHAnsi" w:cstheme="minorHAnsi"/>
          <w:sz w:val="28"/>
          <w:szCs w:val="28"/>
        </w:rPr>
        <w:t>Ь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D525C9" w:rsidRPr="00AD7890">
        <w:rPr>
          <w:rFonts w:asciiTheme="minorHAnsi" w:hAnsiTheme="minorHAnsi" w:cstheme="minorHAnsi"/>
          <w:sz w:val="28"/>
          <w:szCs w:val="28"/>
        </w:rPr>
        <w:t>ГЛАВЫ</w:t>
      </w:r>
      <w:r w:rsidR="004F6EA2" w:rsidRPr="00AD7890">
        <w:rPr>
          <w:rFonts w:asciiTheme="minorHAnsi" w:hAnsiTheme="minorHAnsi" w:cstheme="minorHAnsi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</w:t>
      </w:r>
    </w:p>
    <w:p w:rsidR="004924F6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ЛЕНИНГРАДСКОЙ ОБЛАСТИ</w:t>
      </w:r>
    </w:p>
    <w:p w:rsidR="004924F6" w:rsidRDefault="004924F6">
      <w:pPr>
        <w:pStyle w:val="ConsPlusNormal"/>
        <w:jc w:val="center"/>
      </w:pPr>
    </w:p>
    <w:p w:rsidR="004924F6" w:rsidRDefault="004924F6">
      <w:pPr>
        <w:pStyle w:val="ConsPlusNormal"/>
        <w:jc w:val="center"/>
      </w:pPr>
      <w:r w:rsidRPr="004924F6">
        <w:rPr>
          <w:noProof/>
        </w:rPr>
        <w:drawing>
          <wp:inline distT="0" distB="0" distL="0" distR="0">
            <wp:extent cx="4897460" cy="6926792"/>
            <wp:effectExtent l="0" t="0" r="0" b="7620"/>
            <wp:docPr id="3" name="Рисунок 3" descr="C:\Users\Карпычев\Desktop\Documents\ведущий специалист рабочий стол\Решения в работе\Благодарность Главы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пычев\Desktop\Documents\ведущий специалист рабочий стол\Решения в работе\Благодарность Главы М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82" cy="69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39" w:rsidRPr="00AD7890" w:rsidRDefault="00602739" w:rsidP="00907F94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lastRenderedPageBreak/>
        <w:t xml:space="preserve"> Приложение </w:t>
      </w:r>
      <w:r w:rsidR="00D525C9" w:rsidRPr="00AD7890">
        <w:rPr>
          <w:rFonts w:asciiTheme="minorHAnsi" w:hAnsiTheme="minorHAnsi" w:cstheme="minorHAnsi"/>
          <w:sz w:val="28"/>
          <w:szCs w:val="28"/>
        </w:rPr>
        <w:t>4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к Положению,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утвержденному решением</w:t>
      </w:r>
    </w:p>
    <w:p w:rsidR="00D525C9" w:rsidRPr="00AD7890" w:rsidRDefault="00D525C9" w:rsidP="00D525C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>от __ ______ 20__ № ___</w:t>
      </w:r>
    </w:p>
    <w:p w:rsidR="00602739" w:rsidRPr="00AD7890" w:rsidRDefault="00602739">
      <w:pPr>
        <w:pStyle w:val="ConsPlusNormal"/>
        <w:jc w:val="right"/>
        <w:rPr>
          <w:rFonts w:asciiTheme="minorHAnsi" w:hAnsiTheme="minorHAnsi" w:cstheme="minorHAnsi"/>
          <w:sz w:val="28"/>
          <w:szCs w:val="28"/>
        </w:rPr>
      </w:pPr>
    </w:p>
    <w:p w:rsidR="00602739" w:rsidRPr="00AD7890" w:rsidRDefault="00602739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D525C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bookmarkStart w:id="10" w:name="P228"/>
      <w:bookmarkEnd w:id="10"/>
      <w:r w:rsidRPr="00AD7890">
        <w:rPr>
          <w:rFonts w:asciiTheme="minorHAnsi" w:hAnsiTheme="minorHAnsi" w:cstheme="minorHAnsi"/>
          <w:sz w:val="28"/>
          <w:szCs w:val="28"/>
        </w:rPr>
        <w:t>БЛАГОДАРСТВЕННО</w:t>
      </w:r>
      <w:r w:rsidR="00D525C9" w:rsidRPr="00AD7890">
        <w:rPr>
          <w:rFonts w:asciiTheme="minorHAnsi" w:hAnsiTheme="minorHAnsi" w:cstheme="minorHAnsi"/>
          <w:sz w:val="28"/>
          <w:szCs w:val="28"/>
        </w:rPr>
        <w:t>Е</w:t>
      </w:r>
      <w:r w:rsidRPr="00AD7890">
        <w:rPr>
          <w:rFonts w:asciiTheme="minorHAnsi" w:hAnsiTheme="minorHAnsi" w:cstheme="minorHAnsi"/>
          <w:sz w:val="28"/>
          <w:szCs w:val="28"/>
        </w:rPr>
        <w:t xml:space="preserve"> ПИСЬМ</w:t>
      </w:r>
      <w:r w:rsidR="00D525C9" w:rsidRPr="00AD7890">
        <w:rPr>
          <w:rFonts w:asciiTheme="minorHAnsi" w:hAnsiTheme="minorHAnsi" w:cstheme="minorHAnsi"/>
          <w:sz w:val="28"/>
          <w:szCs w:val="28"/>
        </w:rPr>
        <w:t>О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 </w:t>
      </w:r>
      <w:r w:rsidR="004F6EA2" w:rsidRPr="00AD7890">
        <w:rPr>
          <w:rFonts w:asciiTheme="minorHAnsi" w:hAnsiTheme="minorHAnsi" w:cstheme="minorHAnsi"/>
          <w:sz w:val="28"/>
          <w:szCs w:val="28"/>
        </w:rPr>
        <w:t>СОВЕТА ДЕПУТАТОВ МУНИЦИПАЛЬНОГО ОБРАЗОВАНИЯ «ТОКСОВСКОЕ ГОРОДСКОЕ ПОСЕЛЕНИЕ» ВСЕВОЛОЖСКОГО МУНИЦИПАЛЬНОГО РАЙОНА</w:t>
      </w:r>
    </w:p>
    <w:p w:rsidR="00602739" w:rsidRPr="00AD7890" w:rsidRDefault="00602739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AD7890">
        <w:rPr>
          <w:rFonts w:asciiTheme="minorHAnsi" w:hAnsiTheme="minorHAnsi" w:cstheme="minorHAnsi"/>
          <w:sz w:val="28"/>
          <w:szCs w:val="28"/>
        </w:rPr>
        <w:t xml:space="preserve">ЛЕНИНГРАДСКОЙ ОБЛАСТИ </w:t>
      </w:r>
    </w:p>
    <w:p w:rsidR="00907F94" w:rsidRDefault="00907F94">
      <w:pPr>
        <w:pStyle w:val="ConsPlusNormal"/>
        <w:jc w:val="center"/>
      </w:pPr>
    </w:p>
    <w:p w:rsidR="00571A1F" w:rsidRDefault="00907F94" w:rsidP="00907F94">
      <w:pPr>
        <w:pStyle w:val="ConsPlusNormal"/>
        <w:jc w:val="center"/>
      </w:pPr>
      <w:r w:rsidRPr="00907F94">
        <w:rPr>
          <w:noProof/>
        </w:rPr>
        <w:drawing>
          <wp:inline distT="0" distB="0" distL="0" distR="0">
            <wp:extent cx="4760972" cy="6733753"/>
            <wp:effectExtent l="0" t="0" r="1905" b="0"/>
            <wp:docPr id="4" name="Рисунок 4" descr="C:\Users\Карпычев\Desktop\Documents\ведущий специалист рабочий стол\Решения в работе\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пычев\Desktop\Documents\ведущий специалист рабочий стол\Решения в работе\Благодарстве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61" cy="67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A1F" w:rsidSect="001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9"/>
    <w:rsid w:val="000300E6"/>
    <w:rsid w:val="0005761E"/>
    <w:rsid w:val="00075AD9"/>
    <w:rsid w:val="00076A63"/>
    <w:rsid w:val="000E5929"/>
    <w:rsid w:val="000F24D1"/>
    <w:rsid w:val="00377A22"/>
    <w:rsid w:val="003E6E7F"/>
    <w:rsid w:val="004924F6"/>
    <w:rsid w:val="004F6EA2"/>
    <w:rsid w:val="00566626"/>
    <w:rsid w:val="00584488"/>
    <w:rsid w:val="005B5DD4"/>
    <w:rsid w:val="005D4310"/>
    <w:rsid w:val="00602739"/>
    <w:rsid w:val="0069556F"/>
    <w:rsid w:val="00711102"/>
    <w:rsid w:val="00745A40"/>
    <w:rsid w:val="0074736F"/>
    <w:rsid w:val="007D764F"/>
    <w:rsid w:val="008148E2"/>
    <w:rsid w:val="00844FBE"/>
    <w:rsid w:val="008E26E0"/>
    <w:rsid w:val="00907F94"/>
    <w:rsid w:val="00931AF1"/>
    <w:rsid w:val="00950C74"/>
    <w:rsid w:val="00A818C1"/>
    <w:rsid w:val="00AA15F9"/>
    <w:rsid w:val="00AD7890"/>
    <w:rsid w:val="00B31601"/>
    <w:rsid w:val="00BE6686"/>
    <w:rsid w:val="00C12501"/>
    <w:rsid w:val="00C473D8"/>
    <w:rsid w:val="00C74715"/>
    <w:rsid w:val="00CC50DE"/>
    <w:rsid w:val="00D525C9"/>
    <w:rsid w:val="00D84B3E"/>
    <w:rsid w:val="00DC76A9"/>
    <w:rsid w:val="00E24F1A"/>
    <w:rsid w:val="00E80906"/>
    <w:rsid w:val="00F77B79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DBF9-B880-4B7B-9523-A521C3D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2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7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C6FD-26BA-49AF-A9A8-36DC377B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10</cp:revision>
  <dcterms:created xsi:type="dcterms:W3CDTF">2022-12-15T12:20:00Z</dcterms:created>
  <dcterms:modified xsi:type="dcterms:W3CDTF">2023-01-31T14:04:00Z</dcterms:modified>
</cp:coreProperties>
</file>