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D764" w14:textId="77777777" w:rsidR="00775531" w:rsidRPr="00400C16" w:rsidRDefault="00775531" w:rsidP="00775531">
      <w:pPr>
        <w:ind w:firstLine="0"/>
        <w:jc w:val="center"/>
        <w:rPr>
          <w:sz w:val="36"/>
          <w:szCs w:val="36"/>
        </w:rPr>
      </w:pPr>
      <w:bookmarkStart w:id="0" w:name="_Hlk67047565"/>
      <w:r w:rsidRPr="00400C16">
        <w:rPr>
          <w:sz w:val="36"/>
          <w:szCs w:val="36"/>
        </w:rPr>
        <w:t>ГЕРБ</w:t>
      </w:r>
    </w:p>
    <w:p w14:paraId="29750746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Муниципальное образование</w:t>
      </w:r>
    </w:p>
    <w:p w14:paraId="09A4CA25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«Токсовское городское поселение»</w:t>
      </w:r>
    </w:p>
    <w:p w14:paraId="11EBAC62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Всеволожского муниципального района</w:t>
      </w:r>
    </w:p>
    <w:p w14:paraId="1940F542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Ленинградской области</w:t>
      </w:r>
    </w:p>
    <w:p w14:paraId="6C0DADA8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АДМИНИСТРАЦИЯ</w:t>
      </w:r>
    </w:p>
    <w:p w14:paraId="63CBE736" w14:textId="77777777" w:rsidR="00775531" w:rsidRPr="001738F0" w:rsidRDefault="00775531" w:rsidP="00775531">
      <w:pPr>
        <w:ind w:firstLine="0"/>
        <w:jc w:val="center"/>
        <w:rPr>
          <w:sz w:val="20"/>
        </w:rPr>
      </w:pPr>
    </w:p>
    <w:p w14:paraId="2071F316" w14:textId="77777777" w:rsidR="00775531" w:rsidRPr="00400C16" w:rsidRDefault="00775531" w:rsidP="00775531">
      <w:pPr>
        <w:ind w:firstLine="0"/>
        <w:jc w:val="center"/>
        <w:rPr>
          <w:b/>
          <w:bCs/>
          <w:sz w:val="48"/>
          <w:szCs w:val="48"/>
        </w:rPr>
      </w:pPr>
      <w:r w:rsidRPr="00400C16">
        <w:rPr>
          <w:b/>
          <w:bCs/>
          <w:sz w:val="48"/>
          <w:szCs w:val="48"/>
        </w:rPr>
        <w:t>Распоряжение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6"/>
        <w:gridCol w:w="2284"/>
        <w:gridCol w:w="2308"/>
        <w:gridCol w:w="7"/>
      </w:tblGrid>
      <w:tr w:rsidR="00BB5E3F" w14:paraId="79D3E710" w14:textId="77777777" w:rsidTr="00D4368A">
        <w:trPr>
          <w:gridAfter w:val="1"/>
          <w:wAfter w:w="5" w:type="pct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4E875F1E" w14:textId="2980E03A" w:rsidR="00BB5E3F" w:rsidRDefault="00D4368A" w:rsidP="00D4368A">
            <w:pPr>
              <w:pStyle w:val="a8"/>
              <w:ind w:firstLine="0"/>
              <w:jc w:val="center"/>
            </w:pPr>
            <w:r>
              <w:t>05.07.2021</w:t>
            </w:r>
          </w:p>
        </w:tc>
        <w:tc>
          <w:tcPr>
            <w:tcW w:w="1249" w:type="pct"/>
            <w:vAlign w:val="center"/>
          </w:tcPr>
          <w:p w14:paraId="3A58F0B8" w14:textId="77777777" w:rsidR="00BB5E3F" w:rsidRDefault="00BB5E3F" w:rsidP="00D4368A">
            <w:pPr>
              <w:pStyle w:val="a8"/>
              <w:ind w:firstLine="0"/>
              <w:jc w:val="center"/>
            </w:pPr>
          </w:p>
        </w:tc>
        <w:tc>
          <w:tcPr>
            <w:tcW w:w="1250" w:type="pct"/>
            <w:gridSpan w:val="2"/>
            <w:vAlign w:val="center"/>
          </w:tcPr>
          <w:p w14:paraId="01178F20" w14:textId="77777777" w:rsidR="00BB5E3F" w:rsidRDefault="00BB5E3F" w:rsidP="00D4368A">
            <w:pPr>
              <w:pStyle w:val="a8"/>
              <w:ind w:firstLine="0"/>
              <w:jc w:val="right"/>
            </w:pPr>
            <w:r>
              <w:t>№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14:paraId="7FDA6EA7" w14:textId="6B8F1D8E" w:rsidR="00BB5E3F" w:rsidRDefault="00D4368A" w:rsidP="00D4368A">
            <w:pPr>
              <w:pStyle w:val="a8"/>
              <w:ind w:firstLine="0"/>
              <w:jc w:val="center"/>
            </w:pPr>
            <w:r>
              <w:t>60-ОСН</w:t>
            </w:r>
          </w:p>
        </w:tc>
      </w:tr>
      <w:tr w:rsidR="00BB5E3F" w:rsidRPr="00BB5E3F" w14:paraId="06B2A4B6" w14:textId="77777777" w:rsidTr="00563FD7">
        <w:trPr>
          <w:gridAfter w:val="1"/>
          <w:wAfter w:w="5" w:type="pct"/>
          <w:trHeight w:hRule="exact" w:val="227"/>
        </w:trPr>
        <w:tc>
          <w:tcPr>
            <w:tcW w:w="1248" w:type="pct"/>
            <w:tcBorders>
              <w:top w:val="single" w:sz="4" w:space="0" w:color="auto"/>
            </w:tcBorders>
          </w:tcPr>
          <w:p w14:paraId="515459DB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  <w:r w:rsidRPr="00BB5E3F">
              <w:rPr>
                <w:sz w:val="20"/>
              </w:rPr>
              <w:t>г.п. Токсово</w:t>
            </w:r>
          </w:p>
        </w:tc>
        <w:tc>
          <w:tcPr>
            <w:tcW w:w="1249" w:type="pct"/>
          </w:tcPr>
          <w:p w14:paraId="2C0808F1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4B4BCBFC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35DD527F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bookmarkEnd w:id="0"/>
      <w:tr w:rsidR="00563FD7" w:rsidRPr="00563FD7" w14:paraId="036B4020" w14:textId="77777777" w:rsidTr="00563FD7">
        <w:tc>
          <w:tcPr>
            <w:tcW w:w="2511" w:type="pct"/>
            <w:gridSpan w:val="3"/>
          </w:tcPr>
          <w:p w14:paraId="74DF7C11" w14:textId="77777777" w:rsidR="00563FD7" w:rsidRPr="00563FD7" w:rsidRDefault="00563FD7" w:rsidP="00DA345D">
            <w:pPr>
              <w:spacing w:before="240" w:after="240"/>
              <w:ind w:firstLine="0"/>
              <w:contextualSpacing w:val="0"/>
              <w:rPr>
                <w:szCs w:val="28"/>
              </w:rPr>
            </w:pPr>
            <w:r w:rsidRPr="00563FD7">
              <w:rPr>
                <w:szCs w:val="28"/>
              </w:rPr>
              <w:t>Об определении должностных лиц, уполномоченных заверять паспорта коллективного иммунитета к COVID-19</w:t>
            </w:r>
          </w:p>
        </w:tc>
        <w:tc>
          <w:tcPr>
            <w:tcW w:w="2489" w:type="pct"/>
            <w:gridSpan w:val="3"/>
          </w:tcPr>
          <w:p w14:paraId="3CA790D0" w14:textId="77777777" w:rsidR="00563FD7" w:rsidRPr="00563FD7" w:rsidRDefault="00563FD7" w:rsidP="00DA345D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27E32CCC" w14:textId="77777777" w:rsidR="00563FD7" w:rsidRPr="00563FD7" w:rsidRDefault="00563FD7" w:rsidP="001D0AAC">
      <w:pPr>
        <w:pStyle w:val="a8"/>
        <w:spacing w:before="120" w:after="0"/>
        <w:ind w:right="108"/>
        <w:contextualSpacing w:val="0"/>
        <w:rPr>
          <w:szCs w:val="28"/>
        </w:rPr>
      </w:pPr>
      <w:r w:rsidRPr="00563FD7">
        <w:rPr>
          <w:szCs w:val="28"/>
        </w:rPr>
        <w:t>В целях реализации полномочий органа местного самоуправления по заверению паспортов коллективного иммунитета в соответствии с постановлением Правительства Ленинградской области от 23.06.2021 №</w:t>
      </w:r>
      <w:r w:rsidRPr="00563FD7">
        <w:rPr>
          <w:rFonts w:ascii="Arial" w:hAnsi="Arial"/>
          <w:szCs w:val="28"/>
        </w:rPr>
        <w:t xml:space="preserve"> </w:t>
      </w:r>
      <w:r w:rsidRPr="00563FD7">
        <w:rPr>
          <w:szCs w:val="28"/>
        </w:rPr>
        <w:t xml:space="preserve">394 «О внесении изменений в постановление Правительства Ленинградской области от 13 августа 2020 года </w:t>
      </w:r>
      <w:r>
        <w:rPr>
          <w:szCs w:val="28"/>
        </w:rPr>
        <w:t>№</w:t>
      </w:r>
      <w:r w:rsidRPr="00563FD7">
        <w:rPr>
          <w:szCs w:val="28"/>
        </w:rPr>
        <w:t xml:space="preserve">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области»:</w:t>
      </w:r>
    </w:p>
    <w:p w14:paraId="513A6507" w14:textId="77777777" w:rsidR="00563FD7" w:rsidRPr="00563FD7" w:rsidRDefault="00563FD7" w:rsidP="00563FD7">
      <w:pPr>
        <w:pStyle w:val="aa"/>
        <w:numPr>
          <w:ilvl w:val="0"/>
          <w:numId w:val="3"/>
        </w:numPr>
        <w:tabs>
          <w:tab w:val="left" w:pos="820"/>
        </w:tabs>
        <w:ind w:left="0" w:right="138" w:firstLine="709"/>
        <w:rPr>
          <w:sz w:val="28"/>
          <w:szCs w:val="28"/>
          <w:lang w:val="ru-RU"/>
        </w:rPr>
      </w:pPr>
      <w:r w:rsidRPr="00563FD7">
        <w:rPr>
          <w:sz w:val="28"/>
          <w:szCs w:val="28"/>
          <w:lang w:val="ru-RU"/>
        </w:rPr>
        <w:t>Определить должностных лиц администрации муниципального образования «Токсовское городское поселение» Всеволожского муниципального района Ленинградской области, уполномоченных заверять паспорта коллективного иммунитета к</w:t>
      </w:r>
      <w:r w:rsidRPr="00563FD7">
        <w:rPr>
          <w:spacing w:val="-19"/>
          <w:sz w:val="28"/>
          <w:szCs w:val="28"/>
          <w:lang w:val="ru-RU"/>
        </w:rPr>
        <w:t xml:space="preserve"> </w:t>
      </w:r>
      <w:r w:rsidRPr="00563FD7">
        <w:rPr>
          <w:sz w:val="28"/>
          <w:szCs w:val="28"/>
        </w:rPr>
        <w:t>COVID</w:t>
      </w:r>
      <w:r w:rsidRPr="00563FD7">
        <w:rPr>
          <w:sz w:val="28"/>
          <w:szCs w:val="28"/>
          <w:lang w:val="ru-RU"/>
        </w:rPr>
        <w:t>-19:</w:t>
      </w:r>
    </w:p>
    <w:p w14:paraId="48428BFE" w14:textId="77777777" w:rsidR="00563FD7" w:rsidRPr="00563FD7" w:rsidRDefault="00563FD7" w:rsidP="00563FD7">
      <w:pPr>
        <w:pStyle w:val="aa"/>
        <w:numPr>
          <w:ilvl w:val="1"/>
          <w:numId w:val="3"/>
        </w:numPr>
        <w:tabs>
          <w:tab w:val="left" w:pos="1103"/>
          <w:tab w:val="left" w:pos="1104"/>
        </w:tabs>
        <w:ind w:left="0" w:firstLine="709"/>
        <w:rPr>
          <w:sz w:val="28"/>
          <w:szCs w:val="28"/>
          <w:lang w:val="ru-RU"/>
        </w:rPr>
      </w:pPr>
      <w:r w:rsidRPr="00563FD7">
        <w:rPr>
          <w:sz w:val="28"/>
          <w:szCs w:val="28"/>
          <w:lang w:val="ru-RU"/>
        </w:rPr>
        <w:t>Перхунов Андрей Олегович – начальник отдела по связям с общественностью и социальной работе</w:t>
      </w:r>
      <w:r>
        <w:rPr>
          <w:sz w:val="28"/>
          <w:szCs w:val="28"/>
          <w:lang w:val="ru-RU"/>
        </w:rPr>
        <w:t>.</w:t>
      </w:r>
    </w:p>
    <w:p w14:paraId="3C016FEE" w14:textId="77777777" w:rsidR="00563FD7" w:rsidRPr="00563FD7" w:rsidRDefault="00563FD7" w:rsidP="00563FD7">
      <w:pPr>
        <w:pStyle w:val="2"/>
        <w:numPr>
          <w:ilvl w:val="0"/>
          <w:numId w:val="3"/>
        </w:numPr>
        <w:spacing w:line="240" w:lineRule="auto"/>
        <w:ind w:left="0" w:firstLine="709"/>
        <w:jc w:val="both"/>
      </w:pPr>
      <w:r w:rsidRPr="00563FD7">
        <w:t>Настоящее распоряжение вступает в силу с момента подписания, распространяется на правоотношения, возникшие с 23.06.2021.</w:t>
      </w:r>
    </w:p>
    <w:p w14:paraId="1E2FE371" w14:textId="5B123208" w:rsidR="00563FD7" w:rsidRPr="00563FD7" w:rsidRDefault="00563FD7" w:rsidP="00563FD7">
      <w:pPr>
        <w:pStyle w:val="aa"/>
        <w:numPr>
          <w:ilvl w:val="0"/>
          <w:numId w:val="3"/>
        </w:numPr>
        <w:tabs>
          <w:tab w:val="left" w:pos="810"/>
        </w:tabs>
        <w:spacing w:before="2"/>
        <w:ind w:left="0" w:right="137" w:firstLine="709"/>
        <w:rPr>
          <w:sz w:val="28"/>
          <w:szCs w:val="28"/>
          <w:lang w:val="ru-RU"/>
        </w:rPr>
      </w:pPr>
      <w:r w:rsidRPr="00563FD7">
        <w:rPr>
          <w:sz w:val="28"/>
          <w:szCs w:val="28"/>
          <w:lang w:val="ru-RU"/>
        </w:rPr>
        <w:t xml:space="preserve">Настоящее </w:t>
      </w:r>
      <w:r w:rsidR="00B3353F">
        <w:rPr>
          <w:sz w:val="28"/>
          <w:szCs w:val="28"/>
          <w:lang w:val="ru-RU"/>
        </w:rPr>
        <w:t>распоряжение</w:t>
      </w:r>
      <w:r w:rsidRPr="00563FD7">
        <w:rPr>
          <w:sz w:val="28"/>
          <w:szCs w:val="28"/>
          <w:lang w:val="ru-RU"/>
        </w:rPr>
        <w:t xml:space="preserve"> подлежит официальному опубликованию в газете «Вести Токсово» и на официальном сайте администрации МО «Токсовское городское поселение» в сети Интернет</w:t>
      </w:r>
      <w:r w:rsidR="00B3353F" w:rsidRPr="00B3353F">
        <w:rPr>
          <w:sz w:val="28"/>
          <w:szCs w:val="28"/>
          <w:lang w:val="ru-RU"/>
        </w:rPr>
        <w:t>.</w:t>
      </w:r>
    </w:p>
    <w:p w14:paraId="2E3521B2" w14:textId="00B8FD4C" w:rsidR="00563FD7" w:rsidRPr="00563FD7" w:rsidRDefault="00563FD7" w:rsidP="00563FD7">
      <w:pPr>
        <w:pStyle w:val="a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563FD7">
        <w:rPr>
          <w:sz w:val="28"/>
          <w:szCs w:val="28"/>
          <w:lang w:val="ru-RU"/>
        </w:rPr>
        <w:t xml:space="preserve">Контроль за исполнением настоящего </w:t>
      </w:r>
      <w:r w:rsidR="00B3353F">
        <w:rPr>
          <w:sz w:val="28"/>
          <w:szCs w:val="28"/>
          <w:lang w:val="ru-RU"/>
        </w:rPr>
        <w:t>распоряжения</w:t>
      </w:r>
      <w:r w:rsidRPr="00563FD7">
        <w:rPr>
          <w:sz w:val="28"/>
          <w:szCs w:val="28"/>
          <w:lang w:val="ru-RU"/>
        </w:rPr>
        <w:t xml:space="preserve"> оставляю за собой.</w:t>
      </w:r>
    </w:p>
    <w:p w14:paraId="475A739E" w14:textId="088B04DA" w:rsidR="00563FD7" w:rsidRDefault="00563FD7" w:rsidP="00563FD7">
      <w:pPr>
        <w:rPr>
          <w:szCs w:val="28"/>
        </w:rPr>
      </w:pPr>
    </w:p>
    <w:p w14:paraId="5845CCD3" w14:textId="4B200EF7" w:rsidR="001D0AAC" w:rsidRDefault="001D0AAC" w:rsidP="00563FD7">
      <w:pPr>
        <w:rPr>
          <w:szCs w:val="28"/>
        </w:rPr>
      </w:pPr>
    </w:p>
    <w:p w14:paraId="27EAF153" w14:textId="77777777" w:rsidR="001D0AAC" w:rsidRPr="00563FD7" w:rsidRDefault="001D0AAC" w:rsidP="00563FD7">
      <w:pPr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63FD7" w14:paraId="25CF2A36" w14:textId="77777777" w:rsidTr="00DA345D">
        <w:tc>
          <w:tcPr>
            <w:tcW w:w="2500" w:type="pct"/>
          </w:tcPr>
          <w:p w14:paraId="741258F3" w14:textId="77777777" w:rsidR="00563FD7" w:rsidRDefault="00563FD7" w:rsidP="00DA345D">
            <w:pPr>
              <w:ind w:firstLine="0"/>
              <w:rPr>
                <w:szCs w:val="28"/>
              </w:rPr>
            </w:pPr>
            <w:r w:rsidRPr="00484EF3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84EF3">
              <w:rPr>
                <w:szCs w:val="28"/>
              </w:rPr>
              <w:t xml:space="preserve"> администрации</w:t>
            </w:r>
          </w:p>
        </w:tc>
        <w:tc>
          <w:tcPr>
            <w:tcW w:w="2500" w:type="pct"/>
          </w:tcPr>
          <w:p w14:paraId="7EEB5956" w14:textId="77777777" w:rsidR="00563FD7" w:rsidRDefault="00563FD7" w:rsidP="00DA345D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84EF3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484EF3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</w:t>
            </w:r>
          </w:p>
        </w:tc>
      </w:tr>
    </w:tbl>
    <w:p w14:paraId="46FC9DEB" w14:textId="644314BD" w:rsidR="001D0AAC" w:rsidRDefault="001D0AAC" w:rsidP="00C41044"/>
    <w:sectPr w:rsidR="001D0AAC" w:rsidSect="008A2A84">
      <w:headerReference w:type="default" r:id="rId7"/>
      <w:headerReference w:type="first" r:id="rId8"/>
      <w:footerReference w:type="first" r:id="rId9"/>
      <w:pgSz w:w="11906" w:h="16838"/>
      <w:pgMar w:top="1361" w:right="1191" w:bottom="1134" w:left="147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9C63" w14:textId="77777777" w:rsidR="00591340" w:rsidRDefault="00591340" w:rsidP="006B7B25">
      <w:r>
        <w:separator/>
      </w:r>
    </w:p>
  </w:endnote>
  <w:endnote w:type="continuationSeparator" w:id="0">
    <w:p w14:paraId="329B6B6C" w14:textId="77777777" w:rsidR="00591340" w:rsidRDefault="00591340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7615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F3F1" w14:textId="77777777" w:rsidR="00591340" w:rsidRDefault="00591340" w:rsidP="006B7B25">
      <w:r>
        <w:separator/>
      </w:r>
    </w:p>
  </w:footnote>
  <w:footnote w:type="continuationSeparator" w:id="0">
    <w:p w14:paraId="37476165" w14:textId="77777777" w:rsidR="00591340" w:rsidRDefault="00591340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8EAE" w14:textId="7C24F854" w:rsidR="008A2A84" w:rsidRDefault="008A2A84">
    <w:pPr>
      <w:pStyle w:val="a3"/>
      <w:jc w:val="center"/>
    </w:pPr>
  </w:p>
  <w:p w14:paraId="346DAD03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2627" w14:textId="77777777" w:rsidR="005A38FF" w:rsidRDefault="005A38FF">
    <w:pPr>
      <w:pStyle w:val="a3"/>
      <w:jc w:val="center"/>
    </w:pPr>
  </w:p>
  <w:p w14:paraId="7FCA60D5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372"/>
    <w:multiLevelType w:val="multilevel"/>
    <w:tmpl w:val="F732F7AC"/>
    <w:lvl w:ilvl="0">
      <w:start w:val="1"/>
      <w:numFmt w:val="decimal"/>
      <w:lvlText w:val="%1."/>
      <w:lvlJc w:val="center"/>
      <w:pPr>
        <w:ind w:left="15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3" w:hanging="2160"/>
      </w:pPr>
      <w:rPr>
        <w:rFonts w:hint="default"/>
      </w:rPr>
    </w:lvl>
  </w:abstractNum>
  <w:abstractNum w:abstractNumId="1" w15:restartNumberingAfterBreak="0">
    <w:nsid w:val="3B697AAF"/>
    <w:multiLevelType w:val="multilevel"/>
    <w:tmpl w:val="F732F7AC"/>
    <w:lvl w:ilvl="0">
      <w:start w:val="1"/>
      <w:numFmt w:val="decimal"/>
      <w:lvlText w:val="%1."/>
      <w:lvlJc w:val="center"/>
      <w:pPr>
        <w:ind w:left="15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3" w:hanging="2160"/>
      </w:pPr>
      <w:rPr>
        <w:rFonts w:hint="default"/>
      </w:rPr>
    </w:lvl>
  </w:abstractNum>
  <w:abstractNum w:abstractNumId="2" w15:restartNumberingAfterBreak="0">
    <w:nsid w:val="791A3F64"/>
    <w:multiLevelType w:val="hybridMultilevel"/>
    <w:tmpl w:val="246EDA28"/>
    <w:lvl w:ilvl="0" w:tplc="E43C86A8">
      <w:start w:val="1"/>
      <w:numFmt w:val="decimal"/>
      <w:lvlText w:val="%1."/>
      <w:lvlJc w:val="left"/>
      <w:pPr>
        <w:ind w:left="817" w:hanging="421"/>
        <w:jc w:val="left"/>
      </w:pPr>
      <w:rPr>
        <w:rFonts w:ascii="Times New Roman" w:eastAsia="Times New Roman" w:hAnsi="Times New Roman" w:cs="Times New Roman" w:hint="default"/>
        <w:color w:val="525460"/>
        <w:w w:val="100"/>
        <w:sz w:val="26"/>
        <w:szCs w:val="26"/>
      </w:rPr>
    </w:lvl>
    <w:lvl w:ilvl="1" w:tplc="6C08F51E">
      <w:numFmt w:val="bullet"/>
      <w:lvlText w:val="-"/>
      <w:lvlJc w:val="left"/>
      <w:pPr>
        <w:ind w:left="1102" w:hanging="291"/>
      </w:pPr>
      <w:rPr>
        <w:rFonts w:ascii="Times New Roman" w:eastAsia="Times New Roman" w:hAnsi="Times New Roman" w:cs="Times New Roman" w:hint="default"/>
        <w:color w:val="525460"/>
        <w:w w:val="98"/>
        <w:sz w:val="26"/>
        <w:szCs w:val="26"/>
      </w:rPr>
    </w:lvl>
    <w:lvl w:ilvl="2" w:tplc="0ACA2EB4">
      <w:numFmt w:val="bullet"/>
      <w:lvlText w:val="•"/>
      <w:lvlJc w:val="left"/>
      <w:pPr>
        <w:ind w:left="2046" w:hanging="291"/>
      </w:pPr>
      <w:rPr>
        <w:rFonts w:hint="default"/>
      </w:rPr>
    </w:lvl>
    <w:lvl w:ilvl="3" w:tplc="321A5C3C">
      <w:numFmt w:val="bullet"/>
      <w:lvlText w:val="•"/>
      <w:lvlJc w:val="left"/>
      <w:pPr>
        <w:ind w:left="2993" w:hanging="291"/>
      </w:pPr>
      <w:rPr>
        <w:rFonts w:hint="default"/>
      </w:rPr>
    </w:lvl>
    <w:lvl w:ilvl="4" w:tplc="F59C15EA">
      <w:numFmt w:val="bullet"/>
      <w:lvlText w:val="•"/>
      <w:lvlJc w:val="left"/>
      <w:pPr>
        <w:ind w:left="3940" w:hanging="291"/>
      </w:pPr>
      <w:rPr>
        <w:rFonts w:hint="default"/>
      </w:rPr>
    </w:lvl>
    <w:lvl w:ilvl="5" w:tplc="2214AD2E">
      <w:numFmt w:val="bullet"/>
      <w:lvlText w:val="•"/>
      <w:lvlJc w:val="left"/>
      <w:pPr>
        <w:ind w:left="4886" w:hanging="291"/>
      </w:pPr>
      <w:rPr>
        <w:rFonts w:hint="default"/>
      </w:rPr>
    </w:lvl>
    <w:lvl w:ilvl="6" w:tplc="6B40DE6E">
      <w:numFmt w:val="bullet"/>
      <w:lvlText w:val="•"/>
      <w:lvlJc w:val="left"/>
      <w:pPr>
        <w:ind w:left="5833" w:hanging="291"/>
      </w:pPr>
      <w:rPr>
        <w:rFonts w:hint="default"/>
      </w:rPr>
    </w:lvl>
    <w:lvl w:ilvl="7" w:tplc="DC00665E">
      <w:numFmt w:val="bullet"/>
      <w:lvlText w:val="•"/>
      <w:lvlJc w:val="left"/>
      <w:pPr>
        <w:ind w:left="6780" w:hanging="291"/>
      </w:pPr>
      <w:rPr>
        <w:rFonts w:hint="default"/>
      </w:rPr>
    </w:lvl>
    <w:lvl w:ilvl="8" w:tplc="7E32A506">
      <w:numFmt w:val="bullet"/>
      <w:lvlText w:val="•"/>
      <w:lvlJc w:val="left"/>
      <w:pPr>
        <w:ind w:left="7726" w:hanging="29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43"/>
    <w:rsid w:val="000135DB"/>
    <w:rsid w:val="000F66AD"/>
    <w:rsid w:val="00122B5A"/>
    <w:rsid w:val="001326CF"/>
    <w:rsid w:val="00160F1C"/>
    <w:rsid w:val="001D0AAC"/>
    <w:rsid w:val="00205257"/>
    <w:rsid w:val="0025444D"/>
    <w:rsid w:val="002618DB"/>
    <w:rsid w:val="002E6CC4"/>
    <w:rsid w:val="002F6989"/>
    <w:rsid w:val="00300EE1"/>
    <w:rsid w:val="00332565"/>
    <w:rsid w:val="00373149"/>
    <w:rsid w:val="00376002"/>
    <w:rsid w:val="003D4140"/>
    <w:rsid w:val="00412B87"/>
    <w:rsid w:val="004C1BA7"/>
    <w:rsid w:val="004C7301"/>
    <w:rsid w:val="00563FD7"/>
    <w:rsid w:val="00571E8C"/>
    <w:rsid w:val="005871B0"/>
    <w:rsid w:val="00591340"/>
    <w:rsid w:val="005A1146"/>
    <w:rsid w:val="005A38FF"/>
    <w:rsid w:val="00611260"/>
    <w:rsid w:val="006149AF"/>
    <w:rsid w:val="006318C5"/>
    <w:rsid w:val="006B7B25"/>
    <w:rsid w:val="0070649C"/>
    <w:rsid w:val="00775531"/>
    <w:rsid w:val="00812CD5"/>
    <w:rsid w:val="00857DFD"/>
    <w:rsid w:val="00860982"/>
    <w:rsid w:val="00870C61"/>
    <w:rsid w:val="008A2A84"/>
    <w:rsid w:val="008F42B8"/>
    <w:rsid w:val="00956AE6"/>
    <w:rsid w:val="009A6D34"/>
    <w:rsid w:val="009C1F43"/>
    <w:rsid w:val="009D33BF"/>
    <w:rsid w:val="00A47DFC"/>
    <w:rsid w:val="00A64B99"/>
    <w:rsid w:val="00AA0E89"/>
    <w:rsid w:val="00B3353F"/>
    <w:rsid w:val="00BB5E3F"/>
    <w:rsid w:val="00C41044"/>
    <w:rsid w:val="00C87F97"/>
    <w:rsid w:val="00D4368A"/>
    <w:rsid w:val="00DF1710"/>
    <w:rsid w:val="00E07CC1"/>
    <w:rsid w:val="00E224E8"/>
    <w:rsid w:val="00EA0AD5"/>
    <w:rsid w:val="00EB10CB"/>
    <w:rsid w:val="00E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D0A18"/>
  <w15:chartTrackingRefBased/>
  <w15:docId w15:val="{0889BB07-7BAE-44AE-95C7-02F930C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D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1F43"/>
    <w:pPr>
      <w:adjustRightInd/>
      <w:ind w:left="130" w:firstLine="0"/>
      <w:contextualSpacing w:val="0"/>
      <w:jc w:val="left"/>
      <w:outlineLvl w:val="0"/>
    </w:pPr>
    <w:rPr>
      <w:color w:val="auto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1F43"/>
    <w:rPr>
      <w:rFonts w:ascii="Times New Roman" w:hAnsi="Times New Roman" w:cs="Times New Roman"/>
      <w:sz w:val="27"/>
      <w:szCs w:val="27"/>
      <w:lang w:val="en-US"/>
    </w:rPr>
  </w:style>
  <w:style w:type="paragraph" w:styleId="aa">
    <w:name w:val="List Paragraph"/>
    <w:basedOn w:val="a"/>
    <w:uiPriority w:val="1"/>
    <w:qFormat/>
    <w:rsid w:val="009C1F43"/>
    <w:pPr>
      <w:adjustRightInd/>
      <w:ind w:left="1102" w:hanging="419"/>
      <w:contextualSpacing w:val="0"/>
    </w:pPr>
    <w:rPr>
      <w:color w:val="auto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563FD7"/>
    <w:pPr>
      <w:tabs>
        <w:tab w:val="left" w:pos="814"/>
        <w:tab w:val="left" w:pos="815"/>
        <w:tab w:val="left" w:pos="2305"/>
        <w:tab w:val="left" w:pos="4139"/>
        <w:tab w:val="left" w:pos="5369"/>
        <w:tab w:val="left" w:pos="5756"/>
        <w:tab w:val="left" w:pos="6535"/>
        <w:tab w:val="left" w:pos="6918"/>
        <w:tab w:val="left" w:pos="8125"/>
      </w:tabs>
      <w:spacing w:line="246" w:lineRule="exact"/>
      <w:ind w:firstLine="0"/>
      <w:jc w:val="left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FD7"/>
    <w:rPr>
      <w:rFonts w:ascii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2021-07-05T09:00:00Z</cp:lastPrinted>
  <dcterms:created xsi:type="dcterms:W3CDTF">2021-07-06T07:44:00Z</dcterms:created>
  <dcterms:modified xsi:type="dcterms:W3CDTF">2021-07-06T08:52:00Z</dcterms:modified>
</cp:coreProperties>
</file>