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184" w:rsidRPr="009D622A" w:rsidRDefault="00DB48A2" w:rsidP="009D622A">
      <w:pPr>
        <w:spacing w:after="0" w:line="240" w:lineRule="exact"/>
        <w:ind w:left="5387" w:firstLine="142"/>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320184" w:rsidRPr="009D622A">
        <w:rPr>
          <w:rFonts w:ascii="Times New Roman" w:eastAsia="Times New Roman" w:hAnsi="Times New Roman" w:cs="Times New Roman"/>
          <w:sz w:val="26"/>
          <w:szCs w:val="26"/>
          <w:lang w:eastAsia="ru-RU"/>
        </w:rPr>
        <w:t xml:space="preserve">РИЛОЖЕНИЕ </w:t>
      </w:r>
    </w:p>
    <w:p w:rsidR="00320184" w:rsidRPr="009D622A" w:rsidRDefault="00320184" w:rsidP="009D622A">
      <w:pPr>
        <w:spacing w:after="0" w:line="240" w:lineRule="auto"/>
        <w:ind w:left="5387" w:firstLine="142"/>
        <w:jc w:val="both"/>
        <w:rPr>
          <w:rFonts w:ascii="Times New Roman" w:eastAsia="Times New Roman" w:hAnsi="Times New Roman" w:cs="Times New Roman"/>
          <w:color w:val="000000"/>
          <w:sz w:val="26"/>
          <w:szCs w:val="26"/>
          <w:lang w:eastAsia="ru-RU"/>
        </w:rPr>
      </w:pPr>
      <w:r w:rsidRPr="009D622A">
        <w:rPr>
          <w:rFonts w:ascii="Times New Roman" w:eastAsia="Times New Roman" w:hAnsi="Times New Roman" w:cs="Times New Roman"/>
          <w:color w:val="000000"/>
          <w:sz w:val="26"/>
          <w:szCs w:val="26"/>
          <w:lang w:eastAsia="ru-RU"/>
        </w:rPr>
        <w:t>к решению совета депутатов МО</w:t>
      </w:r>
    </w:p>
    <w:p w:rsidR="00320184" w:rsidRPr="009D622A" w:rsidRDefault="00320184" w:rsidP="009D622A">
      <w:pPr>
        <w:spacing w:after="0" w:line="240" w:lineRule="auto"/>
        <w:ind w:left="5387" w:firstLine="142"/>
        <w:jc w:val="both"/>
        <w:rPr>
          <w:rFonts w:ascii="Times New Roman" w:eastAsia="Times New Roman" w:hAnsi="Times New Roman" w:cs="Times New Roman"/>
          <w:color w:val="000000"/>
          <w:sz w:val="26"/>
          <w:szCs w:val="26"/>
          <w:lang w:eastAsia="ru-RU"/>
        </w:rPr>
      </w:pPr>
      <w:r w:rsidRPr="009D622A">
        <w:rPr>
          <w:rFonts w:ascii="Times New Roman" w:eastAsia="Times New Roman" w:hAnsi="Times New Roman" w:cs="Times New Roman"/>
          <w:color w:val="000000"/>
          <w:sz w:val="26"/>
          <w:szCs w:val="26"/>
          <w:lang w:eastAsia="ru-RU"/>
        </w:rPr>
        <w:t>«Токсовское городское поселение»</w:t>
      </w:r>
    </w:p>
    <w:p w:rsidR="00320184" w:rsidRPr="009D622A" w:rsidRDefault="00320184" w:rsidP="009D622A">
      <w:pPr>
        <w:tabs>
          <w:tab w:val="num" w:pos="200"/>
        </w:tabs>
        <w:spacing w:after="0" w:line="240" w:lineRule="auto"/>
        <w:ind w:left="5387" w:firstLine="142"/>
        <w:jc w:val="both"/>
        <w:outlineLvl w:val="0"/>
        <w:rPr>
          <w:rFonts w:ascii="Times New Roman" w:eastAsia="Times New Roman" w:hAnsi="Times New Roman" w:cs="Times New Roman"/>
          <w:sz w:val="26"/>
          <w:szCs w:val="26"/>
          <w:lang w:eastAsia="ru-RU"/>
        </w:rPr>
      </w:pPr>
      <w:r w:rsidRPr="009D622A">
        <w:rPr>
          <w:rFonts w:ascii="Times New Roman" w:eastAsia="Times New Roman" w:hAnsi="Times New Roman" w:cs="Times New Roman"/>
          <w:sz w:val="26"/>
          <w:szCs w:val="26"/>
          <w:lang w:eastAsia="ru-RU"/>
        </w:rPr>
        <w:t>от 23 марта 2022 года №21</w:t>
      </w:r>
    </w:p>
    <w:p w:rsidR="003966B5" w:rsidRDefault="003966B5" w:rsidP="009D622A">
      <w:pPr>
        <w:spacing w:after="0" w:line="240" w:lineRule="auto"/>
        <w:ind w:left="5387" w:firstLine="142"/>
        <w:rPr>
          <w:rFonts w:ascii="Times New Roman" w:hAnsi="Times New Roman" w:cs="Times New Roman"/>
          <w:b/>
          <w:bCs/>
          <w:sz w:val="28"/>
          <w:szCs w:val="28"/>
        </w:rPr>
      </w:pPr>
    </w:p>
    <w:p w:rsidR="00320184" w:rsidRDefault="00320184" w:rsidP="00320184">
      <w:pPr>
        <w:spacing w:after="0" w:line="240" w:lineRule="auto"/>
        <w:rPr>
          <w:rFonts w:ascii="Times New Roman" w:hAnsi="Times New Roman" w:cs="Times New Roman"/>
          <w:b/>
          <w:bCs/>
          <w:sz w:val="28"/>
          <w:szCs w:val="28"/>
        </w:rPr>
      </w:pPr>
    </w:p>
    <w:p w:rsidR="00874C0F" w:rsidRPr="00FE25D0" w:rsidRDefault="00874C0F" w:rsidP="003966B5">
      <w:pPr>
        <w:spacing w:after="0" w:line="240" w:lineRule="auto"/>
        <w:jc w:val="center"/>
        <w:rPr>
          <w:rFonts w:ascii="Times New Roman" w:hAnsi="Times New Roman" w:cs="Times New Roman"/>
          <w:b/>
          <w:bCs/>
          <w:sz w:val="26"/>
          <w:szCs w:val="26"/>
        </w:rPr>
      </w:pPr>
      <w:r w:rsidRPr="00FE25D0">
        <w:rPr>
          <w:rFonts w:ascii="Times New Roman" w:hAnsi="Times New Roman" w:cs="Times New Roman"/>
          <w:b/>
          <w:bCs/>
          <w:sz w:val="26"/>
          <w:szCs w:val="26"/>
        </w:rPr>
        <w:t>ОТЧЕТ</w:t>
      </w:r>
    </w:p>
    <w:p w:rsidR="00874C0F" w:rsidRPr="00FE25D0" w:rsidRDefault="00874C0F" w:rsidP="003966B5">
      <w:pPr>
        <w:spacing w:after="0" w:line="240" w:lineRule="auto"/>
        <w:jc w:val="center"/>
        <w:rPr>
          <w:rFonts w:ascii="Times New Roman" w:hAnsi="Times New Roman" w:cs="Times New Roman"/>
          <w:b/>
          <w:bCs/>
          <w:sz w:val="26"/>
          <w:szCs w:val="26"/>
        </w:rPr>
      </w:pPr>
      <w:r w:rsidRPr="00FE25D0">
        <w:rPr>
          <w:rFonts w:ascii="Times New Roman" w:hAnsi="Times New Roman" w:cs="Times New Roman"/>
          <w:b/>
          <w:bCs/>
          <w:sz w:val="26"/>
          <w:szCs w:val="26"/>
        </w:rPr>
        <w:t>главы администрации МО «Токсовское городское поселение» о деятельности администрации в 2021 году</w:t>
      </w:r>
    </w:p>
    <w:p w:rsidR="00874C0F" w:rsidRPr="00FE25D0" w:rsidRDefault="00874C0F" w:rsidP="003966B5">
      <w:pPr>
        <w:spacing w:after="0" w:line="240" w:lineRule="auto"/>
        <w:jc w:val="center"/>
        <w:rPr>
          <w:rFonts w:ascii="Times New Roman" w:hAnsi="Times New Roman" w:cs="Times New Roman"/>
          <w:b/>
          <w:bCs/>
          <w:sz w:val="26"/>
          <w:szCs w:val="26"/>
        </w:rPr>
      </w:pPr>
      <w:r w:rsidRPr="00FE25D0">
        <w:rPr>
          <w:rFonts w:ascii="Times New Roman" w:hAnsi="Times New Roman" w:cs="Times New Roman"/>
          <w:b/>
          <w:bCs/>
          <w:sz w:val="26"/>
          <w:szCs w:val="26"/>
        </w:rPr>
        <w:t>Введение</w:t>
      </w:r>
    </w:p>
    <w:p w:rsidR="00BE641E" w:rsidRPr="00FE25D0" w:rsidRDefault="00BE641E" w:rsidP="003966B5">
      <w:pPr>
        <w:spacing w:after="0" w:line="240" w:lineRule="auto"/>
        <w:jc w:val="center"/>
        <w:rPr>
          <w:rFonts w:ascii="Times New Roman" w:hAnsi="Times New Roman" w:cs="Times New Roman"/>
          <w:b/>
          <w:bCs/>
          <w:sz w:val="26"/>
          <w:szCs w:val="26"/>
        </w:rPr>
      </w:pPr>
    </w:p>
    <w:p w:rsidR="00874C0F" w:rsidRPr="00955F9D" w:rsidRDefault="00572FE2" w:rsidP="008334EC">
      <w:pPr>
        <w:spacing w:after="0" w:line="240" w:lineRule="auto"/>
        <w:ind w:left="-142" w:firstLine="709"/>
        <w:jc w:val="both"/>
        <w:rPr>
          <w:rFonts w:ascii="Times New Roman" w:hAnsi="Times New Roman" w:cs="Times New Roman"/>
          <w:sz w:val="26"/>
          <w:szCs w:val="26"/>
        </w:rPr>
      </w:pPr>
      <w:r w:rsidRPr="00955F9D">
        <w:rPr>
          <w:rFonts w:ascii="Times New Roman" w:hAnsi="Times New Roman" w:cs="Times New Roman"/>
          <w:sz w:val="26"/>
          <w:szCs w:val="26"/>
        </w:rPr>
        <w:t>Здравствуйте</w:t>
      </w:r>
      <w:r w:rsidR="00874C0F" w:rsidRPr="00955F9D">
        <w:rPr>
          <w:rFonts w:ascii="Times New Roman" w:hAnsi="Times New Roman" w:cs="Times New Roman"/>
          <w:sz w:val="26"/>
          <w:szCs w:val="26"/>
        </w:rPr>
        <w:t>, уважаемые жители Токсовского городского поселения, представители совета депутатов МО «Токсовское городское поселение», руководители предприятий и служб поселения!</w:t>
      </w:r>
    </w:p>
    <w:p w:rsidR="00874C0F" w:rsidRPr="00955F9D" w:rsidRDefault="00874C0F" w:rsidP="008334EC">
      <w:pPr>
        <w:spacing w:after="0" w:line="240" w:lineRule="auto"/>
        <w:ind w:left="-142" w:firstLine="709"/>
        <w:jc w:val="both"/>
        <w:rPr>
          <w:rFonts w:ascii="Times New Roman" w:hAnsi="Times New Roman" w:cs="Times New Roman"/>
          <w:sz w:val="26"/>
          <w:szCs w:val="26"/>
        </w:rPr>
      </w:pPr>
      <w:r w:rsidRPr="00955F9D">
        <w:rPr>
          <w:rFonts w:ascii="Times New Roman" w:hAnsi="Times New Roman" w:cs="Times New Roman"/>
          <w:sz w:val="26"/>
          <w:szCs w:val="26"/>
        </w:rPr>
        <w:t>Ежегодно в начале года мы подводим итоги развития нашего поселения за прошедший год, анализируем и оцениваем работу администрации поселения, определяем основные направления деятельности на предстоящий год. Сегодня администрация муниципального образования «Токсовское городское поселение» Всеволожского муниципального района Ленинградской области отчитывается по итогам своей работы в 2021 году. Приоритетным направлением своей деятельности является создание условий для развития поселения и повышения уровня жизни населения.</w:t>
      </w:r>
    </w:p>
    <w:p w:rsidR="00874C0F" w:rsidRPr="00955F9D" w:rsidRDefault="00874C0F" w:rsidP="008334EC">
      <w:pPr>
        <w:spacing w:after="0" w:line="240" w:lineRule="auto"/>
        <w:ind w:left="-142" w:firstLine="709"/>
        <w:jc w:val="both"/>
        <w:rPr>
          <w:rFonts w:ascii="Times New Roman" w:hAnsi="Times New Roman" w:cs="Times New Roman"/>
          <w:sz w:val="26"/>
          <w:szCs w:val="26"/>
        </w:rPr>
      </w:pPr>
      <w:r w:rsidRPr="00955F9D">
        <w:rPr>
          <w:rFonts w:ascii="Times New Roman" w:hAnsi="Times New Roman" w:cs="Times New Roman"/>
          <w:sz w:val="26"/>
          <w:szCs w:val="26"/>
        </w:rPr>
        <w:t>Бюджет МО «Токсовское городское поселение» за 202</w:t>
      </w:r>
      <w:r w:rsidR="008F7223" w:rsidRPr="00955F9D">
        <w:rPr>
          <w:rFonts w:ascii="Times New Roman" w:hAnsi="Times New Roman" w:cs="Times New Roman"/>
          <w:sz w:val="26"/>
          <w:szCs w:val="26"/>
        </w:rPr>
        <w:t>1</w:t>
      </w:r>
      <w:r w:rsidRPr="00955F9D">
        <w:rPr>
          <w:rFonts w:ascii="Times New Roman" w:hAnsi="Times New Roman" w:cs="Times New Roman"/>
          <w:sz w:val="26"/>
          <w:szCs w:val="26"/>
        </w:rPr>
        <w:t xml:space="preserve"> год по основным доходным источникам характеризуется следующими данными:</w:t>
      </w:r>
    </w:p>
    <w:p w:rsidR="00874C0F" w:rsidRPr="00955F9D" w:rsidRDefault="00874C0F" w:rsidP="008334EC">
      <w:pPr>
        <w:spacing w:after="0" w:line="240" w:lineRule="auto"/>
        <w:ind w:left="-142" w:firstLine="709"/>
        <w:jc w:val="both"/>
        <w:rPr>
          <w:rFonts w:ascii="Times New Roman" w:hAnsi="Times New Roman" w:cs="Times New Roman"/>
          <w:sz w:val="26"/>
          <w:szCs w:val="26"/>
        </w:rPr>
      </w:pPr>
      <w:r w:rsidRPr="00955F9D">
        <w:rPr>
          <w:rFonts w:ascii="Times New Roman" w:hAnsi="Times New Roman" w:cs="Times New Roman"/>
          <w:sz w:val="26"/>
          <w:szCs w:val="26"/>
        </w:rPr>
        <w:t>Доходная часть бюджета МО «Токсовское городское поселение» состоит из собственных доходов, субсидий и иных межбюджетных трансфертов. В 202</w:t>
      </w:r>
      <w:r w:rsidR="008F7223" w:rsidRPr="00955F9D">
        <w:rPr>
          <w:rFonts w:ascii="Times New Roman" w:hAnsi="Times New Roman" w:cs="Times New Roman"/>
          <w:sz w:val="26"/>
          <w:szCs w:val="26"/>
        </w:rPr>
        <w:t>1</w:t>
      </w:r>
      <w:r w:rsidRPr="00955F9D">
        <w:rPr>
          <w:rFonts w:ascii="Times New Roman" w:hAnsi="Times New Roman" w:cs="Times New Roman"/>
          <w:sz w:val="26"/>
          <w:szCs w:val="26"/>
        </w:rPr>
        <w:t xml:space="preserve"> году в бюджет поселения поступило </w:t>
      </w:r>
      <w:r w:rsidR="00AC0D28" w:rsidRPr="00955F9D">
        <w:rPr>
          <w:rFonts w:ascii="Times New Roman" w:hAnsi="Times New Roman" w:cs="Times New Roman"/>
          <w:sz w:val="26"/>
          <w:szCs w:val="26"/>
        </w:rPr>
        <w:t>224,26</w:t>
      </w:r>
      <w:r w:rsidRPr="00955F9D">
        <w:rPr>
          <w:rFonts w:ascii="Times New Roman" w:hAnsi="Times New Roman" w:cs="Times New Roman"/>
          <w:sz w:val="26"/>
          <w:szCs w:val="26"/>
        </w:rPr>
        <w:t xml:space="preserve"> млн. руб. По отношению к плану это составило </w:t>
      </w:r>
      <w:r w:rsidR="00AC0D28" w:rsidRPr="00955F9D">
        <w:rPr>
          <w:rFonts w:ascii="Times New Roman" w:hAnsi="Times New Roman" w:cs="Times New Roman"/>
          <w:sz w:val="26"/>
          <w:szCs w:val="26"/>
        </w:rPr>
        <w:t>88</w:t>
      </w:r>
      <w:r w:rsidRPr="00955F9D">
        <w:rPr>
          <w:rFonts w:ascii="Times New Roman" w:hAnsi="Times New Roman" w:cs="Times New Roman"/>
          <w:sz w:val="26"/>
          <w:szCs w:val="26"/>
        </w:rPr>
        <w:t>,</w:t>
      </w:r>
      <w:r w:rsidR="00AC0D28" w:rsidRPr="00955F9D">
        <w:rPr>
          <w:rFonts w:ascii="Times New Roman" w:hAnsi="Times New Roman" w:cs="Times New Roman"/>
          <w:sz w:val="26"/>
          <w:szCs w:val="26"/>
        </w:rPr>
        <w:t>2</w:t>
      </w:r>
      <w:r w:rsidRPr="00955F9D">
        <w:rPr>
          <w:rFonts w:ascii="Times New Roman" w:hAnsi="Times New Roman" w:cs="Times New Roman"/>
          <w:sz w:val="26"/>
          <w:szCs w:val="26"/>
        </w:rPr>
        <w:t xml:space="preserve">%. Это </w:t>
      </w:r>
      <w:r w:rsidR="00AC0D28" w:rsidRPr="00955F9D">
        <w:rPr>
          <w:rFonts w:ascii="Times New Roman" w:hAnsi="Times New Roman" w:cs="Times New Roman"/>
          <w:sz w:val="26"/>
          <w:szCs w:val="26"/>
        </w:rPr>
        <w:t>больше</w:t>
      </w:r>
      <w:r w:rsidRPr="00955F9D">
        <w:rPr>
          <w:rFonts w:ascii="Times New Roman" w:hAnsi="Times New Roman" w:cs="Times New Roman"/>
          <w:sz w:val="26"/>
          <w:szCs w:val="26"/>
        </w:rPr>
        <w:t>, чем в предыдущем 20</w:t>
      </w:r>
      <w:r w:rsidR="00AC0D28" w:rsidRPr="00955F9D">
        <w:rPr>
          <w:rFonts w:ascii="Times New Roman" w:hAnsi="Times New Roman" w:cs="Times New Roman"/>
          <w:sz w:val="26"/>
          <w:szCs w:val="26"/>
        </w:rPr>
        <w:t>20</w:t>
      </w:r>
      <w:r w:rsidRPr="00955F9D">
        <w:rPr>
          <w:rFonts w:ascii="Times New Roman" w:hAnsi="Times New Roman" w:cs="Times New Roman"/>
          <w:sz w:val="26"/>
          <w:szCs w:val="26"/>
        </w:rPr>
        <w:t xml:space="preserve"> году, что объясняется </w:t>
      </w:r>
      <w:r w:rsidR="00AC0D28" w:rsidRPr="00955F9D">
        <w:rPr>
          <w:rFonts w:ascii="Times New Roman" w:hAnsi="Times New Roman" w:cs="Times New Roman"/>
          <w:sz w:val="26"/>
          <w:szCs w:val="26"/>
        </w:rPr>
        <w:t>выделением субсидий из Комитета по строительству по программе «Переселение из аварийного жилищного фонда» - 28,7 млн.руб., Комитета ЖКХ по программе «Формирование комфортной городской среды»</w:t>
      </w:r>
      <w:r w:rsidR="008E713E" w:rsidRPr="00955F9D">
        <w:rPr>
          <w:rFonts w:ascii="Times New Roman" w:hAnsi="Times New Roman" w:cs="Times New Roman"/>
          <w:sz w:val="26"/>
          <w:szCs w:val="26"/>
        </w:rPr>
        <w:t xml:space="preserve"> - 25,0 млн.руб., Губернаторского Фонда на ремонт теплотрассы -13,7 млн.руб., </w:t>
      </w:r>
      <w:r w:rsidRPr="00955F9D">
        <w:rPr>
          <w:rFonts w:ascii="Times New Roman" w:hAnsi="Times New Roman" w:cs="Times New Roman"/>
          <w:sz w:val="26"/>
          <w:szCs w:val="26"/>
        </w:rPr>
        <w:t>В структуре собственных доходов удельный вес налогов на прибыль в 202</w:t>
      </w:r>
      <w:r w:rsidR="008E713E" w:rsidRPr="00955F9D">
        <w:rPr>
          <w:rFonts w:ascii="Times New Roman" w:hAnsi="Times New Roman" w:cs="Times New Roman"/>
          <w:sz w:val="26"/>
          <w:szCs w:val="26"/>
        </w:rPr>
        <w:t>1</w:t>
      </w:r>
      <w:r w:rsidRPr="00955F9D">
        <w:rPr>
          <w:rFonts w:ascii="Times New Roman" w:hAnsi="Times New Roman" w:cs="Times New Roman"/>
          <w:sz w:val="26"/>
          <w:szCs w:val="26"/>
        </w:rPr>
        <w:t xml:space="preserve"> году составил </w:t>
      </w:r>
      <w:r w:rsidR="008E713E" w:rsidRPr="00955F9D">
        <w:rPr>
          <w:rFonts w:ascii="Times New Roman" w:hAnsi="Times New Roman" w:cs="Times New Roman"/>
          <w:sz w:val="26"/>
          <w:szCs w:val="26"/>
        </w:rPr>
        <w:t>23,99</w:t>
      </w:r>
      <w:r w:rsidRPr="00955F9D">
        <w:rPr>
          <w:rFonts w:ascii="Times New Roman" w:hAnsi="Times New Roman" w:cs="Times New Roman"/>
          <w:sz w:val="26"/>
          <w:szCs w:val="26"/>
        </w:rPr>
        <w:t xml:space="preserve"> %, в денежном выражении это </w:t>
      </w:r>
      <w:r w:rsidR="008E713E" w:rsidRPr="00955F9D">
        <w:rPr>
          <w:rFonts w:ascii="Times New Roman" w:hAnsi="Times New Roman" w:cs="Times New Roman"/>
          <w:sz w:val="26"/>
          <w:szCs w:val="26"/>
        </w:rPr>
        <w:t>32,296</w:t>
      </w:r>
      <w:r w:rsidRPr="00955F9D">
        <w:rPr>
          <w:rFonts w:ascii="Times New Roman" w:hAnsi="Times New Roman" w:cs="Times New Roman"/>
          <w:sz w:val="26"/>
          <w:szCs w:val="26"/>
        </w:rPr>
        <w:t xml:space="preserve"> млн. руб. Также значимым для пополнения бюджета является земельный налог за использование земли гражданами и юр. лицами, доля которого составила 39,</w:t>
      </w:r>
      <w:r w:rsidR="008E713E" w:rsidRPr="00955F9D">
        <w:rPr>
          <w:rFonts w:ascii="Times New Roman" w:hAnsi="Times New Roman" w:cs="Times New Roman"/>
          <w:sz w:val="26"/>
          <w:szCs w:val="26"/>
        </w:rPr>
        <w:t>7</w:t>
      </w:r>
      <w:r w:rsidRPr="00955F9D">
        <w:rPr>
          <w:rFonts w:ascii="Times New Roman" w:hAnsi="Times New Roman" w:cs="Times New Roman"/>
          <w:sz w:val="26"/>
          <w:szCs w:val="26"/>
        </w:rPr>
        <w:t xml:space="preserve"> % от собственных доходов нашего поселения, в денежном выражении это </w:t>
      </w:r>
      <w:r w:rsidR="008E713E" w:rsidRPr="00955F9D">
        <w:rPr>
          <w:rFonts w:ascii="Times New Roman" w:hAnsi="Times New Roman" w:cs="Times New Roman"/>
          <w:sz w:val="26"/>
          <w:szCs w:val="26"/>
        </w:rPr>
        <w:t>53,740</w:t>
      </w:r>
      <w:r w:rsidRPr="00955F9D">
        <w:rPr>
          <w:rFonts w:ascii="Times New Roman" w:hAnsi="Times New Roman" w:cs="Times New Roman"/>
          <w:sz w:val="26"/>
          <w:szCs w:val="26"/>
        </w:rPr>
        <w:t xml:space="preserve"> млн. руб. </w:t>
      </w:r>
    </w:p>
    <w:p w:rsidR="00572FE2" w:rsidRPr="00955F9D" w:rsidRDefault="00572FE2" w:rsidP="008334EC">
      <w:pPr>
        <w:spacing w:after="0" w:line="240" w:lineRule="auto"/>
        <w:ind w:left="-142" w:firstLine="709"/>
        <w:jc w:val="both"/>
        <w:rPr>
          <w:rFonts w:ascii="Times New Roman" w:hAnsi="Times New Roman" w:cs="Times New Roman"/>
          <w:sz w:val="26"/>
          <w:szCs w:val="26"/>
        </w:rPr>
      </w:pPr>
      <w:r w:rsidRPr="00955F9D">
        <w:rPr>
          <w:rFonts w:ascii="Times New Roman" w:hAnsi="Times New Roman" w:cs="Times New Roman"/>
          <w:sz w:val="26"/>
          <w:szCs w:val="26"/>
        </w:rPr>
        <w:t>Администрацией ведется ежедневная работа с администрацией МО «Всев</w:t>
      </w:r>
      <w:r w:rsidR="000D4656" w:rsidRPr="00955F9D">
        <w:rPr>
          <w:rFonts w:ascii="Times New Roman" w:hAnsi="Times New Roman" w:cs="Times New Roman"/>
          <w:sz w:val="26"/>
          <w:szCs w:val="26"/>
        </w:rPr>
        <w:t>оложский муниципальный район». З</w:t>
      </w:r>
      <w:r w:rsidRPr="00955F9D">
        <w:rPr>
          <w:rFonts w:ascii="Times New Roman" w:hAnsi="Times New Roman" w:cs="Times New Roman"/>
          <w:sz w:val="26"/>
          <w:szCs w:val="26"/>
        </w:rPr>
        <w:t>а прошедший год денежные средства</w:t>
      </w:r>
      <w:r w:rsidR="005B4060" w:rsidRPr="00955F9D">
        <w:rPr>
          <w:rFonts w:ascii="Times New Roman" w:hAnsi="Times New Roman" w:cs="Times New Roman"/>
          <w:sz w:val="26"/>
          <w:szCs w:val="26"/>
        </w:rPr>
        <w:t>,</w:t>
      </w:r>
      <w:r w:rsidRPr="00955F9D">
        <w:rPr>
          <w:rFonts w:ascii="Times New Roman" w:hAnsi="Times New Roman" w:cs="Times New Roman"/>
          <w:sz w:val="26"/>
          <w:szCs w:val="26"/>
        </w:rPr>
        <w:t xml:space="preserve"> выделенные нашему поселению со стороны района</w:t>
      </w:r>
      <w:r w:rsidR="004E560D" w:rsidRPr="00955F9D">
        <w:rPr>
          <w:rFonts w:ascii="Times New Roman" w:hAnsi="Times New Roman" w:cs="Times New Roman"/>
          <w:sz w:val="26"/>
          <w:szCs w:val="26"/>
        </w:rPr>
        <w:t>,</w:t>
      </w:r>
      <w:r w:rsidR="000D4656" w:rsidRPr="00955F9D">
        <w:rPr>
          <w:rFonts w:ascii="Times New Roman" w:hAnsi="Times New Roman" w:cs="Times New Roman"/>
          <w:sz w:val="26"/>
          <w:szCs w:val="26"/>
        </w:rPr>
        <w:t xml:space="preserve"> составили</w:t>
      </w:r>
      <w:r w:rsidR="005B4060" w:rsidRPr="00955F9D">
        <w:rPr>
          <w:rFonts w:ascii="Times New Roman" w:hAnsi="Times New Roman" w:cs="Times New Roman"/>
          <w:sz w:val="26"/>
          <w:szCs w:val="26"/>
        </w:rPr>
        <w:t xml:space="preserve"> 24,1 млн.рублей</w:t>
      </w:r>
      <w:r w:rsidR="000D4656" w:rsidRPr="00955F9D">
        <w:rPr>
          <w:rFonts w:ascii="Times New Roman" w:hAnsi="Times New Roman" w:cs="Times New Roman"/>
          <w:sz w:val="26"/>
          <w:szCs w:val="26"/>
        </w:rPr>
        <w:t>. Н</w:t>
      </w:r>
      <w:r w:rsidR="004E560D" w:rsidRPr="00955F9D">
        <w:rPr>
          <w:rFonts w:ascii="Times New Roman" w:hAnsi="Times New Roman" w:cs="Times New Roman"/>
          <w:sz w:val="26"/>
          <w:szCs w:val="26"/>
        </w:rPr>
        <w:t>а</w:t>
      </w:r>
      <w:r w:rsidRPr="00955F9D">
        <w:rPr>
          <w:rFonts w:ascii="Times New Roman" w:hAnsi="Times New Roman" w:cs="Times New Roman"/>
          <w:sz w:val="26"/>
          <w:szCs w:val="26"/>
        </w:rPr>
        <w:t xml:space="preserve"> программу переселе</w:t>
      </w:r>
      <w:r w:rsidR="005B4060" w:rsidRPr="00955F9D">
        <w:rPr>
          <w:rFonts w:ascii="Times New Roman" w:hAnsi="Times New Roman" w:cs="Times New Roman"/>
          <w:sz w:val="26"/>
          <w:szCs w:val="26"/>
        </w:rPr>
        <w:t>ния было выделено 12,1 млн.рублей, 1,5 млн.рублей</w:t>
      </w:r>
      <w:r w:rsidRPr="00955F9D">
        <w:rPr>
          <w:rFonts w:ascii="Times New Roman" w:hAnsi="Times New Roman" w:cs="Times New Roman"/>
          <w:sz w:val="26"/>
          <w:szCs w:val="26"/>
        </w:rPr>
        <w:t>выделен</w:t>
      </w:r>
      <w:r w:rsidR="005B4060" w:rsidRPr="00955F9D">
        <w:rPr>
          <w:rFonts w:ascii="Times New Roman" w:hAnsi="Times New Roman" w:cs="Times New Roman"/>
          <w:sz w:val="26"/>
          <w:szCs w:val="26"/>
        </w:rPr>
        <w:t>о на за</w:t>
      </w:r>
      <w:r w:rsidR="00C80452" w:rsidRPr="00955F9D">
        <w:rPr>
          <w:rFonts w:ascii="Times New Roman" w:hAnsi="Times New Roman" w:cs="Times New Roman"/>
          <w:sz w:val="26"/>
          <w:szCs w:val="26"/>
        </w:rPr>
        <w:t>мену котла, 5,5 млн.рублей</w:t>
      </w:r>
      <w:r w:rsidR="005B4060" w:rsidRPr="00955F9D">
        <w:rPr>
          <w:rFonts w:ascii="Times New Roman" w:hAnsi="Times New Roman" w:cs="Times New Roman"/>
          <w:sz w:val="26"/>
          <w:szCs w:val="26"/>
        </w:rPr>
        <w:t>выделено</w:t>
      </w:r>
      <w:r w:rsidRPr="00955F9D">
        <w:rPr>
          <w:rFonts w:ascii="Times New Roman" w:hAnsi="Times New Roman" w:cs="Times New Roman"/>
          <w:sz w:val="26"/>
          <w:szCs w:val="26"/>
        </w:rPr>
        <w:t xml:space="preserve"> на проектно-изыскательские работы по ремонту здания бывш</w:t>
      </w:r>
      <w:r w:rsidR="00231052" w:rsidRPr="00955F9D">
        <w:rPr>
          <w:rFonts w:ascii="Times New Roman" w:hAnsi="Times New Roman" w:cs="Times New Roman"/>
          <w:sz w:val="26"/>
          <w:szCs w:val="26"/>
        </w:rPr>
        <w:t>ей спасательной станции, 1 млн.</w:t>
      </w:r>
      <w:r w:rsidR="008C671F" w:rsidRPr="00955F9D">
        <w:rPr>
          <w:rFonts w:ascii="Times New Roman" w:hAnsi="Times New Roman" w:cs="Times New Roman"/>
          <w:sz w:val="26"/>
          <w:szCs w:val="26"/>
        </w:rPr>
        <w:t xml:space="preserve">руб., </w:t>
      </w:r>
      <w:r w:rsidRPr="00955F9D">
        <w:rPr>
          <w:rFonts w:ascii="Times New Roman" w:hAnsi="Times New Roman" w:cs="Times New Roman"/>
          <w:sz w:val="26"/>
          <w:szCs w:val="26"/>
        </w:rPr>
        <w:t>выделен на приобретени</w:t>
      </w:r>
      <w:r w:rsidR="004A7B0F" w:rsidRPr="00955F9D">
        <w:rPr>
          <w:rFonts w:ascii="Times New Roman" w:hAnsi="Times New Roman" w:cs="Times New Roman"/>
          <w:sz w:val="26"/>
          <w:szCs w:val="26"/>
        </w:rPr>
        <w:t>е автомобиля и 4 млн.,руб.,</w:t>
      </w:r>
      <w:r w:rsidRPr="00955F9D">
        <w:rPr>
          <w:rFonts w:ascii="Times New Roman" w:hAnsi="Times New Roman" w:cs="Times New Roman"/>
          <w:sz w:val="26"/>
          <w:szCs w:val="26"/>
        </w:rPr>
        <w:t xml:space="preserve"> выделено на закупку мазута для котельной д.Рапполово.</w:t>
      </w:r>
    </w:p>
    <w:p w:rsidR="00874C0F" w:rsidRPr="00955F9D" w:rsidRDefault="00874C0F" w:rsidP="003966B5">
      <w:pPr>
        <w:spacing w:after="0" w:line="240" w:lineRule="auto"/>
        <w:ind w:firstLine="709"/>
        <w:jc w:val="both"/>
        <w:rPr>
          <w:rFonts w:ascii="Times New Roman" w:hAnsi="Times New Roman" w:cs="Times New Roman"/>
          <w:sz w:val="26"/>
          <w:szCs w:val="26"/>
        </w:rPr>
      </w:pPr>
      <w:r w:rsidRPr="00955F9D">
        <w:rPr>
          <w:rFonts w:ascii="Times New Roman" w:hAnsi="Times New Roman" w:cs="Times New Roman"/>
          <w:sz w:val="26"/>
          <w:szCs w:val="26"/>
        </w:rPr>
        <w:t>Неналоговые доходы бюджета в основном формируются за счет сдачи в аренду и продажи земельных участков и имущества. Эти поступления в бюджет 202</w:t>
      </w:r>
      <w:r w:rsidR="008E713E" w:rsidRPr="00955F9D">
        <w:rPr>
          <w:rFonts w:ascii="Times New Roman" w:hAnsi="Times New Roman" w:cs="Times New Roman"/>
          <w:sz w:val="26"/>
          <w:szCs w:val="26"/>
        </w:rPr>
        <w:t>1</w:t>
      </w:r>
      <w:r w:rsidRPr="00955F9D">
        <w:rPr>
          <w:rFonts w:ascii="Times New Roman" w:hAnsi="Times New Roman" w:cs="Times New Roman"/>
          <w:sz w:val="26"/>
          <w:szCs w:val="26"/>
        </w:rPr>
        <w:t xml:space="preserve"> года составили </w:t>
      </w:r>
      <w:r w:rsidR="008E713E" w:rsidRPr="00955F9D">
        <w:rPr>
          <w:rFonts w:ascii="Times New Roman" w:hAnsi="Times New Roman" w:cs="Times New Roman"/>
          <w:sz w:val="26"/>
          <w:szCs w:val="26"/>
        </w:rPr>
        <w:t>45,150</w:t>
      </w:r>
      <w:r w:rsidRPr="00955F9D">
        <w:rPr>
          <w:rFonts w:ascii="Times New Roman" w:hAnsi="Times New Roman" w:cs="Times New Roman"/>
          <w:sz w:val="26"/>
          <w:szCs w:val="26"/>
        </w:rPr>
        <w:t xml:space="preserve"> млн. руб., или </w:t>
      </w:r>
      <w:r w:rsidR="008E713E" w:rsidRPr="00955F9D">
        <w:rPr>
          <w:rFonts w:ascii="Times New Roman" w:hAnsi="Times New Roman" w:cs="Times New Roman"/>
          <w:sz w:val="26"/>
          <w:szCs w:val="26"/>
        </w:rPr>
        <w:t>33,3</w:t>
      </w:r>
      <w:r w:rsidRPr="00955F9D">
        <w:rPr>
          <w:rFonts w:ascii="Times New Roman" w:hAnsi="Times New Roman" w:cs="Times New Roman"/>
          <w:sz w:val="26"/>
          <w:szCs w:val="26"/>
        </w:rPr>
        <w:t xml:space="preserve">% средств, заработанных муниципальным образованием. </w:t>
      </w:r>
    </w:p>
    <w:p w:rsidR="00874C0F" w:rsidRPr="00955F9D" w:rsidRDefault="00874C0F" w:rsidP="003966B5">
      <w:pPr>
        <w:spacing w:after="0" w:line="240" w:lineRule="auto"/>
        <w:ind w:firstLine="709"/>
        <w:jc w:val="both"/>
        <w:rPr>
          <w:rFonts w:ascii="Times New Roman" w:hAnsi="Times New Roman" w:cs="Times New Roman"/>
          <w:sz w:val="26"/>
          <w:szCs w:val="26"/>
        </w:rPr>
      </w:pPr>
      <w:r w:rsidRPr="00955F9D">
        <w:rPr>
          <w:rFonts w:ascii="Times New Roman" w:hAnsi="Times New Roman" w:cs="Times New Roman"/>
          <w:sz w:val="26"/>
          <w:szCs w:val="26"/>
        </w:rPr>
        <w:lastRenderedPageBreak/>
        <w:t>Размер безвозмездных поступлений от других бюджетов бюджетной системы РФ, т.е. привлечение в местный бюджет субсидий из федерального и регионального бюджетов в 202</w:t>
      </w:r>
      <w:r w:rsidR="008E713E" w:rsidRPr="00955F9D">
        <w:rPr>
          <w:rFonts w:ascii="Times New Roman" w:hAnsi="Times New Roman" w:cs="Times New Roman"/>
          <w:sz w:val="26"/>
          <w:szCs w:val="26"/>
        </w:rPr>
        <w:t>1</w:t>
      </w:r>
      <w:r w:rsidRPr="00955F9D">
        <w:rPr>
          <w:rFonts w:ascii="Times New Roman" w:hAnsi="Times New Roman" w:cs="Times New Roman"/>
          <w:sz w:val="26"/>
          <w:szCs w:val="26"/>
        </w:rPr>
        <w:t xml:space="preserve"> году составил </w:t>
      </w:r>
      <w:r w:rsidR="008E713E" w:rsidRPr="00955F9D">
        <w:rPr>
          <w:rFonts w:ascii="Times New Roman" w:hAnsi="Times New Roman" w:cs="Times New Roman"/>
          <w:sz w:val="26"/>
          <w:szCs w:val="26"/>
        </w:rPr>
        <w:t>88,852</w:t>
      </w:r>
      <w:r w:rsidRPr="00955F9D">
        <w:rPr>
          <w:rFonts w:ascii="Times New Roman" w:hAnsi="Times New Roman" w:cs="Times New Roman"/>
          <w:sz w:val="26"/>
          <w:szCs w:val="26"/>
        </w:rPr>
        <w:t xml:space="preserve"> млн. руб., которые были направлены на ремонт дорог, на благоустройство детских и спортивных площадок во дворах, химическую обработку по уничтожению борщевика и другие работы. </w:t>
      </w:r>
    </w:p>
    <w:p w:rsidR="00874C0F" w:rsidRPr="00955F9D" w:rsidRDefault="00874C0F" w:rsidP="003966B5">
      <w:pPr>
        <w:spacing w:after="0" w:line="240" w:lineRule="auto"/>
        <w:ind w:firstLine="709"/>
        <w:jc w:val="both"/>
        <w:rPr>
          <w:rFonts w:ascii="Times New Roman" w:hAnsi="Times New Roman" w:cs="Times New Roman"/>
          <w:sz w:val="26"/>
          <w:szCs w:val="26"/>
        </w:rPr>
      </w:pPr>
      <w:r w:rsidRPr="00955F9D">
        <w:rPr>
          <w:rFonts w:ascii="Times New Roman" w:hAnsi="Times New Roman" w:cs="Times New Roman"/>
          <w:sz w:val="26"/>
          <w:szCs w:val="26"/>
        </w:rPr>
        <w:t>Исполнение бюджета МО «Токсовское городское поселение» за 202</w:t>
      </w:r>
      <w:r w:rsidR="00F31361" w:rsidRPr="00955F9D">
        <w:rPr>
          <w:rFonts w:ascii="Times New Roman" w:hAnsi="Times New Roman" w:cs="Times New Roman"/>
          <w:sz w:val="26"/>
          <w:szCs w:val="26"/>
        </w:rPr>
        <w:t>1</w:t>
      </w:r>
      <w:r w:rsidRPr="00955F9D">
        <w:rPr>
          <w:rFonts w:ascii="Times New Roman" w:hAnsi="Times New Roman" w:cs="Times New Roman"/>
          <w:sz w:val="26"/>
          <w:szCs w:val="26"/>
        </w:rPr>
        <w:t xml:space="preserve"> год по основным доходным источникам характеризуется следующими данными:</w:t>
      </w:r>
    </w:p>
    <w:p w:rsidR="00FE25D0" w:rsidRPr="00BE641E" w:rsidRDefault="00FE25D0" w:rsidP="003966B5">
      <w:pPr>
        <w:spacing w:after="0" w:line="240" w:lineRule="auto"/>
        <w:ind w:firstLine="709"/>
        <w:jc w:val="both"/>
        <w:rPr>
          <w:rFonts w:ascii="Times New Roman" w:hAnsi="Times New Roman" w:cs="Times New Roman"/>
          <w:sz w:val="24"/>
          <w:szCs w:val="24"/>
        </w:rPr>
      </w:pPr>
    </w:p>
    <w:tbl>
      <w:tblPr>
        <w:tblW w:w="981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94"/>
        <w:gridCol w:w="2498"/>
        <w:gridCol w:w="762"/>
        <w:gridCol w:w="1418"/>
        <w:gridCol w:w="1276"/>
        <w:gridCol w:w="1167"/>
      </w:tblGrid>
      <w:tr w:rsidR="008F7223" w:rsidRPr="002C570D" w:rsidTr="00FE25D0">
        <w:trPr>
          <w:trHeight w:val="80"/>
        </w:trPr>
        <w:tc>
          <w:tcPr>
            <w:tcW w:w="2694" w:type="dxa"/>
            <w:tcBorders>
              <w:top w:val="nil"/>
              <w:left w:val="nil"/>
              <w:bottom w:val="nil"/>
              <w:right w:val="nil"/>
            </w:tcBorders>
            <w:shd w:val="clear" w:color="auto" w:fill="auto"/>
            <w:noWrap/>
            <w:hideMark/>
          </w:tcPr>
          <w:p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p>
        </w:tc>
        <w:tc>
          <w:tcPr>
            <w:tcW w:w="3260" w:type="dxa"/>
            <w:gridSpan w:val="2"/>
            <w:tcBorders>
              <w:top w:val="nil"/>
              <w:left w:val="nil"/>
              <w:bottom w:val="nil"/>
              <w:right w:val="nil"/>
            </w:tcBorders>
            <w:shd w:val="clear" w:color="auto" w:fill="auto"/>
            <w:noWrap/>
            <w:hideMark/>
          </w:tcPr>
          <w:p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hideMark/>
          </w:tcPr>
          <w:p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p>
        </w:tc>
        <w:tc>
          <w:tcPr>
            <w:tcW w:w="1276" w:type="dxa"/>
            <w:tcBorders>
              <w:top w:val="nil"/>
              <w:left w:val="nil"/>
              <w:bottom w:val="nil"/>
              <w:right w:val="nil"/>
            </w:tcBorders>
            <w:shd w:val="clear" w:color="auto" w:fill="auto"/>
            <w:noWrap/>
            <w:hideMark/>
          </w:tcPr>
          <w:p w:rsidR="008F7223" w:rsidRPr="002C570D" w:rsidRDefault="008F7223" w:rsidP="007236E2">
            <w:pPr>
              <w:shd w:val="clear" w:color="auto" w:fill="FFFFFF"/>
              <w:tabs>
                <w:tab w:val="left" w:pos="979"/>
              </w:tabs>
              <w:spacing w:line="274" w:lineRule="exact"/>
              <w:jc w:val="right"/>
              <w:rPr>
                <w:rFonts w:ascii="Times New Roman" w:eastAsia="Times New Roman" w:hAnsi="Times New Roman" w:cs="Times New Roman"/>
                <w:sz w:val="28"/>
                <w:szCs w:val="28"/>
              </w:rPr>
            </w:pPr>
          </w:p>
        </w:tc>
        <w:tc>
          <w:tcPr>
            <w:tcW w:w="1167" w:type="dxa"/>
            <w:tcBorders>
              <w:top w:val="nil"/>
              <w:left w:val="nil"/>
              <w:bottom w:val="nil"/>
              <w:right w:val="nil"/>
            </w:tcBorders>
            <w:shd w:val="clear" w:color="auto" w:fill="auto"/>
            <w:noWrap/>
            <w:hideMark/>
          </w:tcPr>
          <w:p w:rsidR="008F7223" w:rsidRPr="002C570D" w:rsidRDefault="008F7223" w:rsidP="007236E2">
            <w:pPr>
              <w:shd w:val="clear" w:color="auto" w:fill="FFFFFF"/>
              <w:tabs>
                <w:tab w:val="left" w:pos="979"/>
              </w:tabs>
              <w:spacing w:line="274" w:lineRule="exact"/>
              <w:jc w:val="right"/>
              <w:rPr>
                <w:rFonts w:ascii="Times New Roman" w:eastAsia="Times New Roman" w:hAnsi="Times New Roman" w:cs="Times New Roman"/>
                <w:sz w:val="28"/>
                <w:szCs w:val="28"/>
              </w:rPr>
            </w:pPr>
          </w:p>
        </w:tc>
      </w:tr>
      <w:tr w:rsidR="008F7223" w:rsidRPr="002C570D" w:rsidTr="008334EC">
        <w:trPr>
          <w:trHeight w:val="1213"/>
        </w:trPr>
        <w:tc>
          <w:tcPr>
            <w:tcW w:w="9815" w:type="dxa"/>
            <w:gridSpan w:val="6"/>
            <w:tcBorders>
              <w:top w:val="nil"/>
              <w:left w:val="nil"/>
              <w:bottom w:val="single" w:sz="4" w:space="0" w:color="auto"/>
              <w:right w:val="nil"/>
            </w:tcBorders>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6"/>
                <w:szCs w:val="26"/>
              </w:rPr>
            </w:pPr>
            <w:r w:rsidRPr="00FE25D0">
              <w:rPr>
                <w:rFonts w:ascii="Times New Roman" w:eastAsia="Times New Roman" w:hAnsi="Times New Roman" w:cs="Times New Roman"/>
                <w:b/>
                <w:bCs/>
                <w:sz w:val="26"/>
                <w:szCs w:val="26"/>
              </w:rPr>
              <w:t>ДОХОДЫ</w:t>
            </w:r>
          </w:p>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FE25D0">
              <w:rPr>
                <w:rFonts w:ascii="Times New Roman" w:eastAsia="Times New Roman" w:hAnsi="Times New Roman" w:cs="Times New Roman"/>
                <w:b/>
                <w:bCs/>
                <w:sz w:val="26"/>
                <w:szCs w:val="26"/>
              </w:rPr>
              <w:t>бюджета МО «Токсовское городское поселение» Всеволожского муниципального района в 2021 г.</w:t>
            </w:r>
          </w:p>
        </w:tc>
      </w:tr>
      <w:tr w:rsidR="008F7223" w:rsidRPr="002C570D" w:rsidTr="00FE25D0">
        <w:trPr>
          <w:trHeight w:val="930"/>
        </w:trPr>
        <w:tc>
          <w:tcPr>
            <w:tcW w:w="2694" w:type="dxa"/>
            <w:tcBorders>
              <w:top w:val="single" w:sz="4" w:space="0" w:color="auto"/>
              <w:left w:val="single" w:sz="4" w:space="0" w:color="auto"/>
              <w:bottom w:val="single" w:sz="4" w:space="0" w:color="auto"/>
            </w:tcBorders>
            <w:shd w:val="clear" w:color="auto" w:fill="auto"/>
            <w:vAlign w:val="center"/>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Код</w:t>
            </w:r>
          </w:p>
        </w:tc>
        <w:tc>
          <w:tcPr>
            <w:tcW w:w="3260" w:type="dxa"/>
            <w:gridSpan w:val="2"/>
            <w:tcBorders>
              <w:top w:val="single" w:sz="4" w:space="0" w:color="auto"/>
              <w:bottom w:val="single" w:sz="4" w:space="0" w:color="auto"/>
            </w:tcBorders>
            <w:shd w:val="clear" w:color="auto" w:fill="auto"/>
            <w:vAlign w:val="center"/>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Наименование</w:t>
            </w:r>
          </w:p>
        </w:tc>
        <w:tc>
          <w:tcPr>
            <w:tcW w:w="1418" w:type="dxa"/>
            <w:tcBorders>
              <w:top w:val="single" w:sz="4" w:space="0" w:color="auto"/>
              <w:bottom w:val="single" w:sz="4" w:space="0" w:color="auto"/>
            </w:tcBorders>
            <w:shd w:val="clear" w:color="auto" w:fill="auto"/>
            <w:vAlign w:val="center"/>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Уточненный план</w:t>
            </w:r>
          </w:p>
        </w:tc>
        <w:tc>
          <w:tcPr>
            <w:tcW w:w="1276" w:type="dxa"/>
            <w:tcBorders>
              <w:top w:val="single" w:sz="4" w:space="0" w:color="auto"/>
              <w:bottom w:val="single" w:sz="4" w:space="0" w:color="auto"/>
            </w:tcBorders>
            <w:shd w:val="clear" w:color="auto" w:fill="auto"/>
            <w:vAlign w:val="center"/>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Фактическое исполнение (тыс.руб)</w:t>
            </w:r>
          </w:p>
        </w:tc>
        <w:tc>
          <w:tcPr>
            <w:tcW w:w="1167" w:type="dxa"/>
            <w:tcBorders>
              <w:top w:val="single" w:sz="4" w:space="0" w:color="auto"/>
              <w:bottom w:val="single" w:sz="4" w:space="0" w:color="auto"/>
              <w:right w:val="single" w:sz="4" w:space="0" w:color="auto"/>
            </w:tcBorders>
            <w:shd w:val="clear" w:color="auto" w:fill="auto"/>
            <w:vAlign w:val="center"/>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 xml:space="preserve">% исполнения </w:t>
            </w:r>
          </w:p>
        </w:tc>
      </w:tr>
      <w:tr w:rsidR="008F7223" w:rsidRPr="002C570D" w:rsidTr="00D8394F">
        <w:trPr>
          <w:trHeight w:val="317"/>
        </w:trPr>
        <w:tc>
          <w:tcPr>
            <w:tcW w:w="2694" w:type="dxa"/>
            <w:tcBorders>
              <w:top w:val="single" w:sz="4" w:space="0" w:color="auto"/>
            </w:tcBorders>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10100000000000000</w:t>
            </w:r>
          </w:p>
        </w:tc>
        <w:tc>
          <w:tcPr>
            <w:tcW w:w="3260" w:type="dxa"/>
            <w:gridSpan w:val="2"/>
            <w:tcBorders>
              <w:top w:val="single" w:sz="4" w:space="0" w:color="auto"/>
            </w:tcBorders>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Налоги на прибыль, доходы</w:t>
            </w:r>
          </w:p>
        </w:tc>
        <w:tc>
          <w:tcPr>
            <w:tcW w:w="1418" w:type="dxa"/>
            <w:tcBorders>
              <w:top w:val="single" w:sz="4" w:space="0" w:color="auto"/>
            </w:tcBorders>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35 151,0</w:t>
            </w:r>
          </w:p>
        </w:tc>
        <w:tc>
          <w:tcPr>
            <w:tcW w:w="1276" w:type="dxa"/>
            <w:tcBorders>
              <w:top w:val="single" w:sz="4" w:space="0" w:color="auto"/>
            </w:tcBorders>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32 295,8</w:t>
            </w:r>
          </w:p>
        </w:tc>
        <w:tc>
          <w:tcPr>
            <w:tcW w:w="1167" w:type="dxa"/>
            <w:tcBorders>
              <w:top w:val="single" w:sz="4" w:space="0" w:color="auto"/>
            </w:tcBorders>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91,9</w:t>
            </w:r>
          </w:p>
        </w:tc>
      </w:tr>
      <w:tr w:rsidR="008F7223" w:rsidRPr="002C570D" w:rsidTr="00D8394F">
        <w:trPr>
          <w:trHeight w:val="578"/>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10102000010000110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Налог на доходы физических лиц</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35 151,0</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32 295,8</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91,9</w:t>
            </w:r>
          </w:p>
        </w:tc>
      </w:tr>
      <w:tr w:rsidR="008F7223" w:rsidRPr="002C570D" w:rsidTr="00D8394F">
        <w:trPr>
          <w:trHeight w:val="432"/>
        </w:trPr>
        <w:tc>
          <w:tcPr>
            <w:tcW w:w="2694" w:type="dxa"/>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10300000000000000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Налоги на товары (работы, услуги), реализуемые на территории РФ</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3 204,1</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3 432,0</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107,1</w:t>
            </w:r>
          </w:p>
        </w:tc>
      </w:tr>
      <w:tr w:rsidR="008F7223" w:rsidRPr="002C570D" w:rsidTr="00D8394F">
        <w:trPr>
          <w:trHeight w:val="1141"/>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10302000010000110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3 204,1</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3 432,0</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107,1</w:t>
            </w:r>
          </w:p>
        </w:tc>
      </w:tr>
      <w:tr w:rsidR="008F7223" w:rsidRPr="002C570D" w:rsidTr="00D8394F">
        <w:trPr>
          <w:trHeight w:val="454"/>
        </w:trPr>
        <w:tc>
          <w:tcPr>
            <w:tcW w:w="2694" w:type="dxa"/>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10500000000000000</w:t>
            </w:r>
          </w:p>
        </w:tc>
        <w:tc>
          <w:tcPr>
            <w:tcW w:w="3260" w:type="dxa"/>
            <w:gridSpan w:val="2"/>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Налоги на совокуп-ный доход</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137,9</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- 138,1</w:t>
            </w:r>
          </w:p>
        </w:tc>
        <w:tc>
          <w:tcPr>
            <w:tcW w:w="1167" w:type="dxa"/>
            <w:vMerge w:val="restart"/>
            <w:shd w:val="clear" w:color="auto" w:fill="auto"/>
            <w:noWrap/>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(налоговые каникулы в связи с </w:t>
            </w:r>
            <w:r w:rsidRPr="00FE25D0">
              <w:rPr>
                <w:rFonts w:ascii="Times New Roman" w:eastAsia="Times New Roman" w:hAnsi="Times New Roman" w:cs="Times New Roman"/>
                <w:sz w:val="24"/>
                <w:szCs w:val="24"/>
                <w:lang w:val="en-US"/>
              </w:rPr>
              <w:t>COVID</w:t>
            </w:r>
            <w:r w:rsidRPr="00FE25D0">
              <w:rPr>
                <w:rFonts w:ascii="Times New Roman" w:eastAsia="Times New Roman" w:hAnsi="Times New Roman" w:cs="Times New Roman"/>
                <w:sz w:val="24"/>
                <w:szCs w:val="24"/>
              </w:rPr>
              <w:t>-19)</w:t>
            </w:r>
          </w:p>
        </w:tc>
      </w:tr>
      <w:tr w:rsidR="008F7223" w:rsidRPr="002C570D" w:rsidTr="00D8394F">
        <w:trPr>
          <w:trHeight w:val="1145"/>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10503000010000110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Единый сельскохо-зяйственный налог</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137,9</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- 138,1</w:t>
            </w:r>
          </w:p>
        </w:tc>
        <w:tc>
          <w:tcPr>
            <w:tcW w:w="1167" w:type="dxa"/>
            <w:vMerge/>
            <w:shd w:val="clear" w:color="auto" w:fill="auto"/>
            <w:noWrap/>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p>
        </w:tc>
      </w:tr>
      <w:tr w:rsidR="008F7223" w:rsidRPr="002C570D" w:rsidTr="00FE25D0">
        <w:trPr>
          <w:trHeight w:val="255"/>
        </w:trPr>
        <w:tc>
          <w:tcPr>
            <w:tcW w:w="2694" w:type="dxa"/>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10600000000000000</w:t>
            </w:r>
          </w:p>
        </w:tc>
        <w:tc>
          <w:tcPr>
            <w:tcW w:w="3260" w:type="dxa"/>
            <w:gridSpan w:val="2"/>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Налоги на имущество</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70 045,3</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54 657,3</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78,0</w:t>
            </w:r>
          </w:p>
        </w:tc>
      </w:tr>
      <w:tr w:rsidR="008F7223" w:rsidRPr="002C570D" w:rsidTr="00FE25D0">
        <w:trPr>
          <w:trHeight w:val="510"/>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10601030100000110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Налог на имущество физических лиц, зачисляемый в бюджеты поселений</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1 854,2</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915,9</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49,4</w:t>
            </w:r>
          </w:p>
        </w:tc>
      </w:tr>
      <w:tr w:rsidR="008F7223" w:rsidRPr="002C570D" w:rsidTr="00FE25D0">
        <w:trPr>
          <w:trHeight w:val="255"/>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10606000000000110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Земельный налог</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68 191,1</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53 740,2</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78,8</w:t>
            </w:r>
          </w:p>
        </w:tc>
      </w:tr>
      <w:tr w:rsidR="008F7223" w:rsidRPr="002C570D" w:rsidTr="00FE25D0">
        <w:trPr>
          <w:trHeight w:val="360"/>
        </w:trPr>
        <w:tc>
          <w:tcPr>
            <w:tcW w:w="5192" w:type="dxa"/>
            <w:gridSpan w:val="2"/>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Итого по налоговые доходы</w:t>
            </w:r>
          </w:p>
        </w:tc>
        <w:tc>
          <w:tcPr>
            <w:tcW w:w="2180" w:type="dxa"/>
            <w:gridSpan w:val="2"/>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108 538,3</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90 255,8</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83,2</w:t>
            </w:r>
          </w:p>
        </w:tc>
      </w:tr>
      <w:tr w:rsidR="008F7223" w:rsidRPr="002C570D" w:rsidTr="00FE25D0">
        <w:trPr>
          <w:trHeight w:val="765"/>
        </w:trPr>
        <w:tc>
          <w:tcPr>
            <w:tcW w:w="2694" w:type="dxa"/>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lastRenderedPageBreak/>
              <w:t>11100000000000000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 xml:space="preserve">Доходы от использо-вания имущества, находящегося в </w:t>
            </w:r>
            <w:r w:rsidR="00D14E35" w:rsidRPr="00FE25D0">
              <w:rPr>
                <w:rFonts w:ascii="Times New Roman" w:eastAsia="Times New Roman" w:hAnsi="Times New Roman" w:cs="Times New Roman"/>
                <w:b/>
                <w:bCs/>
                <w:sz w:val="24"/>
                <w:szCs w:val="24"/>
              </w:rPr>
              <w:t>государственной</w:t>
            </w:r>
            <w:r w:rsidRPr="00FE25D0">
              <w:rPr>
                <w:rFonts w:ascii="Times New Roman" w:eastAsia="Times New Roman" w:hAnsi="Times New Roman" w:cs="Times New Roman"/>
                <w:b/>
                <w:bCs/>
                <w:sz w:val="24"/>
                <w:szCs w:val="24"/>
              </w:rPr>
              <w:t xml:space="preserve"> и муни-ципальной собственности</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8 139,6</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lang w:val="en-US"/>
              </w:rPr>
            </w:pPr>
            <w:r w:rsidRPr="00FE25D0">
              <w:rPr>
                <w:rFonts w:ascii="Times New Roman" w:eastAsia="Times New Roman" w:hAnsi="Times New Roman" w:cs="Times New Roman"/>
                <w:b/>
                <w:bCs/>
                <w:sz w:val="24"/>
                <w:szCs w:val="24"/>
                <w:lang w:val="en-US"/>
              </w:rPr>
              <w:t>8 333.0</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lang w:val="en-US"/>
              </w:rPr>
            </w:pPr>
            <w:r w:rsidRPr="00FE25D0">
              <w:rPr>
                <w:rFonts w:ascii="Times New Roman" w:eastAsia="Times New Roman" w:hAnsi="Times New Roman" w:cs="Times New Roman"/>
                <w:b/>
                <w:bCs/>
                <w:sz w:val="24"/>
                <w:szCs w:val="24"/>
                <w:lang w:val="en-US"/>
              </w:rPr>
              <w:t>102</w:t>
            </w:r>
            <w:r w:rsidRPr="00FE25D0">
              <w:rPr>
                <w:rFonts w:ascii="Times New Roman" w:eastAsia="Times New Roman" w:hAnsi="Times New Roman" w:cs="Times New Roman"/>
                <w:b/>
                <w:bCs/>
                <w:sz w:val="24"/>
                <w:szCs w:val="24"/>
              </w:rPr>
              <w:t>,</w:t>
            </w:r>
            <w:r w:rsidRPr="00FE25D0">
              <w:rPr>
                <w:rFonts w:ascii="Times New Roman" w:eastAsia="Times New Roman" w:hAnsi="Times New Roman" w:cs="Times New Roman"/>
                <w:b/>
                <w:bCs/>
                <w:sz w:val="24"/>
                <w:szCs w:val="24"/>
                <w:lang w:val="en-US"/>
              </w:rPr>
              <w:t>3</w:t>
            </w:r>
          </w:p>
        </w:tc>
      </w:tr>
      <w:tr w:rsidR="008F7223" w:rsidRPr="002C570D" w:rsidTr="00FE25D0">
        <w:trPr>
          <w:trHeight w:val="657"/>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11105013130000120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Доходы, получаемые в виде арендной платы за земельные участки, государст-енная собственность на которые не разгра-ничена и которые расположены в </w:t>
            </w:r>
            <w:r w:rsidR="00D14E35" w:rsidRPr="00FE25D0">
              <w:rPr>
                <w:rFonts w:ascii="Times New Roman" w:eastAsia="Times New Roman" w:hAnsi="Times New Roman" w:cs="Times New Roman"/>
                <w:sz w:val="24"/>
                <w:szCs w:val="24"/>
              </w:rPr>
              <w:t>границах</w:t>
            </w:r>
            <w:r w:rsidRPr="00FE25D0">
              <w:rPr>
                <w:rFonts w:ascii="Times New Roman" w:eastAsia="Times New Roman" w:hAnsi="Times New Roman" w:cs="Times New Roman"/>
                <w:sz w:val="24"/>
                <w:szCs w:val="24"/>
              </w:rPr>
              <w:t xml:space="preserve"> поселений, а также средства от продажи права на заключение договоров аренды указанных земельных участков.</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5 883,7</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lang w:val="en-US"/>
              </w:rPr>
              <w:t>6 065</w:t>
            </w:r>
            <w:r w:rsidRPr="00FE25D0">
              <w:rPr>
                <w:rFonts w:ascii="Times New Roman" w:eastAsia="Times New Roman" w:hAnsi="Times New Roman" w:cs="Times New Roman"/>
                <w:sz w:val="24"/>
                <w:szCs w:val="24"/>
              </w:rPr>
              <w:t>,</w:t>
            </w:r>
            <w:r w:rsidRPr="00FE25D0">
              <w:rPr>
                <w:rFonts w:ascii="Times New Roman" w:eastAsia="Times New Roman" w:hAnsi="Times New Roman" w:cs="Times New Roman"/>
                <w:sz w:val="24"/>
                <w:szCs w:val="24"/>
                <w:lang w:val="en-US"/>
              </w:rPr>
              <w:t>7</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103,1</w:t>
            </w:r>
          </w:p>
        </w:tc>
      </w:tr>
      <w:tr w:rsidR="008F7223" w:rsidRPr="002C570D" w:rsidTr="00FE25D0">
        <w:trPr>
          <w:trHeight w:val="1380"/>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11105025130000120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городских поселений (за исклю-чением земельных участков)</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818,6</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821,7</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100,4</w:t>
            </w:r>
          </w:p>
        </w:tc>
      </w:tr>
      <w:tr w:rsidR="008F7223" w:rsidRPr="002C570D" w:rsidTr="00FE25D0">
        <w:trPr>
          <w:trHeight w:val="1155"/>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11105075130000120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Доходы от сдачи в аренду имущества, составляющего казну городских поселений (за исключением земельных участков)</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462,9</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496,4</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107,2</w:t>
            </w:r>
          </w:p>
        </w:tc>
      </w:tr>
      <w:tr w:rsidR="008F7223" w:rsidRPr="002C570D" w:rsidTr="00FE25D0">
        <w:trPr>
          <w:trHeight w:val="930"/>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11109045130000120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Прочие поступления от использования имущества, находяще-гося в собственности городских поселений</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974,4</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949,2</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97,4</w:t>
            </w:r>
          </w:p>
        </w:tc>
      </w:tr>
      <w:tr w:rsidR="008F7223" w:rsidRPr="002C570D" w:rsidTr="00FE25D0">
        <w:trPr>
          <w:trHeight w:val="375"/>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11300000000000000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Доходы от оказания платных услуг (работ)</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1 000,0</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1 024,4</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102,4</w:t>
            </w:r>
          </w:p>
        </w:tc>
      </w:tr>
      <w:tr w:rsidR="008F7223" w:rsidRPr="002C570D" w:rsidTr="00FE25D0">
        <w:trPr>
          <w:trHeight w:val="510"/>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11301995130000130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Прочие доходы от оказания платных услуг (работ)</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1 000,0</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1 024,4</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102,4</w:t>
            </w:r>
          </w:p>
        </w:tc>
      </w:tr>
      <w:tr w:rsidR="008F7223" w:rsidRPr="002C570D" w:rsidTr="00D8394F">
        <w:trPr>
          <w:trHeight w:val="708"/>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11400000000000000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Доходы от продажи материальных и нематериальных активов</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31 221,3</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33 475,3</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107,2</w:t>
            </w:r>
          </w:p>
        </w:tc>
      </w:tr>
      <w:tr w:rsidR="008F7223" w:rsidRPr="002C570D" w:rsidTr="00FE25D0">
        <w:trPr>
          <w:trHeight w:val="570"/>
        </w:trPr>
        <w:tc>
          <w:tcPr>
            <w:tcW w:w="2694"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11402053130000410</w:t>
            </w:r>
          </w:p>
        </w:tc>
        <w:tc>
          <w:tcPr>
            <w:tcW w:w="3260" w:type="dxa"/>
            <w:gridSpan w:val="2"/>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Доходы от реализации иного имущества, находящегося в собственности городских поселений (за исключением иму-ществамуниципаль-ных бюджетных и автономных учрежде-ний, а также </w:t>
            </w:r>
            <w:r w:rsidRPr="00FE25D0">
              <w:rPr>
                <w:rFonts w:ascii="Times New Roman" w:eastAsia="Times New Roman" w:hAnsi="Times New Roman" w:cs="Times New Roman"/>
                <w:sz w:val="24"/>
                <w:szCs w:val="24"/>
              </w:rPr>
              <w:lastRenderedPageBreak/>
              <w:t xml:space="preserve">имущест-ва МУП, в том числе казенных), в части реализации основных средств по </w:t>
            </w:r>
            <w:r w:rsidR="00D14E35" w:rsidRPr="00FE25D0">
              <w:rPr>
                <w:rFonts w:ascii="Times New Roman" w:eastAsia="Times New Roman" w:hAnsi="Times New Roman" w:cs="Times New Roman"/>
                <w:sz w:val="24"/>
                <w:szCs w:val="24"/>
              </w:rPr>
              <w:t>указанному</w:t>
            </w:r>
            <w:r w:rsidRPr="00FE25D0">
              <w:rPr>
                <w:rFonts w:ascii="Times New Roman" w:eastAsia="Times New Roman" w:hAnsi="Times New Roman" w:cs="Times New Roman"/>
                <w:sz w:val="24"/>
                <w:szCs w:val="24"/>
              </w:rPr>
              <w:t xml:space="preserve"> имуществу</w:t>
            </w:r>
          </w:p>
        </w:tc>
        <w:tc>
          <w:tcPr>
            <w:tcW w:w="1418"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lastRenderedPageBreak/>
              <w:t>134,1</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73,1</w:t>
            </w:r>
          </w:p>
        </w:tc>
        <w:tc>
          <w:tcPr>
            <w:tcW w:w="1167" w:type="dxa"/>
            <w:shd w:val="clear" w:color="auto" w:fill="auto"/>
            <w:noWrap/>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54,5</w:t>
            </w:r>
          </w:p>
        </w:tc>
      </w:tr>
      <w:tr w:rsidR="008F7223" w:rsidRPr="002C570D" w:rsidTr="00D8394F">
        <w:trPr>
          <w:trHeight w:val="1844"/>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lastRenderedPageBreak/>
              <w:t>11406013130000430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7 675,0</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7 701,4</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100,3</w:t>
            </w:r>
          </w:p>
        </w:tc>
      </w:tr>
      <w:tr w:rsidR="008F7223" w:rsidRPr="002C570D" w:rsidTr="00D8394F">
        <w:trPr>
          <w:trHeight w:val="2724"/>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11406025130000430</w:t>
            </w:r>
          </w:p>
        </w:tc>
        <w:tc>
          <w:tcPr>
            <w:tcW w:w="3260" w:type="dxa"/>
            <w:gridSpan w:val="2"/>
            <w:shd w:val="clear" w:color="auto" w:fill="auto"/>
            <w:hideMark/>
          </w:tcPr>
          <w:p w:rsidR="008F7223" w:rsidRPr="00FE25D0" w:rsidRDefault="008F7223" w:rsidP="007236E2">
            <w:pPr>
              <w:shd w:val="clear" w:color="auto" w:fill="FFFFFF"/>
              <w:tabs>
                <w:tab w:val="left" w:pos="979"/>
              </w:tabs>
              <w:spacing w:line="240" w:lineRule="atLeas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Плата за увеличение площади земельных участков, находя-щихся в частной собственности, в ре-зультатеперераспре-деления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19 400,0</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19 664,7</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101,4</w:t>
            </w:r>
          </w:p>
        </w:tc>
      </w:tr>
      <w:tr w:rsidR="008F7223" w:rsidRPr="002C570D" w:rsidTr="00FE25D0">
        <w:trPr>
          <w:trHeight w:val="1785"/>
        </w:trPr>
        <w:tc>
          <w:tcPr>
            <w:tcW w:w="2694"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11406313130000430</w:t>
            </w:r>
          </w:p>
        </w:tc>
        <w:tc>
          <w:tcPr>
            <w:tcW w:w="3260" w:type="dxa"/>
            <w:gridSpan w:val="2"/>
            <w:shd w:val="clear" w:color="auto" w:fill="auto"/>
          </w:tcPr>
          <w:p w:rsidR="008F7223" w:rsidRPr="00FE25D0" w:rsidRDefault="008F7223" w:rsidP="008F7223">
            <w:pPr>
              <w:shd w:val="clear" w:color="auto" w:fill="FFFFFF"/>
              <w:tabs>
                <w:tab w:val="left" w:pos="979"/>
              </w:tabs>
              <w:spacing w:line="240" w:lineRule="atLeas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418"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4 012,2</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6 036,1</w:t>
            </w:r>
          </w:p>
        </w:tc>
        <w:tc>
          <w:tcPr>
            <w:tcW w:w="1167" w:type="dxa"/>
            <w:shd w:val="clear" w:color="auto" w:fill="auto"/>
            <w:noWrap/>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150,4</w:t>
            </w:r>
          </w:p>
        </w:tc>
      </w:tr>
      <w:tr w:rsidR="008F7223" w:rsidRPr="002C570D" w:rsidTr="00FE25D0">
        <w:trPr>
          <w:trHeight w:val="1182"/>
        </w:trPr>
        <w:tc>
          <w:tcPr>
            <w:tcW w:w="2694"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11607090130000140</w:t>
            </w:r>
          </w:p>
        </w:tc>
        <w:tc>
          <w:tcPr>
            <w:tcW w:w="3260" w:type="dxa"/>
            <w:gridSpan w:val="2"/>
            <w:shd w:val="clear" w:color="auto" w:fill="auto"/>
          </w:tcPr>
          <w:p w:rsidR="008F7223" w:rsidRPr="00FE25D0" w:rsidRDefault="008F7223" w:rsidP="007236E2">
            <w:pPr>
              <w:shd w:val="clear" w:color="auto" w:fill="FFFFFF"/>
              <w:tabs>
                <w:tab w:val="left" w:pos="979"/>
              </w:tabs>
              <w:spacing w:line="180" w:lineRule="atLeas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Иные штрафы, неус-тойки, пени, уплачен-ные в случае неиспол-нения обязательств перед муниципальным органом </w:t>
            </w:r>
          </w:p>
        </w:tc>
        <w:tc>
          <w:tcPr>
            <w:tcW w:w="1418"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0,0</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121,3</w:t>
            </w:r>
          </w:p>
        </w:tc>
        <w:tc>
          <w:tcPr>
            <w:tcW w:w="1167" w:type="dxa"/>
            <w:shd w:val="clear" w:color="auto" w:fill="auto"/>
            <w:noWrap/>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100,0</w:t>
            </w:r>
          </w:p>
        </w:tc>
      </w:tr>
      <w:tr w:rsidR="008F7223" w:rsidRPr="002C570D" w:rsidTr="00FE25D0">
        <w:trPr>
          <w:trHeight w:val="570"/>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11700000000000000</w:t>
            </w:r>
          </w:p>
        </w:tc>
        <w:tc>
          <w:tcPr>
            <w:tcW w:w="3260" w:type="dxa"/>
            <w:gridSpan w:val="2"/>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Прочие неналоговые доходы</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100,0</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2 196,0</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2 196,0</w:t>
            </w:r>
          </w:p>
        </w:tc>
      </w:tr>
      <w:tr w:rsidR="008F7223" w:rsidRPr="002C570D" w:rsidTr="00FE25D0">
        <w:trPr>
          <w:trHeight w:val="510"/>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11705050130000180</w:t>
            </w:r>
          </w:p>
        </w:tc>
        <w:tc>
          <w:tcPr>
            <w:tcW w:w="326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Прочие неналоговые доходы бюджетов поселений</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100,0</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2 196,0</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2 196,0</w:t>
            </w:r>
          </w:p>
        </w:tc>
      </w:tr>
      <w:tr w:rsidR="008F7223" w:rsidRPr="002C570D" w:rsidTr="00FE25D0">
        <w:trPr>
          <w:trHeight w:val="285"/>
        </w:trPr>
        <w:tc>
          <w:tcPr>
            <w:tcW w:w="2694" w:type="dxa"/>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 </w:t>
            </w:r>
          </w:p>
        </w:tc>
        <w:tc>
          <w:tcPr>
            <w:tcW w:w="3260" w:type="dxa"/>
            <w:gridSpan w:val="2"/>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Итого неналоговые доходы</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40 460,9</w:t>
            </w:r>
          </w:p>
        </w:tc>
        <w:tc>
          <w:tcPr>
            <w:tcW w:w="1276" w:type="dxa"/>
            <w:shd w:val="clear" w:color="auto" w:fill="auto"/>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45 150,0</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111,6</w:t>
            </w:r>
          </w:p>
        </w:tc>
      </w:tr>
      <w:tr w:rsidR="008F7223" w:rsidRPr="002C570D" w:rsidTr="00FE25D0">
        <w:trPr>
          <w:trHeight w:val="285"/>
        </w:trPr>
        <w:tc>
          <w:tcPr>
            <w:tcW w:w="5192" w:type="dxa"/>
            <w:gridSpan w:val="2"/>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Всего налоговые и неналоговые доходы</w:t>
            </w:r>
          </w:p>
        </w:tc>
        <w:tc>
          <w:tcPr>
            <w:tcW w:w="218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148 999,2</w:t>
            </w:r>
          </w:p>
        </w:tc>
        <w:tc>
          <w:tcPr>
            <w:tcW w:w="1276"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135 405,8</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90,9</w:t>
            </w:r>
          </w:p>
        </w:tc>
      </w:tr>
      <w:tr w:rsidR="008F7223" w:rsidRPr="002C570D" w:rsidTr="00FE25D0">
        <w:trPr>
          <w:trHeight w:val="570"/>
        </w:trPr>
        <w:tc>
          <w:tcPr>
            <w:tcW w:w="2694"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20000000000000000</w:t>
            </w:r>
          </w:p>
        </w:tc>
        <w:tc>
          <w:tcPr>
            <w:tcW w:w="3260" w:type="dxa"/>
            <w:gridSpan w:val="2"/>
            <w:shd w:val="clear" w:color="auto" w:fill="auto"/>
            <w:noWrap/>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Безвозмездные поступления</w:t>
            </w:r>
          </w:p>
        </w:tc>
        <w:tc>
          <w:tcPr>
            <w:tcW w:w="1418"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105 153,4</w:t>
            </w:r>
          </w:p>
        </w:tc>
        <w:tc>
          <w:tcPr>
            <w:tcW w:w="1276"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88 851,8</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84,5</w:t>
            </w:r>
          </w:p>
        </w:tc>
      </w:tr>
      <w:tr w:rsidR="008F7223" w:rsidRPr="002C570D" w:rsidTr="00FE25D0">
        <w:trPr>
          <w:trHeight w:val="1641"/>
        </w:trPr>
        <w:tc>
          <w:tcPr>
            <w:tcW w:w="5192"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lastRenderedPageBreak/>
              <w:t>Всего доходов</w:t>
            </w:r>
          </w:p>
        </w:tc>
        <w:tc>
          <w:tcPr>
            <w:tcW w:w="2180" w:type="dxa"/>
            <w:gridSpan w:val="2"/>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254 152,6</w:t>
            </w:r>
          </w:p>
        </w:tc>
        <w:tc>
          <w:tcPr>
            <w:tcW w:w="1276" w:type="dxa"/>
            <w:shd w:val="clear" w:color="auto" w:fill="auto"/>
            <w:hideMark/>
          </w:tcPr>
          <w:p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224 257,6</w:t>
            </w:r>
          </w:p>
        </w:tc>
        <w:tc>
          <w:tcPr>
            <w:tcW w:w="1167" w:type="dxa"/>
            <w:shd w:val="clear" w:color="auto" w:fill="auto"/>
            <w:noWrap/>
            <w:hideMark/>
          </w:tcPr>
          <w:p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88,2</w:t>
            </w:r>
          </w:p>
        </w:tc>
      </w:tr>
    </w:tbl>
    <w:p w:rsidR="008F7223" w:rsidRPr="00D8394F" w:rsidRDefault="008F7223" w:rsidP="008F7223">
      <w:pPr>
        <w:shd w:val="clear" w:color="auto" w:fill="FFFFFF"/>
        <w:tabs>
          <w:tab w:val="left" w:pos="979"/>
        </w:tabs>
        <w:spacing w:line="274" w:lineRule="exact"/>
        <w:jc w:val="center"/>
        <w:rPr>
          <w:rFonts w:ascii="Times New Roman" w:eastAsia="Times New Roman" w:hAnsi="Times New Roman" w:cs="Times New Roman"/>
          <w:b/>
          <w:bCs/>
          <w:sz w:val="26"/>
          <w:szCs w:val="26"/>
        </w:rPr>
      </w:pPr>
      <w:r w:rsidRPr="00D8394F">
        <w:rPr>
          <w:rFonts w:ascii="Times New Roman" w:eastAsia="Times New Roman" w:hAnsi="Times New Roman" w:cs="Times New Roman"/>
          <w:b/>
          <w:bCs/>
          <w:spacing w:val="-2"/>
          <w:sz w:val="26"/>
          <w:szCs w:val="26"/>
        </w:rPr>
        <w:t>ПОКАЗАТЕЛИ   ИСПОЛНЕНИЯ БЮДЖЕТА ПО РАСХОДАМ</w:t>
      </w:r>
    </w:p>
    <w:p w:rsidR="008F7223" w:rsidRDefault="008F7223" w:rsidP="008F7223">
      <w:pPr>
        <w:widowControl w:val="0"/>
        <w:shd w:val="clear" w:color="auto" w:fill="FFFFFF"/>
        <w:spacing w:after="0" w:line="240" w:lineRule="auto"/>
        <w:jc w:val="center"/>
        <w:rPr>
          <w:rFonts w:ascii="Times New Roman" w:hAnsi="Times New Roman" w:cs="Times New Roman"/>
          <w:b/>
          <w:bCs/>
          <w:sz w:val="26"/>
          <w:szCs w:val="26"/>
        </w:rPr>
      </w:pPr>
      <w:r w:rsidRPr="00D8394F">
        <w:rPr>
          <w:rFonts w:ascii="Times New Roman" w:eastAsia="Times New Roman" w:hAnsi="Times New Roman" w:cs="Times New Roman"/>
          <w:b/>
          <w:bCs/>
          <w:sz w:val="26"/>
          <w:szCs w:val="26"/>
        </w:rPr>
        <w:t xml:space="preserve">по разделам и подразделам классификации расходов бюджетов </w:t>
      </w:r>
      <w:r w:rsidRPr="00D8394F">
        <w:rPr>
          <w:rFonts w:ascii="Times New Roman" w:eastAsia="Times New Roman" w:hAnsi="Times New Roman" w:cs="Times New Roman"/>
          <w:b/>
          <w:bCs/>
          <w:spacing w:val="-1"/>
          <w:sz w:val="26"/>
          <w:szCs w:val="26"/>
        </w:rPr>
        <w:t>за 2021 год</w:t>
      </w:r>
      <w:r w:rsidRPr="00D8394F">
        <w:rPr>
          <w:rFonts w:ascii="Times New Roman" w:hAnsi="Times New Roman" w:cs="Times New Roman"/>
          <w:b/>
          <w:bCs/>
          <w:sz w:val="26"/>
          <w:szCs w:val="26"/>
        </w:rPr>
        <w:t>тыс.руб.</w:t>
      </w:r>
    </w:p>
    <w:p w:rsidR="00D8394F" w:rsidRPr="00D8394F" w:rsidRDefault="00D8394F" w:rsidP="008F7223">
      <w:pPr>
        <w:widowControl w:val="0"/>
        <w:shd w:val="clear" w:color="auto" w:fill="FFFFFF"/>
        <w:spacing w:after="0" w:line="240" w:lineRule="auto"/>
        <w:jc w:val="center"/>
        <w:rPr>
          <w:rFonts w:ascii="Times New Roman" w:eastAsia="Times New Roman" w:hAnsi="Times New Roman" w:cs="Times New Roman"/>
          <w:b/>
          <w:bCs/>
          <w:sz w:val="26"/>
          <w:szCs w:val="26"/>
          <w:lang w:eastAsia="ru-RU"/>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6"/>
        <w:gridCol w:w="617"/>
        <w:gridCol w:w="1566"/>
        <w:gridCol w:w="1285"/>
        <w:gridCol w:w="1680"/>
        <w:gridCol w:w="1651"/>
      </w:tblGrid>
      <w:tr w:rsidR="008F7223" w:rsidRPr="00D8394F" w:rsidTr="008334EC">
        <w:trPr>
          <w:trHeight w:val="923"/>
        </w:trPr>
        <w:tc>
          <w:tcPr>
            <w:tcW w:w="2976" w:type="dxa"/>
            <w:shd w:val="clear" w:color="auto" w:fill="auto"/>
            <w:vAlign w:val="center"/>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Наименование</w:t>
            </w:r>
          </w:p>
        </w:tc>
        <w:tc>
          <w:tcPr>
            <w:tcW w:w="617" w:type="dxa"/>
            <w:shd w:val="clear" w:color="auto" w:fill="auto"/>
            <w:vAlign w:val="center"/>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Гр</w:t>
            </w:r>
          </w:p>
        </w:tc>
        <w:tc>
          <w:tcPr>
            <w:tcW w:w="1566" w:type="dxa"/>
            <w:shd w:val="clear" w:color="auto" w:fill="auto"/>
            <w:vAlign w:val="center"/>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код подраздела</w:t>
            </w:r>
          </w:p>
        </w:tc>
        <w:tc>
          <w:tcPr>
            <w:tcW w:w="1285" w:type="dxa"/>
            <w:shd w:val="clear" w:color="auto" w:fill="auto"/>
            <w:vAlign w:val="center"/>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План 2021 год</w:t>
            </w:r>
          </w:p>
        </w:tc>
        <w:tc>
          <w:tcPr>
            <w:tcW w:w="1680" w:type="dxa"/>
            <w:shd w:val="clear" w:color="auto" w:fill="auto"/>
            <w:vAlign w:val="center"/>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 xml:space="preserve">Исполнение </w:t>
            </w:r>
          </w:p>
        </w:tc>
        <w:tc>
          <w:tcPr>
            <w:tcW w:w="1651" w:type="dxa"/>
            <w:shd w:val="clear" w:color="auto" w:fill="auto"/>
            <w:vAlign w:val="center"/>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 исполнения бюджета</w:t>
            </w:r>
          </w:p>
        </w:tc>
      </w:tr>
      <w:tr w:rsidR="008F7223" w:rsidRPr="00D8394F" w:rsidTr="008334EC">
        <w:trPr>
          <w:trHeight w:val="375"/>
        </w:trPr>
        <w:tc>
          <w:tcPr>
            <w:tcW w:w="2976"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1</w:t>
            </w:r>
          </w:p>
        </w:tc>
        <w:tc>
          <w:tcPr>
            <w:tcW w:w="617"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2</w:t>
            </w:r>
          </w:p>
        </w:tc>
        <w:tc>
          <w:tcPr>
            <w:tcW w:w="1566"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3</w:t>
            </w:r>
          </w:p>
        </w:tc>
        <w:tc>
          <w:tcPr>
            <w:tcW w:w="1285"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4</w:t>
            </w:r>
          </w:p>
        </w:tc>
        <w:tc>
          <w:tcPr>
            <w:tcW w:w="1680"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5</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6</w:t>
            </w:r>
          </w:p>
        </w:tc>
      </w:tr>
      <w:tr w:rsidR="008F7223" w:rsidRPr="00D8394F" w:rsidTr="008334EC">
        <w:trPr>
          <w:trHeight w:val="794"/>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Администрация МО «Токсовское городское поселение»</w:t>
            </w:r>
          </w:p>
        </w:tc>
        <w:tc>
          <w:tcPr>
            <w:tcW w:w="617"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 </w:t>
            </w:r>
          </w:p>
        </w:tc>
        <w:tc>
          <w:tcPr>
            <w:tcW w:w="1285"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242 524,2</w:t>
            </w:r>
          </w:p>
        </w:tc>
        <w:tc>
          <w:tcPr>
            <w:tcW w:w="1680"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233 921,3</w:t>
            </w:r>
          </w:p>
          <w:p w:rsidR="008F7223" w:rsidRPr="00D8394F" w:rsidRDefault="008F7223" w:rsidP="007236E2">
            <w:pPr>
              <w:rPr>
                <w:rFonts w:ascii="Times New Roman" w:hAnsi="Times New Roman" w:cs="Times New Roman"/>
                <w:b/>
                <w:bCs/>
                <w:sz w:val="24"/>
                <w:szCs w:val="24"/>
              </w:rPr>
            </w:pPr>
          </w:p>
        </w:tc>
        <w:tc>
          <w:tcPr>
            <w:tcW w:w="1651" w:type="dxa"/>
            <w:shd w:val="clear" w:color="auto" w:fill="auto"/>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96,5</w:t>
            </w:r>
          </w:p>
        </w:tc>
      </w:tr>
      <w:tr w:rsidR="008F7223" w:rsidRPr="00D8394F" w:rsidTr="008334EC">
        <w:trPr>
          <w:trHeight w:val="439"/>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Общегосударственные вопросы</w:t>
            </w:r>
          </w:p>
        </w:tc>
        <w:tc>
          <w:tcPr>
            <w:tcW w:w="617"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0100</w:t>
            </w:r>
          </w:p>
        </w:tc>
        <w:tc>
          <w:tcPr>
            <w:tcW w:w="1285"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42 913,0</w:t>
            </w:r>
          </w:p>
        </w:tc>
        <w:tc>
          <w:tcPr>
            <w:tcW w:w="1680"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41 592,9</w:t>
            </w:r>
          </w:p>
        </w:tc>
        <w:tc>
          <w:tcPr>
            <w:tcW w:w="1651" w:type="dxa"/>
            <w:shd w:val="clear" w:color="auto" w:fill="auto"/>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96,9</w:t>
            </w:r>
          </w:p>
        </w:tc>
      </w:tr>
      <w:tr w:rsidR="008F7223" w:rsidRPr="00D8394F" w:rsidTr="008334EC">
        <w:trPr>
          <w:trHeight w:val="1845"/>
        </w:trPr>
        <w:tc>
          <w:tcPr>
            <w:tcW w:w="297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 xml:space="preserve">Функционирование Правительства Российской Федерации, высших </w:t>
            </w:r>
            <w:r w:rsidR="00D14E35" w:rsidRPr="00D8394F">
              <w:rPr>
                <w:rFonts w:ascii="Times New Roman" w:hAnsi="Times New Roman" w:cs="Times New Roman"/>
                <w:sz w:val="24"/>
                <w:szCs w:val="24"/>
              </w:rPr>
              <w:t>исполнительных</w:t>
            </w:r>
            <w:r w:rsidRPr="00D8394F">
              <w:rPr>
                <w:rFonts w:ascii="Times New Roman" w:hAnsi="Times New Roman" w:cs="Times New Roman"/>
                <w:sz w:val="24"/>
                <w:szCs w:val="24"/>
              </w:rPr>
              <w:t xml:space="preserve"> органов государственной власти субъектов Российской Федерации, местных администраций</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0104</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38 126,8</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38 018,8</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99,7</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Резервные фонды</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0111</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1 000,0</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0,0</w:t>
            </w:r>
          </w:p>
        </w:tc>
      </w:tr>
      <w:tr w:rsidR="008F7223" w:rsidRPr="00D8394F" w:rsidTr="008334EC">
        <w:trPr>
          <w:trHeight w:val="651"/>
        </w:trPr>
        <w:tc>
          <w:tcPr>
            <w:tcW w:w="297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Другие общегосударственные вопросы</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0113</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3 786,2</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3 574,1</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94,4</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Национальная оборона</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0200</w:t>
            </w:r>
          </w:p>
        </w:tc>
        <w:tc>
          <w:tcPr>
            <w:tcW w:w="1285"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297,4</w:t>
            </w:r>
          </w:p>
        </w:tc>
        <w:tc>
          <w:tcPr>
            <w:tcW w:w="1680"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297,4</w:t>
            </w:r>
          </w:p>
        </w:tc>
        <w:tc>
          <w:tcPr>
            <w:tcW w:w="1651" w:type="dxa"/>
            <w:shd w:val="clear" w:color="auto" w:fill="auto"/>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100,0</w:t>
            </w:r>
          </w:p>
        </w:tc>
      </w:tr>
      <w:tr w:rsidR="008F7223" w:rsidRPr="00D8394F" w:rsidTr="008334EC">
        <w:trPr>
          <w:trHeight w:val="875"/>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Национальная безопасность и правоохранительная деятельность</w:t>
            </w:r>
          </w:p>
        </w:tc>
        <w:tc>
          <w:tcPr>
            <w:tcW w:w="617"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0300</w:t>
            </w:r>
          </w:p>
        </w:tc>
        <w:tc>
          <w:tcPr>
            <w:tcW w:w="1285"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4 036,7</w:t>
            </w:r>
          </w:p>
        </w:tc>
        <w:tc>
          <w:tcPr>
            <w:tcW w:w="1680"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4 035,2</w:t>
            </w:r>
          </w:p>
        </w:tc>
        <w:tc>
          <w:tcPr>
            <w:tcW w:w="1651" w:type="dxa"/>
            <w:shd w:val="clear" w:color="auto" w:fill="auto"/>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99,9</w:t>
            </w:r>
          </w:p>
        </w:tc>
      </w:tr>
      <w:tr w:rsidR="008F7223" w:rsidRPr="00D8394F" w:rsidTr="008334EC">
        <w:trPr>
          <w:trHeight w:val="420"/>
        </w:trPr>
        <w:tc>
          <w:tcPr>
            <w:tcW w:w="2976" w:type="dxa"/>
            <w:shd w:val="clear" w:color="auto" w:fill="auto"/>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Гражданская оборона</w:t>
            </w:r>
          </w:p>
        </w:tc>
        <w:tc>
          <w:tcPr>
            <w:tcW w:w="617" w:type="dxa"/>
            <w:shd w:val="clear" w:color="auto" w:fill="auto"/>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0309</w:t>
            </w:r>
          </w:p>
        </w:tc>
        <w:tc>
          <w:tcPr>
            <w:tcW w:w="1285" w:type="dxa"/>
            <w:shd w:val="clear" w:color="auto" w:fill="auto"/>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2 230,1</w:t>
            </w:r>
          </w:p>
        </w:tc>
        <w:tc>
          <w:tcPr>
            <w:tcW w:w="1680" w:type="dxa"/>
            <w:shd w:val="clear" w:color="auto" w:fill="auto"/>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2 230,1</w:t>
            </w:r>
          </w:p>
        </w:tc>
        <w:tc>
          <w:tcPr>
            <w:tcW w:w="1651" w:type="dxa"/>
            <w:shd w:val="clear" w:color="auto" w:fill="auto"/>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100,0</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 xml:space="preserve">Защита населения и территории от чрезвычайных ситуаций природного и техногенного характера, </w:t>
            </w:r>
            <w:r w:rsidRPr="00D8394F">
              <w:rPr>
                <w:rFonts w:ascii="Times New Roman" w:hAnsi="Times New Roman" w:cs="Times New Roman"/>
                <w:sz w:val="24"/>
                <w:szCs w:val="24"/>
              </w:rPr>
              <w:lastRenderedPageBreak/>
              <w:t>пожарная безопасность</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lastRenderedPageBreak/>
              <w:t>001</w:t>
            </w:r>
          </w:p>
        </w:tc>
        <w:tc>
          <w:tcPr>
            <w:tcW w:w="156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0310</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192,6</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192,6</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100,0</w:t>
            </w:r>
          </w:p>
        </w:tc>
      </w:tr>
      <w:tr w:rsidR="008F7223" w:rsidRPr="00D8394F" w:rsidTr="008334EC">
        <w:trPr>
          <w:trHeight w:val="1048"/>
        </w:trPr>
        <w:tc>
          <w:tcPr>
            <w:tcW w:w="297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lastRenderedPageBreak/>
              <w:t>Другие вопросы в области национальной безопасности и правоохранительной деятельности</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0314</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1 614,0</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1 612,5</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99,9</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Национальная экономика</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0400</w:t>
            </w:r>
          </w:p>
        </w:tc>
        <w:tc>
          <w:tcPr>
            <w:tcW w:w="1285"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21 123,0</w:t>
            </w:r>
          </w:p>
        </w:tc>
        <w:tc>
          <w:tcPr>
            <w:tcW w:w="1680"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19 482,4</w:t>
            </w:r>
          </w:p>
        </w:tc>
        <w:tc>
          <w:tcPr>
            <w:tcW w:w="1651" w:type="dxa"/>
            <w:shd w:val="clear" w:color="auto" w:fill="auto"/>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92,2</w:t>
            </w:r>
          </w:p>
        </w:tc>
      </w:tr>
      <w:tr w:rsidR="008F7223" w:rsidRPr="00D8394F" w:rsidTr="001661DC">
        <w:trPr>
          <w:trHeight w:val="580"/>
        </w:trPr>
        <w:tc>
          <w:tcPr>
            <w:tcW w:w="297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Дорожное хозяйство (Дорожные фонды)</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0409</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9 243,7</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7 789,5</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84,3</w:t>
            </w:r>
          </w:p>
        </w:tc>
      </w:tr>
      <w:tr w:rsidR="008F7223" w:rsidRPr="00D8394F" w:rsidTr="008334EC">
        <w:trPr>
          <w:trHeight w:val="556"/>
        </w:trPr>
        <w:tc>
          <w:tcPr>
            <w:tcW w:w="297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Другие вопросы в области национальной экономики</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0412</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11 879,3</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11 692,9</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98,4</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Жилищно-коммунальное хозяйство, благоустройство</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0500</w:t>
            </w:r>
          </w:p>
        </w:tc>
        <w:tc>
          <w:tcPr>
            <w:tcW w:w="1285"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168 738,3</w:t>
            </w:r>
          </w:p>
        </w:tc>
        <w:tc>
          <w:tcPr>
            <w:tcW w:w="1680"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163 097,4</w:t>
            </w:r>
          </w:p>
        </w:tc>
        <w:tc>
          <w:tcPr>
            <w:tcW w:w="1651" w:type="dxa"/>
            <w:shd w:val="clear" w:color="auto" w:fill="auto"/>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96,6</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Жилищное хозяйство</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0501</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59 258,9</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54 514,6</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92,0</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Коммунальное хозяйство</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0502</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24 693,5</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24 317,5</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98,5</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Благоустройство</w:t>
            </w:r>
          </w:p>
        </w:tc>
        <w:tc>
          <w:tcPr>
            <w:tcW w:w="617"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0503</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84 785,9</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84 265,3</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99,4</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Охрана окружающей среды</w:t>
            </w:r>
          </w:p>
        </w:tc>
        <w:tc>
          <w:tcPr>
            <w:tcW w:w="617"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0600</w:t>
            </w:r>
          </w:p>
        </w:tc>
        <w:tc>
          <w:tcPr>
            <w:tcW w:w="1285"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199,5</w:t>
            </w:r>
          </w:p>
        </w:tc>
        <w:tc>
          <w:tcPr>
            <w:tcW w:w="1680"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199,5</w:t>
            </w:r>
          </w:p>
        </w:tc>
        <w:tc>
          <w:tcPr>
            <w:tcW w:w="1651" w:type="dxa"/>
            <w:shd w:val="clear" w:color="auto" w:fill="auto"/>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100,0</w:t>
            </w:r>
          </w:p>
        </w:tc>
      </w:tr>
      <w:tr w:rsidR="008F7223" w:rsidRPr="00D8394F" w:rsidTr="008334EC">
        <w:trPr>
          <w:trHeight w:val="375"/>
        </w:trPr>
        <w:tc>
          <w:tcPr>
            <w:tcW w:w="2976" w:type="dxa"/>
            <w:shd w:val="clear" w:color="auto" w:fill="auto"/>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Культура</w:t>
            </w:r>
          </w:p>
        </w:tc>
        <w:tc>
          <w:tcPr>
            <w:tcW w:w="617" w:type="dxa"/>
            <w:shd w:val="clear" w:color="auto" w:fill="auto"/>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0801</w:t>
            </w:r>
          </w:p>
        </w:tc>
        <w:tc>
          <w:tcPr>
            <w:tcW w:w="1285" w:type="dxa"/>
            <w:shd w:val="clear" w:color="auto" w:fill="auto"/>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1 597,8</w:t>
            </w:r>
          </w:p>
        </w:tc>
        <w:tc>
          <w:tcPr>
            <w:tcW w:w="1680" w:type="dxa"/>
            <w:shd w:val="clear" w:color="auto" w:fill="auto"/>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1 597,8</w:t>
            </w:r>
          </w:p>
        </w:tc>
        <w:tc>
          <w:tcPr>
            <w:tcW w:w="1651" w:type="dxa"/>
            <w:shd w:val="clear" w:color="auto" w:fill="auto"/>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100,0</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Социальная политика</w:t>
            </w:r>
          </w:p>
        </w:tc>
        <w:tc>
          <w:tcPr>
            <w:tcW w:w="617"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1000</w:t>
            </w:r>
          </w:p>
        </w:tc>
        <w:tc>
          <w:tcPr>
            <w:tcW w:w="1285"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1 778,5</w:t>
            </w:r>
          </w:p>
        </w:tc>
        <w:tc>
          <w:tcPr>
            <w:tcW w:w="1680"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1 778,5</w:t>
            </w:r>
          </w:p>
        </w:tc>
        <w:tc>
          <w:tcPr>
            <w:tcW w:w="1651" w:type="dxa"/>
            <w:shd w:val="clear" w:color="auto" w:fill="auto"/>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100,0</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Межбюджетные трансферты</w:t>
            </w:r>
          </w:p>
        </w:tc>
        <w:tc>
          <w:tcPr>
            <w:tcW w:w="617"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0801</w:t>
            </w:r>
          </w:p>
        </w:tc>
        <w:tc>
          <w:tcPr>
            <w:tcW w:w="1285"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1 840,0</w:t>
            </w:r>
          </w:p>
        </w:tc>
        <w:tc>
          <w:tcPr>
            <w:tcW w:w="1680"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1 380,0</w:t>
            </w:r>
          </w:p>
        </w:tc>
        <w:tc>
          <w:tcPr>
            <w:tcW w:w="1651" w:type="dxa"/>
            <w:shd w:val="clear" w:color="auto" w:fill="auto"/>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75,0</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МУ «Культурно - досуговый центр «Токсово»</w:t>
            </w:r>
          </w:p>
        </w:tc>
        <w:tc>
          <w:tcPr>
            <w:tcW w:w="617"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 </w:t>
            </w:r>
          </w:p>
        </w:tc>
        <w:tc>
          <w:tcPr>
            <w:tcW w:w="1285"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30 449,4</w:t>
            </w:r>
          </w:p>
        </w:tc>
        <w:tc>
          <w:tcPr>
            <w:tcW w:w="1680"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30 449,4</w:t>
            </w:r>
          </w:p>
        </w:tc>
        <w:tc>
          <w:tcPr>
            <w:tcW w:w="1651" w:type="dxa"/>
            <w:shd w:val="clear" w:color="auto" w:fill="auto"/>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100,0</w:t>
            </w:r>
          </w:p>
        </w:tc>
      </w:tr>
      <w:tr w:rsidR="008F7223" w:rsidRPr="00D8394F" w:rsidTr="008334EC">
        <w:trPr>
          <w:trHeight w:val="375"/>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Молодежная политика и оздоровление детей</w:t>
            </w:r>
          </w:p>
        </w:tc>
        <w:tc>
          <w:tcPr>
            <w:tcW w:w="617"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0707</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622,4</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622,4</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100,0</w:t>
            </w:r>
          </w:p>
        </w:tc>
      </w:tr>
      <w:tr w:rsidR="008F7223" w:rsidRPr="00D8394F" w:rsidTr="008334EC">
        <w:trPr>
          <w:trHeight w:val="855"/>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Культура, кинематография и средства массовой информации</w:t>
            </w:r>
          </w:p>
        </w:tc>
        <w:tc>
          <w:tcPr>
            <w:tcW w:w="617"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0801</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27 892,6</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27 892,6</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100,0</w:t>
            </w:r>
          </w:p>
        </w:tc>
      </w:tr>
      <w:tr w:rsidR="008F7223" w:rsidRPr="00D8394F" w:rsidTr="008334EC">
        <w:trPr>
          <w:trHeight w:val="453"/>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Физическая культура и спорт</w:t>
            </w:r>
          </w:p>
        </w:tc>
        <w:tc>
          <w:tcPr>
            <w:tcW w:w="617"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1100</w:t>
            </w:r>
          </w:p>
        </w:tc>
        <w:tc>
          <w:tcPr>
            <w:tcW w:w="1285"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1 934,4</w:t>
            </w:r>
          </w:p>
        </w:tc>
        <w:tc>
          <w:tcPr>
            <w:tcW w:w="1680" w:type="dxa"/>
            <w:shd w:val="clear" w:color="auto" w:fill="auto"/>
            <w:hideMark/>
          </w:tcPr>
          <w:p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1 934,4</w:t>
            </w:r>
          </w:p>
        </w:tc>
        <w:tc>
          <w:tcPr>
            <w:tcW w:w="1651" w:type="dxa"/>
            <w:shd w:val="clear" w:color="auto" w:fill="auto"/>
            <w:hideMark/>
          </w:tcPr>
          <w:p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100,0</w:t>
            </w:r>
          </w:p>
        </w:tc>
      </w:tr>
      <w:tr w:rsidR="008F7223" w:rsidRPr="00D8394F" w:rsidTr="008334EC">
        <w:trPr>
          <w:trHeight w:val="453"/>
        </w:trPr>
        <w:tc>
          <w:tcPr>
            <w:tcW w:w="2976" w:type="dxa"/>
            <w:shd w:val="clear" w:color="auto" w:fill="auto"/>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 xml:space="preserve">Совет депутатов МО «Токсовское городское </w:t>
            </w:r>
            <w:r w:rsidRPr="00D8394F">
              <w:rPr>
                <w:rFonts w:ascii="Times New Roman" w:hAnsi="Times New Roman" w:cs="Times New Roman"/>
                <w:b/>
                <w:bCs/>
                <w:sz w:val="24"/>
                <w:szCs w:val="24"/>
              </w:rPr>
              <w:lastRenderedPageBreak/>
              <w:t>поселение»</w:t>
            </w:r>
          </w:p>
        </w:tc>
        <w:tc>
          <w:tcPr>
            <w:tcW w:w="617" w:type="dxa"/>
            <w:shd w:val="clear" w:color="auto" w:fill="auto"/>
          </w:tcPr>
          <w:p w:rsidR="008F7223" w:rsidRPr="00D8394F" w:rsidRDefault="008F7223" w:rsidP="007236E2">
            <w:pPr>
              <w:rPr>
                <w:rFonts w:ascii="Times New Roman" w:hAnsi="Times New Roman" w:cs="Times New Roman"/>
                <w:b/>
                <w:bCs/>
                <w:sz w:val="24"/>
                <w:szCs w:val="24"/>
                <w:lang w:val="en-US"/>
              </w:rPr>
            </w:pPr>
            <w:r w:rsidRPr="00D8394F">
              <w:rPr>
                <w:rFonts w:ascii="Times New Roman" w:hAnsi="Times New Roman" w:cs="Times New Roman"/>
                <w:b/>
                <w:bCs/>
                <w:sz w:val="24"/>
                <w:szCs w:val="24"/>
                <w:lang w:val="en-US"/>
              </w:rPr>
              <w:lastRenderedPageBreak/>
              <w:t>002</w:t>
            </w:r>
          </w:p>
        </w:tc>
        <w:tc>
          <w:tcPr>
            <w:tcW w:w="1566" w:type="dxa"/>
            <w:shd w:val="clear" w:color="auto" w:fill="auto"/>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0103</w:t>
            </w:r>
          </w:p>
        </w:tc>
        <w:tc>
          <w:tcPr>
            <w:tcW w:w="1285" w:type="dxa"/>
            <w:shd w:val="clear" w:color="auto" w:fill="auto"/>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6 261,7</w:t>
            </w:r>
          </w:p>
        </w:tc>
        <w:tc>
          <w:tcPr>
            <w:tcW w:w="1680" w:type="dxa"/>
            <w:shd w:val="clear" w:color="auto" w:fill="auto"/>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6 261,7</w:t>
            </w:r>
          </w:p>
        </w:tc>
        <w:tc>
          <w:tcPr>
            <w:tcW w:w="1651" w:type="dxa"/>
            <w:shd w:val="clear" w:color="auto" w:fill="auto"/>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100,0</w:t>
            </w:r>
          </w:p>
        </w:tc>
      </w:tr>
      <w:tr w:rsidR="008F7223" w:rsidRPr="00D8394F" w:rsidTr="008334EC">
        <w:trPr>
          <w:trHeight w:val="566"/>
        </w:trPr>
        <w:tc>
          <w:tcPr>
            <w:tcW w:w="297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lastRenderedPageBreak/>
              <w:t>ВСЕГО РАСХОДОВ</w:t>
            </w:r>
          </w:p>
        </w:tc>
        <w:tc>
          <w:tcPr>
            <w:tcW w:w="617"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 </w:t>
            </w:r>
          </w:p>
        </w:tc>
        <w:tc>
          <w:tcPr>
            <w:tcW w:w="1566"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 </w:t>
            </w:r>
          </w:p>
        </w:tc>
        <w:tc>
          <w:tcPr>
            <w:tcW w:w="1285"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279 235,2</w:t>
            </w:r>
          </w:p>
        </w:tc>
        <w:tc>
          <w:tcPr>
            <w:tcW w:w="1680" w:type="dxa"/>
            <w:shd w:val="clear" w:color="auto" w:fill="auto"/>
            <w:hideMark/>
          </w:tcPr>
          <w:p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270 632,4</w:t>
            </w:r>
          </w:p>
        </w:tc>
        <w:tc>
          <w:tcPr>
            <w:tcW w:w="1651" w:type="dxa"/>
            <w:shd w:val="clear" w:color="auto" w:fill="auto"/>
            <w:hideMark/>
          </w:tcPr>
          <w:p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96,9</w:t>
            </w:r>
          </w:p>
        </w:tc>
      </w:tr>
    </w:tbl>
    <w:p w:rsidR="008F7223" w:rsidRPr="00D8394F" w:rsidRDefault="008F7223" w:rsidP="008F7223">
      <w:pPr>
        <w:shd w:val="clear" w:color="auto" w:fill="FFFFFF"/>
        <w:tabs>
          <w:tab w:val="left" w:pos="979"/>
        </w:tabs>
        <w:spacing w:line="274" w:lineRule="exact"/>
        <w:jc w:val="both"/>
        <w:rPr>
          <w:rFonts w:ascii="Times New Roman" w:hAnsi="Times New Roman" w:cs="Times New Roman"/>
          <w:sz w:val="24"/>
          <w:szCs w:val="24"/>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12"/>
        <w:gridCol w:w="1417"/>
        <w:gridCol w:w="1418"/>
        <w:gridCol w:w="2835"/>
      </w:tblGrid>
      <w:tr w:rsidR="008F7223" w:rsidRPr="00D8394F" w:rsidTr="008334EC">
        <w:trPr>
          <w:trHeight w:val="405"/>
        </w:trPr>
        <w:tc>
          <w:tcPr>
            <w:tcW w:w="9782" w:type="dxa"/>
            <w:gridSpan w:val="4"/>
            <w:shd w:val="clear" w:color="auto" w:fill="auto"/>
            <w:noWrap/>
            <w:hideMark/>
          </w:tcPr>
          <w:p w:rsidR="008F7223" w:rsidRPr="001661DC" w:rsidRDefault="008F7223" w:rsidP="001661DC">
            <w:pPr>
              <w:shd w:val="clear" w:color="auto" w:fill="FFFFFF"/>
              <w:tabs>
                <w:tab w:val="left" w:pos="979"/>
              </w:tabs>
              <w:spacing w:line="274" w:lineRule="exact"/>
              <w:jc w:val="center"/>
              <w:rPr>
                <w:rFonts w:ascii="Times New Roman" w:eastAsia="Times New Roman" w:hAnsi="Times New Roman" w:cs="Times New Roman"/>
                <w:b/>
                <w:bCs/>
                <w:sz w:val="26"/>
                <w:szCs w:val="26"/>
              </w:rPr>
            </w:pPr>
            <w:r w:rsidRPr="001661DC">
              <w:rPr>
                <w:rFonts w:ascii="Times New Roman" w:eastAsia="Times New Roman" w:hAnsi="Times New Roman" w:cs="Times New Roman"/>
                <w:b/>
                <w:bCs/>
                <w:sz w:val="26"/>
                <w:szCs w:val="26"/>
              </w:rPr>
              <w:t>РЕАЛИЗАЦИЯ МУНИЦИПАЛЬНЫХ ПРОГРАММ в 2021 году на территории МО "Токсовское городское поселение" Всеволожского района Ленинградской области</w:t>
            </w:r>
          </w:p>
        </w:tc>
      </w:tr>
      <w:tr w:rsidR="008F7223" w:rsidRPr="00D8394F" w:rsidTr="008334EC">
        <w:trPr>
          <w:trHeight w:val="1200"/>
        </w:trPr>
        <w:tc>
          <w:tcPr>
            <w:tcW w:w="4112" w:type="dxa"/>
            <w:shd w:val="clear" w:color="auto" w:fill="auto"/>
            <w:vAlign w:val="center"/>
            <w:hideMark/>
          </w:tcPr>
          <w:p w:rsidR="008F7223" w:rsidRPr="00D8394F" w:rsidRDefault="008F7223" w:rsidP="007236E2">
            <w:pPr>
              <w:shd w:val="clear" w:color="auto" w:fill="FFFFFF"/>
              <w:tabs>
                <w:tab w:val="left" w:pos="979"/>
              </w:tabs>
              <w:jc w:val="center"/>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Наименование программы</w:t>
            </w:r>
          </w:p>
        </w:tc>
        <w:tc>
          <w:tcPr>
            <w:tcW w:w="1417" w:type="dxa"/>
            <w:shd w:val="clear" w:color="auto" w:fill="auto"/>
            <w:vAlign w:val="center"/>
            <w:hideMark/>
          </w:tcPr>
          <w:p w:rsidR="008F7223" w:rsidRPr="00D8394F" w:rsidRDefault="008F7223" w:rsidP="007236E2">
            <w:pPr>
              <w:shd w:val="clear" w:color="auto" w:fill="FFFFFF"/>
              <w:tabs>
                <w:tab w:val="left" w:pos="979"/>
              </w:tabs>
              <w:jc w:val="center"/>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 xml:space="preserve">Объем </w:t>
            </w:r>
            <w:r w:rsidR="005B5294" w:rsidRPr="00D8394F">
              <w:rPr>
                <w:rFonts w:ascii="Times New Roman" w:eastAsia="Times New Roman" w:hAnsi="Times New Roman" w:cs="Times New Roman"/>
                <w:b/>
                <w:bCs/>
                <w:sz w:val="24"/>
                <w:szCs w:val="24"/>
              </w:rPr>
              <w:t>запланированных</w:t>
            </w:r>
            <w:r w:rsidRPr="00D8394F">
              <w:rPr>
                <w:rFonts w:ascii="Times New Roman" w:eastAsia="Times New Roman" w:hAnsi="Times New Roman" w:cs="Times New Roman"/>
                <w:b/>
                <w:bCs/>
                <w:sz w:val="24"/>
                <w:szCs w:val="24"/>
              </w:rPr>
              <w:t xml:space="preserve"> средств на 2021 г. (тыс. руб.)</w:t>
            </w:r>
          </w:p>
        </w:tc>
        <w:tc>
          <w:tcPr>
            <w:tcW w:w="1418" w:type="dxa"/>
            <w:shd w:val="clear" w:color="auto" w:fill="auto"/>
            <w:vAlign w:val="center"/>
            <w:hideMark/>
          </w:tcPr>
          <w:p w:rsidR="008F7223" w:rsidRPr="00D8394F" w:rsidRDefault="005B5294" w:rsidP="007236E2">
            <w:pPr>
              <w:shd w:val="clear" w:color="auto" w:fill="FFFFFF"/>
              <w:tabs>
                <w:tab w:val="left" w:pos="979"/>
              </w:tabs>
              <w:jc w:val="center"/>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Израсходовано</w:t>
            </w:r>
          </w:p>
        </w:tc>
        <w:tc>
          <w:tcPr>
            <w:tcW w:w="2835" w:type="dxa"/>
            <w:shd w:val="clear" w:color="auto" w:fill="auto"/>
            <w:vAlign w:val="center"/>
            <w:hideMark/>
          </w:tcPr>
          <w:p w:rsidR="008F7223" w:rsidRPr="00D8394F" w:rsidRDefault="008F7223" w:rsidP="007236E2">
            <w:pPr>
              <w:shd w:val="clear" w:color="auto" w:fill="FFFFFF"/>
              <w:tabs>
                <w:tab w:val="left" w:pos="979"/>
              </w:tabs>
              <w:jc w:val="center"/>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МЕРОПРИЯТИЯ</w:t>
            </w:r>
          </w:p>
        </w:tc>
      </w:tr>
      <w:tr w:rsidR="008F7223" w:rsidRPr="00D8394F" w:rsidTr="008334EC">
        <w:trPr>
          <w:trHeight w:val="1305"/>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w:t>
            </w:r>
            <w:r w:rsidR="00304DF7" w:rsidRPr="00D8394F">
              <w:rPr>
                <w:rFonts w:ascii="Times New Roman" w:eastAsia="Times New Roman" w:hAnsi="Times New Roman" w:cs="Times New Roman"/>
                <w:sz w:val="24"/>
                <w:szCs w:val="24"/>
              </w:rPr>
              <w:t xml:space="preserve">ьная программа «Противодействие </w:t>
            </w:r>
            <w:r w:rsidRPr="00D8394F">
              <w:rPr>
                <w:rFonts w:ascii="Times New Roman" w:eastAsia="Times New Roman" w:hAnsi="Times New Roman" w:cs="Times New Roman"/>
                <w:sz w:val="24"/>
                <w:szCs w:val="24"/>
              </w:rPr>
              <w:t>экстремизму и профилактика терроризма на территории МО «Токсовское городское поселение»</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10,0</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10,0</w:t>
            </w:r>
          </w:p>
        </w:tc>
        <w:tc>
          <w:tcPr>
            <w:tcW w:w="2835" w:type="dxa"/>
            <w:shd w:val="clear" w:color="auto" w:fill="auto"/>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Обеспечение безопасности при проведении культурно-массовых мероприятий</w:t>
            </w:r>
          </w:p>
        </w:tc>
      </w:tr>
      <w:tr w:rsidR="008F7223" w:rsidRPr="00D8394F" w:rsidTr="008334EC">
        <w:trPr>
          <w:trHeight w:val="1215"/>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«Обеспечение первичных мер пожарной безопасности в границах МО «Токсовское городское поселение»</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192,6</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192,6</w:t>
            </w:r>
          </w:p>
        </w:tc>
        <w:tc>
          <w:tcPr>
            <w:tcW w:w="2835" w:type="dxa"/>
            <w:shd w:val="clear" w:color="auto" w:fill="auto"/>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ТО систем пожарной сигнализации, поверка пожарных гидрантов</w:t>
            </w:r>
          </w:p>
        </w:tc>
      </w:tr>
      <w:tr w:rsidR="008F7223" w:rsidRPr="00D8394F" w:rsidTr="008334EC">
        <w:trPr>
          <w:trHeight w:val="1395"/>
        </w:trPr>
        <w:tc>
          <w:tcPr>
            <w:tcW w:w="4112" w:type="dxa"/>
            <w:shd w:val="clear" w:color="auto" w:fill="auto"/>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«Обеспечение безопасности на территории МО «Токсовское городское поселение»</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1 590,5</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1 589,0</w:t>
            </w:r>
          </w:p>
        </w:tc>
        <w:tc>
          <w:tcPr>
            <w:tcW w:w="2835"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Обслуживание системы видеонаблюдения, изготовление дорожных знаков, щитов в местах отдыха у воды, Проект организации безопасного движения" Праздничного шествия " Бессмертный полк"</w:t>
            </w:r>
          </w:p>
        </w:tc>
      </w:tr>
      <w:tr w:rsidR="008F7223" w:rsidRPr="00D8394F" w:rsidTr="008334EC">
        <w:trPr>
          <w:trHeight w:val="1575"/>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«Защита населения от чрезвычайных ситуаций и снижение рисков их возникновения на территории МО «Токсовское городское поселение»</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2 230,1</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2 230,1</w:t>
            </w:r>
          </w:p>
        </w:tc>
        <w:tc>
          <w:tcPr>
            <w:tcW w:w="2835" w:type="dxa"/>
            <w:shd w:val="clear" w:color="auto" w:fill="auto"/>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Оказание услуг по эксплуатационно-техническому обслуживанию средств оповещения</w:t>
            </w:r>
          </w:p>
        </w:tc>
      </w:tr>
      <w:tr w:rsidR="008F7223" w:rsidRPr="00D8394F" w:rsidTr="008334EC">
        <w:trPr>
          <w:trHeight w:val="1785"/>
        </w:trPr>
        <w:tc>
          <w:tcPr>
            <w:tcW w:w="4112" w:type="dxa"/>
            <w:shd w:val="clear" w:color="auto" w:fill="auto"/>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"Управление муниципальным имуществом МО "Токсовское городское поселение"</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13 728,1</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13 240,8</w:t>
            </w:r>
          </w:p>
        </w:tc>
        <w:tc>
          <w:tcPr>
            <w:tcW w:w="2835"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Работы по инвентаризации и оформлению тех.плана, кадастр. работы ул. Лыжная п.Токсово, топографо-геодезические работы, постановка на </w:t>
            </w:r>
            <w:r w:rsidRPr="00D8394F">
              <w:rPr>
                <w:rFonts w:ascii="Times New Roman" w:eastAsia="Times New Roman" w:hAnsi="Times New Roman" w:cs="Times New Roman"/>
                <w:sz w:val="24"/>
                <w:szCs w:val="24"/>
              </w:rPr>
              <w:lastRenderedPageBreak/>
              <w:t xml:space="preserve">кадастровый учет зем. участков, выполнение работ по сносу  аварийного жилья ул, Дубовая д.4, оплата семинара </w:t>
            </w:r>
          </w:p>
        </w:tc>
      </w:tr>
      <w:tr w:rsidR="008F7223" w:rsidRPr="00D8394F" w:rsidTr="008334EC">
        <w:trPr>
          <w:trHeight w:val="1545"/>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lastRenderedPageBreak/>
              <w:t>Муниципальная программа "Профилактика незаконного потребления наркотических и психотропных веществ, наркомании на территории МО "Токсовское городское поселение"</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10,0</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10,0</w:t>
            </w:r>
          </w:p>
        </w:tc>
        <w:tc>
          <w:tcPr>
            <w:tcW w:w="2835" w:type="dxa"/>
            <w:shd w:val="clear" w:color="auto" w:fill="auto"/>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Выпуск памяток для населения </w:t>
            </w:r>
          </w:p>
        </w:tc>
      </w:tr>
      <w:tr w:rsidR="008F7223" w:rsidRPr="00D8394F" w:rsidTr="008334EC">
        <w:trPr>
          <w:trHeight w:val="518"/>
        </w:trPr>
        <w:tc>
          <w:tcPr>
            <w:tcW w:w="4112" w:type="dxa"/>
            <w:shd w:val="clear" w:color="auto" w:fill="auto"/>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МП «Ремонт дорожного покрытия улиц МО «Токсовское городское поселение» </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8 243,7</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7 377,1</w:t>
            </w:r>
          </w:p>
        </w:tc>
        <w:tc>
          <w:tcPr>
            <w:tcW w:w="2835" w:type="dxa"/>
            <w:shd w:val="clear" w:color="auto" w:fill="auto"/>
            <w:hideMark/>
          </w:tcPr>
          <w:p w:rsidR="008F7223" w:rsidRPr="00D8394F" w:rsidRDefault="00D75220"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Ремонт </w:t>
            </w:r>
            <w:r w:rsidR="008F7223" w:rsidRPr="00D8394F">
              <w:rPr>
                <w:rFonts w:ascii="Times New Roman" w:eastAsia="Times New Roman" w:hAnsi="Times New Roman" w:cs="Times New Roman"/>
                <w:sz w:val="24"/>
                <w:szCs w:val="24"/>
              </w:rPr>
              <w:t>ул. Железнодорожная (528м), ул. Комендантская гора от ул. Садовая до ул. Буланова, по ул. Крылова-А (210 м), по ул. Трамплинная (367 м) от ул. Советов до ул. Санаторной</w:t>
            </w:r>
          </w:p>
        </w:tc>
      </w:tr>
      <w:tr w:rsidR="008F7223" w:rsidRPr="00D8394F" w:rsidTr="008334EC">
        <w:trPr>
          <w:trHeight w:val="1095"/>
        </w:trPr>
        <w:tc>
          <w:tcPr>
            <w:tcW w:w="4112" w:type="dxa"/>
            <w:shd w:val="clear" w:color="auto" w:fill="auto"/>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МП «Модернизация системы уличного освещения на территории МО «Токсовское городское поселение»</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3 427,9</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3 427,9</w:t>
            </w:r>
          </w:p>
        </w:tc>
        <w:tc>
          <w:tcPr>
            <w:tcW w:w="2835"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Технолог. присоединение к электр. сетям п.Токсово ул. Пушкарская, ул. Гагарина в районе д.30, техническое обслуживание уличного освещения</w:t>
            </w:r>
          </w:p>
        </w:tc>
      </w:tr>
      <w:tr w:rsidR="008F7223" w:rsidRPr="00D8394F" w:rsidTr="008334EC">
        <w:trPr>
          <w:trHeight w:val="900"/>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МП «Развитие системы теплоснабжения на территории МО «Токсовское городское поселение»</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15 060,0</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14 738,0</w:t>
            </w:r>
          </w:p>
        </w:tc>
        <w:tc>
          <w:tcPr>
            <w:tcW w:w="2835"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Ремонт участка трубопровода, замена дымовой трубы дер. Рапполово (котельная №31)</w:t>
            </w:r>
          </w:p>
        </w:tc>
      </w:tr>
      <w:tr w:rsidR="008F7223" w:rsidRPr="00D8394F" w:rsidTr="008334EC">
        <w:trPr>
          <w:trHeight w:val="1014"/>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МП "Переселение граждан из аварийного жилищного фонда на территории МО "Токсовское городское поселение"</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58 702,3</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53 748,0</w:t>
            </w:r>
          </w:p>
        </w:tc>
        <w:tc>
          <w:tcPr>
            <w:tcW w:w="2835"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переселить 15 квартир (17839,6 тыс.руб. - Фонд, 15 458,2 тыс. руб.-область, 13921,1 тыс. руб.-местные)</w:t>
            </w:r>
          </w:p>
        </w:tc>
      </w:tr>
      <w:tr w:rsidR="008F7223" w:rsidRPr="00D8394F" w:rsidTr="008334EC">
        <w:trPr>
          <w:trHeight w:val="1695"/>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lastRenderedPageBreak/>
              <w:t>МП «Устойчивое общественное развитие на территории административного центра МО «Токсовское городское поселение» Всеволожского муниципального района Ленинградской области»</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1 499,5</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1 492,0</w:t>
            </w:r>
          </w:p>
        </w:tc>
        <w:tc>
          <w:tcPr>
            <w:tcW w:w="2835"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Проводится аукцион на организацию уличного освещения ул. Железнодорожная от ул. Озерной (1059,3 т.р.-область, 247,3 т.р.- местные)</w:t>
            </w:r>
          </w:p>
        </w:tc>
      </w:tr>
      <w:tr w:rsidR="008F7223" w:rsidRPr="00D8394F" w:rsidTr="008334EC">
        <w:trPr>
          <w:trHeight w:val="1215"/>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МП "Развитие части территорий МО "Токсовское городское поселение Всеволожского муниципального района Ленинградской области на 2021 год"</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3 043,3</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2 574,3</w:t>
            </w:r>
          </w:p>
        </w:tc>
        <w:tc>
          <w:tcPr>
            <w:tcW w:w="2835"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Обустройство детской площадки в пос. Нов. Токсово ул. Парковая</w:t>
            </w:r>
          </w:p>
        </w:tc>
      </w:tr>
      <w:tr w:rsidR="008F7223" w:rsidRPr="00D8394F" w:rsidTr="00D8394F">
        <w:trPr>
          <w:trHeight w:val="3600"/>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Муниципальная программа «Развитие сферы культуры, спорта и молодежной политики на территории МО «Токсовское городское поселение» на 2020-2022 г </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30 449,4</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30 449,4</w:t>
            </w:r>
          </w:p>
        </w:tc>
        <w:tc>
          <w:tcPr>
            <w:tcW w:w="2835"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Народные гуляния на Новый год, Масленицу, Праздник 8 Марта, День Победы, День детства, фольклорное выступление народного коллектива, обучение компьютерной грамотности, молодежные трудовые бригады, первенства по футболу, волейболу</w:t>
            </w:r>
          </w:p>
        </w:tc>
      </w:tr>
      <w:tr w:rsidR="008F7223" w:rsidRPr="00D8394F" w:rsidTr="008334EC">
        <w:trPr>
          <w:trHeight w:val="1215"/>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«Формирование комфортной городской среды на территории МО Токсовское городское поселение»</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35 211,3</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35 211,3</w:t>
            </w:r>
          </w:p>
        </w:tc>
        <w:tc>
          <w:tcPr>
            <w:tcW w:w="2835"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Работы по благоустройству Парка 500-летия Токсово (Березовая роща)</w:t>
            </w:r>
          </w:p>
        </w:tc>
      </w:tr>
      <w:tr w:rsidR="008F7223" w:rsidRPr="00D8394F" w:rsidTr="008334EC">
        <w:trPr>
          <w:trHeight w:val="1230"/>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«Борьба с борщевиком Сосновского на территории МО "Токсовское городское поселение"</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289,3</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211,2</w:t>
            </w:r>
          </w:p>
        </w:tc>
        <w:tc>
          <w:tcPr>
            <w:tcW w:w="2835"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обработка 23,0 га площади засорения борщевиком (дер. Рапполово, д. Кавголово)</w:t>
            </w:r>
          </w:p>
        </w:tc>
      </w:tr>
      <w:tr w:rsidR="008F7223" w:rsidRPr="00D8394F" w:rsidTr="008334EC">
        <w:trPr>
          <w:trHeight w:val="1275"/>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«Развитие и поддержка малого и среднего предпринимательства на территории МО «Токсовское городское поселение»</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50,0</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50,0</w:t>
            </w:r>
          </w:p>
        </w:tc>
        <w:tc>
          <w:tcPr>
            <w:tcW w:w="2835"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Проведение конкурса "УСПЕШНЫЙ ПРЕДПРИНИ-МАТЕЛЬ ТОКСОВО - 2021"</w:t>
            </w:r>
          </w:p>
        </w:tc>
      </w:tr>
      <w:tr w:rsidR="008F7223" w:rsidRPr="00D8394F" w:rsidTr="008334EC">
        <w:trPr>
          <w:trHeight w:val="975"/>
        </w:trPr>
        <w:tc>
          <w:tcPr>
            <w:tcW w:w="4112"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МП "Экологическое развитие муниципального образования «Токсовское городское поселение» </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199,5</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199,5</w:t>
            </w:r>
          </w:p>
        </w:tc>
        <w:tc>
          <w:tcPr>
            <w:tcW w:w="2835" w:type="dxa"/>
            <w:shd w:val="clear" w:color="auto" w:fill="auto"/>
            <w:hideMark/>
          </w:tcPr>
          <w:p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Приобретение и высадка берез в Парке 500-летия вместо аварийно-опасных деревьев</w:t>
            </w:r>
          </w:p>
        </w:tc>
      </w:tr>
      <w:tr w:rsidR="008F7223" w:rsidRPr="00D8394F" w:rsidTr="008334EC">
        <w:trPr>
          <w:trHeight w:val="450"/>
        </w:trPr>
        <w:tc>
          <w:tcPr>
            <w:tcW w:w="4112"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Всего</w:t>
            </w:r>
          </w:p>
        </w:tc>
        <w:tc>
          <w:tcPr>
            <w:tcW w:w="1417"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173 937,50</w:t>
            </w:r>
          </w:p>
        </w:tc>
        <w:tc>
          <w:tcPr>
            <w:tcW w:w="1418"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166 751,20</w:t>
            </w:r>
          </w:p>
        </w:tc>
        <w:tc>
          <w:tcPr>
            <w:tcW w:w="2835" w:type="dxa"/>
            <w:shd w:val="clear" w:color="auto" w:fill="auto"/>
            <w:noWrap/>
            <w:hideMark/>
          </w:tcPr>
          <w:p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95,87</w:t>
            </w:r>
          </w:p>
        </w:tc>
      </w:tr>
    </w:tbl>
    <w:p w:rsidR="004C28C2" w:rsidRDefault="004C28C2" w:rsidP="00244CFD">
      <w:pPr>
        <w:rPr>
          <w:rFonts w:ascii="Times New Roman" w:hAnsi="Times New Roman" w:cs="Times New Roman"/>
          <w:b/>
          <w:bCs/>
          <w:sz w:val="28"/>
          <w:szCs w:val="28"/>
        </w:rPr>
      </w:pPr>
    </w:p>
    <w:p w:rsidR="001E7767" w:rsidRDefault="005D2236" w:rsidP="005D2236">
      <w:pPr>
        <w:jc w:val="center"/>
        <w:rPr>
          <w:rFonts w:ascii="Times New Roman" w:hAnsi="Times New Roman" w:cs="Times New Roman"/>
          <w:b/>
          <w:bCs/>
          <w:sz w:val="26"/>
          <w:szCs w:val="26"/>
        </w:rPr>
      </w:pPr>
      <w:r w:rsidRPr="00D8394F">
        <w:rPr>
          <w:rFonts w:ascii="Times New Roman" w:hAnsi="Times New Roman" w:cs="Times New Roman"/>
          <w:b/>
          <w:bCs/>
          <w:sz w:val="26"/>
          <w:szCs w:val="26"/>
        </w:rPr>
        <w:lastRenderedPageBreak/>
        <w:t>Кратко об основных направлениях деятельности администрации.</w:t>
      </w:r>
    </w:p>
    <w:p w:rsidR="00D8394F" w:rsidRPr="00D8394F" w:rsidRDefault="00D8394F" w:rsidP="005D2236">
      <w:pPr>
        <w:jc w:val="center"/>
        <w:rPr>
          <w:rFonts w:ascii="Times New Roman" w:hAnsi="Times New Roman" w:cs="Times New Roman"/>
          <w:b/>
          <w:bCs/>
          <w:sz w:val="26"/>
          <w:szCs w:val="26"/>
        </w:rPr>
      </w:pPr>
    </w:p>
    <w:tbl>
      <w:tblPr>
        <w:tblStyle w:val="a3"/>
        <w:tblW w:w="0" w:type="auto"/>
        <w:tblInd w:w="-289" w:type="dxa"/>
        <w:tblLook w:val="04A0"/>
      </w:tblPr>
      <w:tblGrid>
        <w:gridCol w:w="2520"/>
        <w:gridCol w:w="7255"/>
      </w:tblGrid>
      <w:tr w:rsidR="005D2236" w:rsidTr="008334EC">
        <w:tc>
          <w:tcPr>
            <w:tcW w:w="2520" w:type="dxa"/>
          </w:tcPr>
          <w:p w:rsidR="005D2236" w:rsidRPr="00D8394F" w:rsidRDefault="005D2236" w:rsidP="005D2236">
            <w:pPr>
              <w:jc w:val="center"/>
              <w:rPr>
                <w:rFonts w:ascii="Times New Roman" w:hAnsi="Times New Roman" w:cs="Times New Roman"/>
                <w:b/>
                <w:bCs/>
                <w:sz w:val="24"/>
                <w:szCs w:val="24"/>
              </w:rPr>
            </w:pPr>
            <w:r w:rsidRPr="00D8394F">
              <w:rPr>
                <w:rFonts w:ascii="Times New Roman" w:hAnsi="Times New Roman" w:cs="Times New Roman"/>
                <w:b/>
                <w:bCs/>
                <w:sz w:val="24"/>
                <w:szCs w:val="24"/>
              </w:rPr>
              <w:t>Основные направления</w:t>
            </w:r>
          </w:p>
        </w:tc>
        <w:tc>
          <w:tcPr>
            <w:tcW w:w="7255" w:type="dxa"/>
          </w:tcPr>
          <w:p w:rsidR="005D2236" w:rsidRPr="00D8394F" w:rsidRDefault="005D2236" w:rsidP="005D2236">
            <w:pPr>
              <w:jc w:val="center"/>
              <w:rPr>
                <w:rFonts w:ascii="Times New Roman" w:hAnsi="Times New Roman" w:cs="Times New Roman"/>
                <w:b/>
                <w:bCs/>
                <w:sz w:val="24"/>
                <w:szCs w:val="24"/>
              </w:rPr>
            </w:pPr>
            <w:r w:rsidRPr="00D8394F">
              <w:rPr>
                <w:rFonts w:ascii="Times New Roman" w:hAnsi="Times New Roman" w:cs="Times New Roman"/>
                <w:b/>
                <w:bCs/>
                <w:sz w:val="24"/>
                <w:szCs w:val="24"/>
              </w:rPr>
              <w:t>Результаты</w:t>
            </w:r>
          </w:p>
        </w:tc>
      </w:tr>
      <w:tr w:rsidR="005D2236" w:rsidTr="008334EC">
        <w:tc>
          <w:tcPr>
            <w:tcW w:w="2520" w:type="dxa"/>
            <w:shd w:val="clear" w:color="auto" w:fill="auto"/>
          </w:tcPr>
          <w:p w:rsidR="005D2236" w:rsidRPr="00D8394F" w:rsidRDefault="005D2236" w:rsidP="005D2236">
            <w:pPr>
              <w:jc w:val="both"/>
              <w:rPr>
                <w:rFonts w:ascii="Times New Roman" w:hAnsi="Times New Roman" w:cs="Times New Roman"/>
                <w:sz w:val="24"/>
                <w:szCs w:val="24"/>
              </w:rPr>
            </w:pPr>
            <w:r w:rsidRPr="00D8394F">
              <w:rPr>
                <w:rFonts w:ascii="Times New Roman" w:hAnsi="Times New Roman" w:cs="Times New Roman"/>
                <w:sz w:val="24"/>
                <w:szCs w:val="24"/>
              </w:rPr>
              <w:t>Коммунальное хозяйство</w:t>
            </w:r>
          </w:p>
        </w:tc>
        <w:tc>
          <w:tcPr>
            <w:tcW w:w="7255" w:type="dxa"/>
            <w:shd w:val="clear" w:color="auto" w:fill="auto"/>
          </w:tcPr>
          <w:p w:rsidR="00DD2750" w:rsidRPr="00D8394F" w:rsidRDefault="00DD2750" w:rsidP="00DD2750">
            <w:pPr>
              <w:jc w:val="both"/>
              <w:rPr>
                <w:rFonts w:ascii="Times New Roman" w:hAnsi="Times New Roman" w:cs="Times New Roman"/>
                <w:sz w:val="24"/>
                <w:szCs w:val="24"/>
              </w:rPr>
            </w:pPr>
            <w:r w:rsidRPr="00D8394F">
              <w:rPr>
                <w:rFonts w:ascii="Times New Roman" w:hAnsi="Times New Roman" w:cs="Times New Roman"/>
                <w:sz w:val="24"/>
                <w:szCs w:val="24"/>
              </w:rPr>
              <w:t>С 2018 года на территории Ленинградской области начала реализоваться реформа по обращению с отходами                                   в соответствии с федеральным законом 89-ФЗ «Об отходах   производства и потребления». На сегодняшний день на территории поселения действует 40 площадок ТБО, из нихв 2021г. организовано 4 площадки. Жилищно-коммунальные услуги на территории Токсовского городского поселения оказывают предприятия: БМУ «ТСЗ», МП «ТЭКК»,</w:t>
            </w:r>
            <w:r w:rsidR="00811106" w:rsidRPr="00D8394F">
              <w:rPr>
                <w:rFonts w:ascii="Times New Roman" w:hAnsi="Times New Roman" w:cs="Times New Roman"/>
                <w:sz w:val="24"/>
                <w:szCs w:val="24"/>
              </w:rPr>
              <w:t xml:space="preserve">МП «Токсовская баня», МП </w:t>
            </w:r>
            <w:r w:rsidRPr="00D8394F">
              <w:rPr>
                <w:rFonts w:ascii="Times New Roman" w:hAnsi="Times New Roman" w:cs="Times New Roman"/>
                <w:sz w:val="24"/>
                <w:szCs w:val="24"/>
              </w:rPr>
              <w:t>«Токсовский ЖЭК»,АО «Газпромтеплоэнерго», АО «Газпром газораспределение» и др</w:t>
            </w:r>
            <w:r w:rsidR="00274441" w:rsidRPr="00D8394F">
              <w:rPr>
                <w:rFonts w:ascii="Times New Roman" w:hAnsi="Times New Roman" w:cs="Times New Roman"/>
                <w:sz w:val="24"/>
                <w:szCs w:val="24"/>
              </w:rPr>
              <w:t xml:space="preserve">угие </w:t>
            </w:r>
            <w:r w:rsidRPr="00D8394F">
              <w:rPr>
                <w:rFonts w:ascii="Times New Roman" w:hAnsi="Times New Roman" w:cs="Times New Roman"/>
                <w:sz w:val="24"/>
                <w:szCs w:val="24"/>
              </w:rPr>
              <w:t>организации.                                                               Для повышения энергоэффективности и надежности котельной БМК-8,4 в г.п. Токсово по ул. Дорожников администрацией ведутся работы по замене сетей теплоснабжения и ГВС на участках: ул. Привокзальная, д.17,19,21,23; ул. Привокзальная, д. 5,7; школа; пер. Короткий, д.1</w:t>
            </w:r>
            <w:r w:rsidR="003947EE" w:rsidRPr="00D8394F">
              <w:rPr>
                <w:rFonts w:ascii="Times New Roman" w:hAnsi="Times New Roman" w:cs="Times New Roman"/>
                <w:sz w:val="24"/>
                <w:szCs w:val="24"/>
              </w:rPr>
              <w:t xml:space="preserve"> выделено – 13710,0 тыс.руб.</w:t>
            </w:r>
          </w:p>
          <w:p w:rsidR="00DD2750" w:rsidRPr="00D8394F" w:rsidRDefault="00DD2750" w:rsidP="00DD2750">
            <w:pPr>
              <w:jc w:val="both"/>
              <w:rPr>
                <w:rFonts w:ascii="Times New Roman" w:hAnsi="Times New Roman" w:cs="Times New Roman"/>
                <w:sz w:val="24"/>
                <w:szCs w:val="24"/>
              </w:rPr>
            </w:pPr>
            <w:r w:rsidRPr="00D8394F">
              <w:rPr>
                <w:rFonts w:ascii="Times New Roman" w:hAnsi="Times New Roman" w:cs="Times New Roman"/>
                <w:sz w:val="24"/>
                <w:szCs w:val="24"/>
              </w:rPr>
              <w:t>На котельной №31 в д</w:t>
            </w:r>
            <w:r w:rsidR="00A7650B" w:rsidRPr="00D8394F">
              <w:rPr>
                <w:rFonts w:ascii="Times New Roman" w:hAnsi="Times New Roman" w:cs="Times New Roman"/>
                <w:sz w:val="24"/>
                <w:szCs w:val="24"/>
              </w:rPr>
              <w:t>.</w:t>
            </w:r>
            <w:r w:rsidRPr="00D8394F">
              <w:rPr>
                <w:rFonts w:ascii="Times New Roman" w:hAnsi="Times New Roman" w:cs="Times New Roman"/>
                <w:sz w:val="24"/>
                <w:szCs w:val="24"/>
              </w:rPr>
              <w:t>Рапполово выполнены работы по замене дымоходной трубы</w:t>
            </w:r>
            <w:r w:rsidR="003947EE" w:rsidRPr="00D8394F">
              <w:rPr>
                <w:rFonts w:ascii="Times New Roman" w:hAnsi="Times New Roman" w:cs="Times New Roman"/>
                <w:sz w:val="24"/>
                <w:szCs w:val="24"/>
              </w:rPr>
              <w:t xml:space="preserve"> – 1028,1 тыс.руб.</w:t>
            </w:r>
          </w:p>
          <w:p w:rsidR="00DD2750" w:rsidRPr="00D8394F" w:rsidRDefault="00DD2750" w:rsidP="00DD2750">
            <w:pPr>
              <w:jc w:val="both"/>
              <w:rPr>
                <w:rFonts w:ascii="Times New Roman" w:hAnsi="Times New Roman" w:cs="Times New Roman"/>
                <w:sz w:val="24"/>
                <w:szCs w:val="24"/>
              </w:rPr>
            </w:pPr>
            <w:r w:rsidRPr="00D8394F">
              <w:rPr>
                <w:rFonts w:ascii="Times New Roman" w:hAnsi="Times New Roman" w:cs="Times New Roman"/>
                <w:sz w:val="24"/>
                <w:szCs w:val="24"/>
              </w:rPr>
              <w:t xml:space="preserve"> Выполнен ремонт кровли и фасада здания КДЦ                       в д</w:t>
            </w:r>
            <w:r w:rsidR="00A7650B" w:rsidRPr="00D8394F">
              <w:rPr>
                <w:rFonts w:ascii="Times New Roman" w:hAnsi="Times New Roman" w:cs="Times New Roman"/>
                <w:sz w:val="24"/>
                <w:szCs w:val="24"/>
              </w:rPr>
              <w:t>.</w:t>
            </w:r>
            <w:r w:rsidRPr="00D8394F">
              <w:rPr>
                <w:rFonts w:ascii="Times New Roman" w:hAnsi="Times New Roman" w:cs="Times New Roman"/>
                <w:sz w:val="24"/>
                <w:szCs w:val="24"/>
              </w:rPr>
              <w:t>Рапполово</w:t>
            </w:r>
            <w:r w:rsidR="003947EE" w:rsidRPr="00D8394F">
              <w:rPr>
                <w:rFonts w:ascii="Times New Roman" w:hAnsi="Times New Roman" w:cs="Times New Roman"/>
                <w:sz w:val="24"/>
                <w:szCs w:val="24"/>
              </w:rPr>
              <w:t xml:space="preserve"> – 1597,9 тыс.руб.</w:t>
            </w:r>
          </w:p>
          <w:p w:rsidR="00DD2750" w:rsidRPr="00D8394F" w:rsidRDefault="00DD2750" w:rsidP="00DD2750">
            <w:pPr>
              <w:jc w:val="both"/>
              <w:rPr>
                <w:rFonts w:ascii="Times New Roman" w:hAnsi="Times New Roman" w:cs="Times New Roman"/>
                <w:sz w:val="24"/>
                <w:szCs w:val="24"/>
              </w:rPr>
            </w:pPr>
            <w:r w:rsidRPr="00D8394F">
              <w:rPr>
                <w:rFonts w:ascii="Times New Roman" w:hAnsi="Times New Roman" w:cs="Times New Roman"/>
                <w:sz w:val="24"/>
                <w:szCs w:val="24"/>
              </w:rPr>
              <w:t>На территории г.п. Токсово выполн</w:t>
            </w:r>
            <w:r w:rsidR="00460EFD" w:rsidRPr="00D8394F">
              <w:rPr>
                <w:rFonts w:ascii="Times New Roman" w:hAnsi="Times New Roman" w:cs="Times New Roman"/>
                <w:sz w:val="24"/>
                <w:szCs w:val="24"/>
              </w:rPr>
              <w:t>ялись</w:t>
            </w:r>
            <w:r w:rsidRPr="00D8394F">
              <w:rPr>
                <w:rFonts w:ascii="Times New Roman" w:hAnsi="Times New Roman" w:cs="Times New Roman"/>
                <w:sz w:val="24"/>
                <w:szCs w:val="24"/>
              </w:rPr>
              <w:t xml:space="preserve"> работы по   развитию уличного освещения. В 2021г. выполнены работы п</w:t>
            </w:r>
            <w:r w:rsidR="005E5C2E" w:rsidRPr="00D8394F">
              <w:rPr>
                <w:rFonts w:ascii="Times New Roman" w:hAnsi="Times New Roman" w:cs="Times New Roman"/>
                <w:sz w:val="24"/>
                <w:szCs w:val="24"/>
              </w:rPr>
              <w:t xml:space="preserve">о строительству новой линии уличного </w:t>
            </w:r>
            <w:r w:rsidRPr="00D8394F">
              <w:rPr>
                <w:rFonts w:ascii="Times New Roman" w:hAnsi="Times New Roman" w:cs="Times New Roman"/>
                <w:sz w:val="24"/>
                <w:szCs w:val="24"/>
              </w:rPr>
              <w:t>освещения напер. Кавголовский.  Организовано уличное освещение по ул. Железнодорожная и ул. Набережная, от водонапорной башни до ул. Озерная. Организовано ул. освещение в районе домов 80-96 по ул. Советов. Организовано ул</w:t>
            </w:r>
            <w:r w:rsidR="00E42604" w:rsidRPr="00D8394F">
              <w:rPr>
                <w:rFonts w:ascii="Times New Roman" w:hAnsi="Times New Roman" w:cs="Times New Roman"/>
                <w:sz w:val="24"/>
                <w:szCs w:val="24"/>
              </w:rPr>
              <w:t>ичное</w:t>
            </w:r>
            <w:r w:rsidRPr="00D8394F">
              <w:rPr>
                <w:rFonts w:ascii="Times New Roman" w:hAnsi="Times New Roman" w:cs="Times New Roman"/>
                <w:sz w:val="24"/>
                <w:szCs w:val="24"/>
              </w:rPr>
              <w:t xml:space="preserve"> освещение в районе д.21 по ул. Привокзальная.  </w:t>
            </w:r>
          </w:p>
          <w:p w:rsidR="00DD2750" w:rsidRPr="00D8394F" w:rsidRDefault="00DD2750" w:rsidP="00DD2750">
            <w:pPr>
              <w:jc w:val="both"/>
              <w:rPr>
                <w:rFonts w:ascii="Times New Roman" w:hAnsi="Times New Roman" w:cs="Times New Roman"/>
                <w:sz w:val="24"/>
                <w:szCs w:val="24"/>
              </w:rPr>
            </w:pPr>
            <w:r w:rsidRPr="00D8394F">
              <w:rPr>
                <w:rFonts w:ascii="Times New Roman" w:hAnsi="Times New Roman" w:cs="Times New Roman"/>
                <w:sz w:val="24"/>
                <w:szCs w:val="24"/>
              </w:rPr>
              <w:t xml:space="preserve">В течение года проводились работы по обслуживанию уличного освещения региональных дорог и дорог общего пользования местного значения. </w:t>
            </w:r>
          </w:p>
          <w:p w:rsidR="003A79FF" w:rsidRPr="00D8394F" w:rsidRDefault="003A79FF" w:rsidP="003A79FF">
            <w:pPr>
              <w:jc w:val="both"/>
              <w:rPr>
                <w:rFonts w:ascii="Times New Roman" w:hAnsi="Times New Roman" w:cs="Times New Roman"/>
                <w:sz w:val="24"/>
                <w:szCs w:val="24"/>
              </w:rPr>
            </w:pPr>
            <w:r w:rsidRPr="00D8394F">
              <w:rPr>
                <w:rFonts w:ascii="Times New Roman" w:hAnsi="Times New Roman" w:cs="Times New Roman"/>
                <w:sz w:val="24"/>
                <w:szCs w:val="24"/>
              </w:rPr>
              <w:t>За 2021 год в сфере жилищно-коммунального хозяйства проведены следующие работы:</w:t>
            </w:r>
          </w:p>
          <w:p w:rsidR="003A79FF" w:rsidRPr="00D8394F" w:rsidRDefault="003A79FF" w:rsidP="003A79FF">
            <w:pPr>
              <w:jc w:val="both"/>
              <w:rPr>
                <w:rFonts w:ascii="Times New Roman" w:hAnsi="Times New Roman" w:cs="Times New Roman"/>
                <w:sz w:val="24"/>
                <w:szCs w:val="24"/>
              </w:rPr>
            </w:pPr>
            <w:r w:rsidRPr="00D8394F">
              <w:rPr>
                <w:rFonts w:ascii="Times New Roman" w:hAnsi="Times New Roman" w:cs="Times New Roman"/>
                <w:sz w:val="24"/>
                <w:szCs w:val="24"/>
              </w:rPr>
              <w:t>•</w:t>
            </w:r>
            <w:r w:rsidRPr="00D8394F">
              <w:rPr>
                <w:rFonts w:ascii="Times New Roman" w:hAnsi="Times New Roman" w:cs="Times New Roman"/>
                <w:sz w:val="24"/>
                <w:szCs w:val="24"/>
              </w:rPr>
              <w:tab/>
              <w:t>осуществлялась санитарная уборка улиц (тротуаров, дорог);</w:t>
            </w:r>
          </w:p>
          <w:p w:rsidR="003A79FF" w:rsidRPr="00D8394F" w:rsidRDefault="003A79FF" w:rsidP="003A79FF">
            <w:pPr>
              <w:jc w:val="both"/>
              <w:rPr>
                <w:rFonts w:ascii="Times New Roman" w:hAnsi="Times New Roman" w:cs="Times New Roman"/>
                <w:sz w:val="24"/>
                <w:szCs w:val="24"/>
              </w:rPr>
            </w:pPr>
            <w:r w:rsidRPr="00D8394F">
              <w:rPr>
                <w:rFonts w:ascii="Times New Roman" w:hAnsi="Times New Roman" w:cs="Times New Roman"/>
                <w:sz w:val="24"/>
                <w:szCs w:val="24"/>
              </w:rPr>
              <w:t>•</w:t>
            </w:r>
            <w:r w:rsidRPr="00D8394F">
              <w:rPr>
                <w:rFonts w:ascii="Times New Roman" w:hAnsi="Times New Roman" w:cs="Times New Roman"/>
                <w:sz w:val="24"/>
                <w:szCs w:val="24"/>
              </w:rPr>
              <w:tab/>
              <w:t xml:space="preserve">обслуживалось </w:t>
            </w:r>
            <w:r w:rsidR="00460EFD" w:rsidRPr="00D8394F">
              <w:rPr>
                <w:rFonts w:ascii="Times New Roman" w:hAnsi="Times New Roman" w:cs="Times New Roman"/>
                <w:sz w:val="24"/>
                <w:szCs w:val="24"/>
              </w:rPr>
              <w:t>придомовое</w:t>
            </w:r>
            <w:r w:rsidRPr="00D8394F">
              <w:rPr>
                <w:rFonts w:ascii="Times New Roman" w:hAnsi="Times New Roman" w:cs="Times New Roman"/>
                <w:sz w:val="24"/>
                <w:szCs w:val="24"/>
              </w:rPr>
              <w:t xml:space="preserve"> освещение;</w:t>
            </w:r>
          </w:p>
          <w:p w:rsidR="003A79FF" w:rsidRPr="00D8394F" w:rsidRDefault="003A79FF" w:rsidP="003A79FF">
            <w:pPr>
              <w:jc w:val="both"/>
              <w:rPr>
                <w:rFonts w:ascii="Times New Roman" w:hAnsi="Times New Roman" w:cs="Times New Roman"/>
                <w:sz w:val="24"/>
                <w:szCs w:val="24"/>
              </w:rPr>
            </w:pPr>
            <w:r w:rsidRPr="00D8394F">
              <w:rPr>
                <w:rFonts w:ascii="Times New Roman" w:hAnsi="Times New Roman" w:cs="Times New Roman"/>
                <w:sz w:val="24"/>
                <w:szCs w:val="24"/>
              </w:rPr>
              <w:t>•</w:t>
            </w:r>
            <w:r w:rsidRPr="00D8394F">
              <w:rPr>
                <w:rFonts w:ascii="Times New Roman" w:hAnsi="Times New Roman" w:cs="Times New Roman"/>
                <w:sz w:val="24"/>
                <w:szCs w:val="24"/>
              </w:rPr>
              <w:tab/>
              <w:t>производилось устранение аварийных ситуаций на инженерных сетях.</w:t>
            </w:r>
          </w:p>
          <w:p w:rsidR="00F47C68" w:rsidRPr="00D8394F" w:rsidRDefault="00F47C68" w:rsidP="003A79FF">
            <w:pPr>
              <w:jc w:val="both"/>
              <w:rPr>
                <w:rFonts w:ascii="Times New Roman" w:hAnsi="Times New Roman" w:cs="Times New Roman"/>
                <w:sz w:val="24"/>
                <w:szCs w:val="24"/>
              </w:rPr>
            </w:pPr>
            <w:r w:rsidRPr="00D8394F">
              <w:rPr>
                <w:rFonts w:ascii="Times New Roman" w:hAnsi="Times New Roman" w:cs="Times New Roman"/>
                <w:sz w:val="24"/>
                <w:szCs w:val="24"/>
              </w:rPr>
              <w:t>Одним из муниципальных предприятий, оказывающих жилищно-коммунальные услуги на территории Токсовского</w:t>
            </w:r>
            <w:r w:rsidR="00D14E35" w:rsidRPr="00D8394F">
              <w:rPr>
                <w:rFonts w:ascii="Times New Roman" w:hAnsi="Times New Roman" w:cs="Times New Roman"/>
                <w:sz w:val="24"/>
                <w:szCs w:val="24"/>
              </w:rPr>
              <w:t>городского поселения,</w:t>
            </w:r>
            <w:r w:rsidRPr="00D8394F">
              <w:rPr>
                <w:rFonts w:ascii="Times New Roman" w:hAnsi="Times New Roman" w:cs="Times New Roman"/>
                <w:sz w:val="24"/>
                <w:szCs w:val="24"/>
              </w:rPr>
              <w:t xml:space="preserve"> является МП «Токсовский жилищно-эксплуатационный комплекс».</w:t>
            </w:r>
          </w:p>
          <w:p w:rsidR="00F47C68" w:rsidRPr="00D8394F" w:rsidRDefault="005568CD" w:rsidP="003A79FF">
            <w:pPr>
              <w:jc w:val="both"/>
              <w:rPr>
                <w:rFonts w:ascii="Times New Roman" w:hAnsi="Times New Roman" w:cs="Times New Roman"/>
                <w:sz w:val="24"/>
                <w:szCs w:val="24"/>
              </w:rPr>
            </w:pPr>
            <w:r w:rsidRPr="00D8394F">
              <w:rPr>
                <w:rFonts w:ascii="Times New Roman" w:hAnsi="Times New Roman" w:cs="Times New Roman"/>
                <w:sz w:val="24"/>
                <w:szCs w:val="24"/>
              </w:rPr>
              <w:t>В перечень обязательных услуг, которые предоставляет</w:t>
            </w:r>
            <w:r w:rsidR="002465E4" w:rsidRPr="00D8394F">
              <w:rPr>
                <w:rFonts w:ascii="Times New Roman" w:hAnsi="Times New Roman" w:cs="Times New Roman"/>
                <w:sz w:val="24"/>
                <w:szCs w:val="24"/>
              </w:rPr>
              <w:t xml:space="preserve"> МП«ЖЭК»</w:t>
            </w:r>
            <w:r w:rsidRPr="00D8394F">
              <w:rPr>
                <w:rFonts w:ascii="Times New Roman" w:hAnsi="Times New Roman" w:cs="Times New Roman"/>
                <w:sz w:val="24"/>
                <w:szCs w:val="24"/>
              </w:rPr>
              <w:t xml:space="preserve"> входят содержание общего имущества дома, его своевременный ремонт, уборка территории.</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Ремонт фасадов, крыши.</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Уборка снега и наледей с крыш.</w:t>
            </w:r>
          </w:p>
          <w:p w:rsidR="005568CD" w:rsidRPr="00D8394F" w:rsidRDefault="002465E4"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 xml:space="preserve">Уборка и </w:t>
            </w:r>
            <w:r w:rsidR="005568CD" w:rsidRPr="00D8394F">
              <w:rPr>
                <w:rFonts w:ascii="Times New Roman" w:hAnsi="Times New Roman" w:cs="Times New Roman"/>
                <w:sz w:val="24"/>
                <w:szCs w:val="24"/>
              </w:rPr>
              <w:t>подметание</w:t>
            </w:r>
            <w:r w:rsidRPr="00D8394F">
              <w:rPr>
                <w:rFonts w:ascii="Times New Roman" w:hAnsi="Times New Roman" w:cs="Times New Roman"/>
                <w:sz w:val="24"/>
                <w:szCs w:val="24"/>
              </w:rPr>
              <w:t xml:space="preserve"> территорий</w:t>
            </w:r>
            <w:r w:rsidR="005568CD" w:rsidRPr="00D8394F">
              <w:rPr>
                <w:rFonts w:ascii="Times New Roman" w:hAnsi="Times New Roman" w:cs="Times New Roman"/>
                <w:sz w:val="24"/>
                <w:szCs w:val="24"/>
              </w:rPr>
              <w:t xml:space="preserve"> прилегающих к жилым домам.</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lastRenderedPageBreak/>
              <w:t>Замена и утепление окон в подъездах.</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Укрепление козырьков здания.</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Ремонт дверных проемов помещений общего назначения, оконных проемов (включая замену стекол).</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Влажная санитарная уборка на лестничной площадке.</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Контроль, отключение и подключение отопления дома.</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Ликвидация воздушных пробок.</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Утепление трубопроводов.</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Наружное электроснабжение (освещение дома, ремонт электропроводки в подъезде, замена плафонов на лестнице, служебных помещениях общего пользования).</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Ремонт электрических щитов, светильников.</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Прочистка засоров канализации внутри дома.</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Ликвидация течи батарей.</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Ремонт водопроводов (сварочные работы, замена труб).</w:t>
            </w:r>
          </w:p>
          <w:p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Откачка воды и обслуживание подвала.</w:t>
            </w:r>
          </w:p>
          <w:p w:rsidR="005568CD" w:rsidRPr="00D8394F" w:rsidRDefault="005568CD" w:rsidP="003A79FF">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Отключение стояков.</w:t>
            </w:r>
          </w:p>
          <w:p w:rsidR="00E567C0" w:rsidRPr="00D8394F" w:rsidRDefault="00E567C0" w:rsidP="003A79FF">
            <w:pPr>
              <w:jc w:val="both"/>
              <w:rPr>
                <w:rFonts w:ascii="Times New Roman" w:hAnsi="Times New Roman" w:cs="Times New Roman"/>
                <w:sz w:val="24"/>
                <w:szCs w:val="24"/>
              </w:rPr>
            </w:pPr>
            <w:r w:rsidRPr="00D8394F">
              <w:rPr>
                <w:rFonts w:ascii="Times New Roman" w:hAnsi="Times New Roman" w:cs="Times New Roman"/>
                <w:sz w:val="24"/>
                <w:szCs w:val="24"/>
              </w:rPr>
              <w:t xml:space="preserve">Общее количество доходов </w:t>
            </w:r>
            <w:r w:rsidR="005568CD" w:rsidRPr="00D8394F">
              <w:rPr>
                <w:rFonts w:ascii="Times New Roman" w:hAnsi="Times New Roman" w:cs="Times New Roman"/>
                <w:sz w:val="24"/>
                <w:szCs w:val="24"/>
              </w:rPr>
              <w:t xml:space="preserve">МП «ЖЭК» за 2021 год </w:t>
            </w:r>
            <w:r w:rsidRPr="00D8394F">
              <w:rPr>
                <w:rFonts w:ascii="Times New Roman" w:hAnsi="Times New Roman" w:cs="Times New Roman"/>
                <w:sz w:val="24"/>
                <w:szCs w:val="24"/>
              </w:rPr>
              <w:t>составило - 15 935 479,51 руб.</w:t>
            </w:r>
          </w:p>
          <w:p w:rsidR="00E567C0" w:rsidRPr="00D8394F" w:rsidRDefault="00E567C0" w:rsidP="003A79FF">
            <w:pPr>
              <w:jc w:val="both"/>
              <w:rPr>
                <w:rFonts w:ascii="Times New Roman" w:hAnsi="Times New Roman" w:cs="Times New Roman"/>
                <w:sz w:val="24"/>
                <w:szCs w:val="24"/>
              </w:rPr>
            </w:pPr>
            <w:r w:rsidRPr="00D8394F">
              <w:rPr>
                <w:rFonts w:ascii="Times New Roman" w:hAnsi="Times New Roman" w:cs="Times New Roman"/>
                <w:sz w:val="24"/>
                <w:szCs w:val="24"/>
              </w:rPr>
              <w:t xml:space="preserve">Расходы на управление МКД - </w:t>
            </w:r>
            <w:r w:rsidR="001E010C" w:rsidRPr="00D8394F">
              <w:rPr>
                <w:rFonts w:ascii="Times New Roman" w:hAnsi="Times New Roman" w:cs="Times New Roman"/>
                <w:sz w:val="24"/>
                <w:szCs w:val="24"/>
              </w:rPr>
              <w:t>1 454 065,28 руб.</w:t>
            </w:r>
          </w:p>
          <w:p w:rsidR="007706C1" w:rsidRPr="00D8394F" w:rsidRDefault="007706C1" w:rsidP="003A79FF">
            <w:pPr>
              <w:jc w:val="both"/>
              <w:rPr>
                <w:rFonts w:ascii="Times New Roman" w:hAnsi="Times New Roman" w:cs="Times New Roman"/>
                <w:sz w:val="24"/>
                <w:szCs w:val="24"/>
              </w:rPr>
            </w:pPr>
            <w:r w:rsidRPr="00D8394F">
              <w:rPr>
                <w:rFonts w:ascii="Times New Roman" w:hAnsi="Times New Roman" w:cs="Times New Roman"/>
                <w:sz w:val="24"/>
                <w:szCs w:val="24"/>
              </w:rPr>
              <w:t>Расходы на содержание и текущий ремонт общего имущества в МКД - 784 033,32 руб.</w:t>
            </w:r>
          </w:p>
          <w:p w:rsidR="007706C1" w:rsidRPr="00D8394F" w:rsidRDefault="007706C1" w:rsidP="003A79FF">
            <w:pPr>
              <w:jc w:val="both"/>
              <w:rPr>
                <w:rFonts w:ascii="Times New Roman" w:hAnsi="Times New Roman" w:cs="Times New Roman"/>
                <w:sz w:val="24"/>
                <w:szCs w:val="24"/>
              </w:rPr>
            </w:pPr>
            <w:r w:rsidRPr="00D8394F">
              <w:rPr>
                <w:rFonts w:ascii="Times New Roman" w:hAnsi="Times New Roman" w:cs="Times New Roman"/>
                <w:sz w:val="24"/>
                <w:szCs w:val="24"/>
              </w:rPr>
              <w:t>Расходы на оплату труда - 10 106 142,50 руб.</w:t>
            </w:r>
          </w:p>
          <w:p w:rsidR="007706C1" w:rsidRPr="00D8394F" w:rsidRDefault="007706C1" w:rsidP="003A79FF">
            <w:pPr>
              <w:jc w:val="both"/>
              <w:rPr>
                <w:rFonts w:ascii="Times New Roman" w:hAnsi="Times New Roman" w:cs="Times New Roman"/>
                <w:sz w:val="24"/>
                <w:szCs w:val="24"/>
              </w:rPr>
            </w:pPr>
            <w:r w:rsidRPr="00D8394F">
              <w:rPr>
                <w:rFonts w:ascii="Times New Roman" w:hAnsi="Times New Roman" w:cs="Times New Roman"/>
                <w:sz w:val="24"/>
                <w:szCs w:val="24"/>
              </w:rPr>
              <w:t>Выплаты в ресурсоснабжающие организации (РСО) - 4 760 417,60 руб.</w:t>
            </w:r>
          </w:p>
          <w:p w:rsidR="001E010C" w:rsidRPr="00D8394F" w:rsidRDefault="001E010C" w:rsidP="003A79FF">
            <w:pPr>
              <w:jc w:val="both"/>
              <w:rPr>
                <w:rFonts w:ascii="Times New Roman" w:hAnsi="Times New Roman" w:cs="Times New Roman"/>
                <w:sz w:val="24"/>
                <w:szCs w:val="24"/>
              </w:rPr>
            </w:pPr>
            <w:r w:rsidRPr="00D8394F">
              <w:rPr>
                <w:rFonts w:ascii="Times New Roman" w:hAnsi="Times New Roman" w:cs="Times New Roman"/>
                <w:sz w:val="24"/>
                <w:szCs w:val="24"/>
              </w:rPr>
              <w:t xml:space="preserve">Общее количество расходов </w:t>
            </w:r>
            <w:r w:rsidR="005568CD" w:rsidRPr="00D8394F">
              <w:rPr>
                <w:rFonts w:ascii="Times New Roman" w:hAnsi="Times New Roman" w:cs="Times New Roman"/>
                <w:sz w:val="24"/>
                <w:szCs w:val="24"/>
              </w:rPr>
              <w:t xml:space="preserve">МП «ЖЭК» в 2021 году </w:t>
            </w:r>
            <w:r w:rsidRPr="00D8394F">
              <w:rPr>
                <w:rFonts w:ascii="Times New Roman" w:hAnsi="Times New Roman" w:cs="Times New Roman"/>
                <w:sz w:val="24"/>
                <w:szCs w:val="24"/>
              </w:rPr>
              <w:t>составило - 17 104 658,70 руб.</w:t>
            </w:r>
          </w:p>
          <w:p w:rsidR="00591420" w:rsidRPr="00D8394F" w:rsidRDefault="007236E2" w:rsidP="00591420">
            <w:pPr>
              <w:jc w:val="both"/>
              <w:rPr>
                <w:rFonts w:ascii="Times New Roman" w:hAnsi="Times New Roman" w:cs="Times New Roman"/>
                <w:sz w:val="24"/>
                <w:szCs w:val="24"/>
              </w:rPr>
            </w:pPr>
            <w:r w:rsidRPr="00D8394F">
              <w:rPr>
                <w:rFonts w:ascii="Times New Roman" w:hAnsi="Times New Roman" w:cs="Times New Roman"/>
                <w:sz w:val="24"/>
                <w:szCs w:val="24"/>
              </w:rPr>
              <w:t>Муниципальное предприятие</w:t>
            </w:r>
            <w:r w:rsidR="00591420" w:rsidRPr="00D8394F">
              <w:rPr>
                <w:rFonts w:ascii="Times New Roman" w:hAnsi="Times New Roman" w:cs="Times New Roman"/>
                <w:sz w:val="24"/>
                <w:szCs w:val="24"/>
              </w:rPr>
              <w:t xml:space="preserve"> «Токсо</w:t>
            </w:r>
            <w:r w:rsidR="002465E4" w:rsidRPr="00D8394F">
              <w:rPr>
                <w:rFonts w:ascii="Times New Roman" w:hAnsi="Times New Roman" w:cs="Times New Roman"/>
                <w:sz w:val="24"/>
                <w:szCs w:val="24"/>
              </w:rPr>
              <w:t>вская баня» является социально-</w:t>
            </w:r>
            <w:r w:rsidR="00591420" w:rsidRPr="00D8394F">
              <w:rPr>
                <w:rFonts w:ascii="Times New Roman" w:hAnsi="Times New Roman" w:cs="Times New Roman"/>
                <w:sz w:val="24"/>
                <w:szCs w:val="24"/>
              </w:rPr>
              <w:t>значимым объекто</w:t>
            </w:r>
            <w:r w:rsidR="002465E4" w:rsidRPr="00D8394F">
              <w:rPr>
                <w:rFonts w:ascii="Times New Roman" w:hAnsi="Times New Roman" w:cs="Times New Roman"/>
                <w:sz w:val="24"/>
                <w:szCs w:val="24"/>
              </w:rPr>
              <w:t xml:space="preserve">м, осуществляющим </w:t>
            </w:r>
            <w:r w:rsidR="00591420" w:rsidRPr="00D8394F">
              <w:rPr>
                <w:rFonts w:ascii="Times New Roman" w:hAnsi="Times New Roman" w:cs="Times New Roman"/>
                <w:sz w:val="24"/>
                <w:szCs w:val="24"/>
              </w:rPr>
              <w:t xml:space="preserve">оздоровительную деятельность, в том числе предоставление банных, бытовых услуг, включая торговлю сопутствующими товарами (далее – услуги бани). </w:t>
            </w:r>
            <w:r w:rsidR="00F66460" w:rsidRPr="00D8394F">
              <w:rPr>
                <w:rFonts w:ascii="Times New Roman" w:hAnsi="Times New Roman" w:cs="Times New Roman"/>
                <w:sz w:val="24"/>
                <w:szCs w:val="24"/>
              </w:rPr>
              <w:t>У</w:t>
            </w:r>
            <w:r w:rsidR="00591420" w:rsidRPr="00D8394F">
              <w:rPr>
                <w:rFonts w:ascii="Times New Roman" w:hAnsi="Times New Roman" w:cs="Times New Roman"/>
                <w:sz w:val="24"/>
                <w:szCs w:val="24"/>
              </w:rPr>
              <w:t xml:space="preserve">слуги бани в </w:t>
            </w:r>
            <w:r w:rsidR="002465E4" w:rsidRPr="00D8394F">
              <w:rPr>
                <w:rFonts w:ascii="Times New Roman" w:hAnsi="Times New Roman" w:cs="Times New Roman"/>
                <w:sz w:val="24"/>
                <w:szCs w:val="24"/>
              </w:rPr>
              <w:t>г.</w:t>
            </w:r>
            <w:r w:rsidR="00591420" w:rsidRPr="00D8394F">
              <w:rPr>
                <w:rFonts w:ascii="Times New Roman" w:hAnsi="Times New Roman" w:cs="Times New Roman"/>
                <w:sz w:val="24"/>
                <w:szCs w:val="24"/>
              </w:rPr>
              <w:t>п. Токсово (здание торгово- бытового комплекса общей площадью 605 кв.м., из них помещения бани составляют 281 кв.м, переданного предприятию на праве  хозяйственного ведения) по адресу: п. Ток</w:t>
            </w:r>
            <w:r w:rsidR="002465E4" w:rsidRPr="00D8394F">
              <w:rPr>
                <w:rFonts w:ascii="Times New Roman" w:hAnsi="Times New Roman" w:cs="Times New Roman"/>
                <w:sz w:val="24"/>
                <w:szCs w:val="24"/>
              </w:rPr>
              <w:t>сово Привокзальная пл.д.1; и в д</w:t>
            </w:r>
            <w:r w:rsidR="00591420" w:rsidRPr="00D8394F">
              <w:rPr>
                <w:rFonts w:ascii="Times New Roman" w:hAnsi="Times New Roman" w:cs="Times New Roman"/>
                <w:sz w:val="24"/>
                <w:szCs w:val="24"/>
              </w:rPr>
              <w:t>. Рапполово (здание банно - прачечного комбината общей площадью 362,8 кв. м, переданного предприятию на праве хозяй</w:t>
            </w:r>
            <w:r w:rsidR="002465E4" w:rsidRPr="00D8394F">
              <w:rPr>
                <w:rFonts w:ascii="Times New Roman" w:hAnsi="Times New Roman" w:cs="Times New Roman"/>
                <w:sz w:val="24"/>
                <w:szCs w:val="24"/>
              </w:rPr>
              <w:t>ственного ведения ) по адресу: д</w:t>
            </w:r>
            <w:r w:rsidR="00591420" w:rsidRPr="00D8394F">
              <w:rPr>
                <w:rFonts w:ascii="Times New Roman" w:hAnsi="Times New Roman" w:cs="Times New Roman"/>
                <w:sz w:val="24"/>
                <w:szCs w:val="24"/>
              </w:rPr>
              <w:t>. Рапполово, ул. Дубовая д. 2-А.</w:t>
            </w:r>
          </w:p>
          <w:p w:rsidR="00591420" w:rsidRPr="00D8394F" w:rsidRDefault="00591420" w:rsidP="00963B74">
            <w:pPr>
              <w:jc w:val="both"/>
              <w:rPr>
                <w:rFonts w:ascii="Times New Roman" w:hAnsi="Times New Roman" w:cs="Times New Roman"/>
                <w:sz w:val="24"/>
                <w:szCs w:val="24"/>
              </w:rPr>
            </w:pPr>
            <w:r w:rsidRPr="00D8394F">
              <w:rPr>
                <w:rFonts w:ascii="Times New Roman" w:hAnsi="Times New Roman" w:cs="Times New Roman"/>
                <w:sz w:val="24"/>
                <w:szCs w:val="24"/>
              </w:rPr>
              <w:t>Действующие тарифы на помывку для населения утверждены Решением Совета депутатов МО «Токсовское городское поселение» № 30 от 21.10.2020 г.</w:t>
            </w:r>
          </w:p>
          <w:p w:rsidR="00591420" w:rsidRPr="00D8394F" w:rsidRDefault="007706C1" w:rsidP="00591420">
            <w:pPr>
              <w:jc w:val="both"/>
              <w:rPr>
                <w:rFonts w:ascii="Times New Roman" w:hAnsi="Times New Roman" w:cs="Times New Roman"/>
                <w:b/>
                <w:bCs/>
                <w:sz w:val="24"/>
                <w:szCs w:val="24"/>
              </w:rPr>
            </w:pPr>
            <w:r w:rsidRPr="00D8394F">
              <w:rPr>
                <w:rFonts w:ascii="Times New Roman" w:hAnsi="Times New Roman" w:cs="Times New Roman"/>
                <w:b/>
                <w:bCs/>
                <w:sz w:val="24"/>
                <w:szCs w:val="24"/>
              </w:rPr>
              <w:t>г.</w:t>
            </w:r>
            <w:r w:rsidR="00591420" w:rsidRPr="00D8394F">
              <w:rPr>
                <w:rFonts w:ascii="Times New Roman" w:hAnsi="Times New Roman" w:cs="Times New Roman"/>
                <w:b/>
                <w:bCs/>
                <w:sz w:val="24"/>
                <w:szCs w:val="24"/>
              </w:rPr>
              <w:t>п. Токсово</w:t>
            </w:r>
          </w:p>
          <w:p w:rsidR="00591420" w:rsidRPr="00D8394F" w:rsidRDefault="00591420" w:rsidP="00591420">
            <w:pPr>
              <w:pStyle w:val="a4"/>
              <w:numPr>
                <w:ilvl w:val="0"/>
                <w:numId w:val="1"/>
              </w:numPr>
              <w:jc w:val="both"/>
              <w:rPr>
                <w:rFonts w:ascii="Times New Roman" w:hAnsi="Times New Roman" w:cs="Times New Roman"/>
                <w:sz w:val="24"/>
                <w:szCs w:val="24"/>
              </w:rPr>
            </w:pPr>
            <w:r w:rsidRPr="00D8394F">
              <w:rPr>
                <w:rFonts w:ascii="Times New Roman" w:hAnsi="Times New Roman" w:cs="Times New Roman"/>
                <w:sz w:val="24"/>
                <w:szCs w:val="24"/>
              </w:rPr>
              <w:t>полный – 260 руб;</w:t>
            </w:r>
          </w:p>
          <w:p w:rsidR="00591420" w:rsidRPr="00D8394F" w:rsidRDefault="00591420" w:rsidP="00591420">
            <w:pPr>
              <w:pStyle w:val="a4"/>
              <w:numPr>
                <w:ilvl w:val="0"/>
                <w:numId w:val="1"/>
              </w:numPr>
              <w:jc w:val="both"/>
              <w:rPr>
                <w:rFonts w:ascii="Times New Roman" w:hAnsi="Times New Roman" w:cs="Times New Roman"/>
                <w:sz w:val="24"/>
                <w:szCs w:val="24"/>
              </w:rPr>
            </w:pPr>
            <w:r w:rsidRPr="00D8394F">
              <w:rPr>
                <w:rFonts w:ascii="Times New Roman" w:hAnsi="Times New Roman" w:cs="Times New Roman"/>
                <w:sz w:val="24"/>
                <w:szCs w:val="24"/>
              </w:rPr>
              <w:t>военнослужащие-195 руб;</w:t>
            </w:r>
          </w:p>
          <w:p w:rsidR="00591420" w:rsidRPr="00D8394F" w:rsidRDefault="00591420" w:rsidP="00591420">
            <w:pPr>
              <w:pStyle w:val="a4"/>
              <w:numPr>
                <w:ilvl w:val="0"/>
                <w:numId w:val="1"/>
              </w:numPr>
              <w:jc w:val="both"/>
              <w:rPr>
                <w:rFonts w:ascii="Times New Roman" w:hAnsi="Times New Roman" w:cs="Times New Roman"/>
                <w:sz w:val="24"/>
                <w:szCs w:val="24"/>
              </w:rPr>
            </w:pPr>
            <w:r w:rsidRPr="00D8394F">
              <w:rPr>
                <w:rFonts w:ascii="Times New Roman" w:hAnsi="Times New Roman" w:cs="Times New Roman"/>
                <w:sz w:val="24"/>
                <w:szCs w:val="24"/>
              </w:rPr>
              <w:t>льготный (детский с 5 до 14 лет, инвалиды 1-й, 2-й группы, пенсионеры) -135 руб.</w:t>
            </w:r>
          </w:p>
          <w:p w:rsidR="00591420" w:rsidRPr="00D8394F" w:rsidRDefault="00591420" w:rsidP="00591420">
            <w:pPr>
              <w:pStyle w:val="a4"/>
              <w:numPr>
                <w:ilvl w:val="0"/>
                <w:numId w:val="1"/>
              </w:numPr>
              <w:jc w:val="both"/>
              <w:rPr>
                <w:rFonts w:ascii="Times New Roman" w:hAnsi="Times New Roman" w:cs="Times New Roman"/>
                <w:sz w:val="24"/>
                <w:szCs w:val="24"/>
              </w:rPr>
            </w:pPr>
            <w:r w:rsidRPr="00D8394F">
              <w:rPr>
                <w:rFonts w:ascii="Times New Roman" w:hAnsi="Times New Roman" w:cs="Times New Roman"/>
                <w:sz w:val="24"/>
                <w:szCs w:val="24"/>
              </w:rPr>
              <w:t xml:space="preserve">Дети до 5 лет обслуживаются бесплатно. </w:t>
            </w:r>
          </w:p>
          <w:p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Доход</w:t>
            </w:r>
            <w:r w:rsidR="00341412" w:rsidRPr="00D8394F">
              <w:rPr>
                <w:rFonts w:ascii="Times New Roman" w:hAnsi="Times New Roman" w:cs="Times New Roman"/>
                <w:sz w:val="24"/>
                <w:szCs w:val="24"/>
              </w:rPr>
              <w:t>ы за 2021 год составили 6 201 695,</w:t>
            </w:r>
            <w:r w:rsidRPr="00D8394F">
              <w:rPr>
                <w:rFonts w:ascii="Times New Roman" w:hAnsi="Times New Roman" w:cs="Times New Roman"/>
                <w:sz w:val="24"/>
                <w:szCs w:val="24"/>
              </w:rPr>
              <w:t>51 руб. было произведено помывок:</w:t>
            </w:r>
          </w:p>
          <w:p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 xml:space="preserve"> - по полной стоимости в 2021 г. 11529 че</w:t>
            </w:r>
            <w:r w:rsidR="00341412" w:rsidRPr="00D8394F">
              <w:rPr>
                <w:rFonts w:ascii="Times New Roman" w:hAnsi="Times New Roman" w:cs="Times New Roman"/>
                <w:sz w:val="24"/>
                <w:szCs w:val="24"/>
              </w:rPr>
              <w:t>ловек и получено дохода 2</w:t>
            </w:r>
            <w:r w:rsidR="00C505FD" w:rsidRPr="00D8394F">
              <w:rPr>
                <w:rFonts w:ascii="Times New Roman" w:hAnsi="Times New Roman" w:cs="Times New Roman"/>
                <w:sz w:val="24"/>
                <w:szCs w:val="24"/>
              </w:rPr>
              <w:t> </w:t>
            </w:r>
            <w:r w:rsidR="00341412" w:rsidRPr="00D8394F">
              <w:rPr>
                <w:rFonts w:ascii="Times New Roman" w:hAnsi="Times New Roman" w:cs="Times New Roman"/>
                <w:sz w:val="24"/>
                <w:szCs w:val="24"/>
              </w:rPr>
              <w:t>949940,</w:t>
            </w:r>
            <w:r w:rsidRPr="00D8394F">
              <w:rPr>
                <w:rFonts w:ascii="Times New Roman" w:hAnsi="Times New Roman" w:cs="Times New Roman"/>
                <w:sz w:val="24"/>
                <w:szCs w:val="24"/>
              </w:rPr>
              <w:t>00 руб.</w:t>
            </w:r>
          </w:p>
          <w:p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lastRenderedPageBreak/>
              <w:t>-по льготной стоимости 7966 че</w:t>
            </w:r>
            <w:r w:rsidR="00C505FD" w:rsidRPr="00D8394F">
              <w:rPr>
                <w:rFonts w:ascii="Times New Roman" w:hAnsi="Times New Roman" w:cs="Times New Roman"/>
                <w:sz w:val="24"/>
                <w:szCs w:val="24"/>
              </w:rPr>
              <w:t>ловек и получено дохода 1 190 710,</w:t>
            </w:r>
            <w:r w:rsidRPr="00D8394F">
              <w:rPr>
                <w:rFonts w:ascii="Times New Roman" w:hAnsi="Times New Roman" w:cs="Times New Roman"/>
                <w:sz w:val="24"/>
                <w:szCs w:val="24"/>
              </w:rPr>
              <w:t>00 руб.</w:t>
            </w:r>
          </w:p>
          <w:p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-военнослужащие 2008 ч</w:t>
            </w:r>
            <w:r w:rsidR="00C505FD" w:rsidRPr="00D8394F">
              <w:rPr>
                <w:rFonts w:ascii="Times New Roman" w:hAnsi="Times New Roman" w:cs="Times New Roman"/>
                <w:sz w:val="24"/>
                <w:szCs w:val="24"/>
              </w:rPr>
              <w:t>еловек и получено дохода 391 560,</w:t>
            </w:r>
            <w:r w:rsidRPr="00D8394F">
              <w:rPr>
                <w:rFonts w:ascii="Times New Roman" w:hAnsi="Times New Roman" w:cs="Times New Roman"/>
                <w:sz w:val="24"/>
                <w:szCs w:val="24"/>
              </w:rPr>
              <w:t>00руб.</w:t>
            </w:r>
          </w:p>
          <w:p w:rsidR="00591420" w:rsidRPr="00D8394F" w:rsidRDefault="00033464" w:rsidP="00591420">
            <w:pPr>
              <w:jc w:val="both"/>
              <w:rPr>
                <w:rFonts w:ascii="Times New Roman" w:hAnsi="Times New Roman" w:cs="Times New Roman"/>
                <w:sz w:val="24"/>
                <w:szCs w:val="24"/>
              </w:rPr>
            </w:pPr>
            <w:r w:rsidRPr="00D8394F">
              <w:rPr>
                <w:rFonts w:ascii="Times New Roman" w:hAnsi="Times New Roman" w:cs="Times New Roman"/>
                <w:sz w:val="24"/>
                <w:szCs w:val="24"/>
              </w:rPr>
              <w:t>-от арендаторов 978 176,</w:t>
            </w:r>
            <w:r w:rsidR="00591420" w:rsidRPr="00D8394F">
              <w:rPr>
                <w:rFonts w:ascii="Times New Roman" w:hAnsi="Times New Roman" w:cs="Times New Roman"/>
                <w:sz w:val="24"/>
                <w:szCs w:val="24"/>
              </w:rPr>
              <w:t>12 руб.</w:t>
            </w:r>
          </w:p>
          <w:p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-Доходы от продажи веников, тапок, просты</w:t>
            </w:r>
            <w:r w:rsidR="00033464" w:rsidRPr="00D8394F">
              <w:rPr>
                <w:rFonts w:ascii="Times New Roman" w:hAnsi="Times New Roman" w:cs="Times New Roman"/>
                <w:sz w:val="24"/>
                <w:szCs w:val="24"/>
              </w:rPr>
              <w:t>нь в сумме 366 653,</w:t>
            </w:r>
            <w:r w:rsidRPr="00D8394F">
              <w:rPr>
                <w:rFonts w:ascii="Times New Roman" w:hAnsi="Times New Roman" w:cs="Times New Roman"/>
                <w:sz w:val="24"/>
                <w:szCs w:val="24"/>
              </w:rPr>
              <w:t>27 руб.</w:t>
            </w:r>
          </w:p>
          <w:p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 xml:space="preserve">-возмещение коммунальных </w:t>
            </w:r>
            <w:r w:rsidR="00FE0152" w:rsidRPr="00D8394F">
              <w:rPr>
                <w:rFonts w:ascii="Times New Roman" w:hAnsi="Times New Roman" w:cs="Times New Roman"/>
                <w:sz w:val="24"/>
                <w:szCs w:val="24"/>
              </w:rPr>
              <w:t xml:space="preserve">услуг </w:t>
            </w:r>
            <w:r w:rsidR="00033464" w:rsidRPr="00D8394F">
              <w:rPr>
                <w:rFonts w:ascii="Times New Roman" w:hAnsi="Times New Roman" w:cs="Times New Roman"/>
                <w:sz w:val="24"/>
                <w:szCs w:val="24"/>
              </w:rPr>
              <w:t>в сумме 324 656,</w:t>
            </w:r>
            <w:r w:rsidRPr="00D8394F">
              <w:rPr>
                <w:rFonts w:ascii="Times New Roman" w:hAnsi="Times New Roman" w:cs="Times New Roman"/>
                <w:sz w:val="24"/>
                <w:szCs w:val="24"/>
              </w:rPr>
              <w:t>12 руб.</w:t>
            </w:r>
          </w:p>
          <w:p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Всего дохода за</w:t>
            </w:r>
            <w:r w:rsidR="00033464" w:rsidRPr="00D8394F">
              <w:rPr>
                <w:rFonts w:ascii="Times New Roman" w:hAnsi="Times New Roman" w:cs="Times New Roman"/>
                <w:sz w:val="24"/>
                <w:szCs w:val="24"/>
              </w:rPr>
              <w:t xml:space="preserve"> 2020 год было получено 5 194 470,</w:t>
            </w:r>
            <w:r w:rsidRPr="00D8394F">
              <w:rPr>
                <w:rFonts w:ascii="Times New Roman" w:hAnsi="Times New Roman" w:cs="Times New Roman"/>
                <w:sz w:val="24"/>
                <w:szCs w:val="24"/>
              </w:rPr>
              <w:t>00 руб. Доход за 2021 год увеличился на 1007530</w:t>
            </w:r>
            <w:r w:rsidR="00033464" w:rsidRPr="00D8394F">
              <w:rPr>
                <w:rFonts w:ascii="Times New Roman" w:hAnsi="Times New Roman" w:cs="Times New Roman"/>
                <w:sz w:val="24"/>
                <w:szCs w:val="24"/>
              </w:rPr>
              <w:t>,</w:t>
            </w:r>
            <w:r w:rsidRPr="00D8394F">
              <w:rPr>
                <w:rFonts w:ascii="Times New Roman" w:hAnsi="Times New Roman" w:cs="Times New Roman"/>
                <w:sz w:val="24"/>
                <w:szCs w:val="24"/>
              </w:rPr>
              <w:t>00</w:t>
            </w:r>
            <w:r w:rsidR="00CA3C0F" w:rsidRPr="00D8394F">
              <w:rPr>
                <w:rFonts w:ascii="Times New Roman" w:hAnsi="Times New Roman" w:cs="Times New Roman"/>
                <w:sz w:val="24"/>
                <w:szCs w:val="24"/>
              </w:rPr>
              <w:t>руб.</w:t>
            </w:r>
          </w:p>
          <w:p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-выделены субсидии на возмещение выпадающих доходов за 2021</w:t>
            </w:r>
            <w:r w:rsidR="00033464" w:rsidRPr="00D8394F">
              <w:rPr>
                <w:rFonts w:ascii="Times New Roman" w:hAnsi="Times New Roman" w:cs="Times New Roman"/>
                <w:sz w:val="24"/>
                <w:szCs w:val="24"/>
              </w:rPr>
              <w:t xml:space="preserve">год в сумме 4 630 </w:t>
            </w:r>
            <w:r w:rsidR="00B31E2F" w:rsidRPr="00D8394F">
              <w:rPr>
                <w:rFonts w:ascii="Times New Roman" w:hAnsi="Times New Roman" w:cs="Times New Roman"/>
                <w:sz w:val="24"/>
                <w:szCs w:val="24"/>
              </w:rPr>
              <w:t>54</w:t>
            </w:r>
            <w:r w:rsidR="005B5294" w:rsidRPr="00D8394F">
              <w:rPr>
                <w:rFonts w:ascii="Times New Roman" w:hAnsi="Times New Roman" w:cs="Times New Roman"/>
                <w:sz w:val="24"/>
                <w:szCs w:val="24"/>
              </w:rPr>
              <w:t>0</w:t>
            </w:r>
            <w:r w:rsidR="00033464" w:rsidRPr="00D8394F">
              <w:rPr>
                <w:rFonts w:ascii="Times New Roman" w:hAnsi="Times New Roman" w:cs="Times New Roman"/>
                <w:sz w:val="24"/>
                <w:szCs w:val="24"/>
              </w:rPr>
              <w:t>, 00</w:t>
            </w:r>
            <w:r w:rsidR="00B31E2F" w:rsidRPr="00D8394F">
              <w:rPr>
                <w:rFonts w:ascii="Times New Roman" w:hAnsi="Times New Roman" w:cs="Times New Roman"/>
                <w:sz w:val="24"/>
                <w:szCs w:val="24"/>
              </w:rPr>
              <w:t xml:space="preserve"> руб.</w:t>
            </w:r>
          </w:p>
          <w:p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b/>
                <w:bCs/>
                <w:sz w:val="24"/>
                <w:szCs w:val="24"/>
              </w:rPr>
              <w:t>Вывод:</w:t>
            </w:r>
            <w:r w:rsidRPr="00D8394F">
              <w:rPr>
                <w:rFonts w:ascii="Times New Roman" w:hAnsi="Times New Roman" w:cs="Times New Roman"/>
                <w:sz w:val="24"/>
                <w:szCs w:val="24"/>
              </w:rPr>
              <w:t xml:space="preserve"> за 2020-2021гг. Баня Токсово   поддерживается в хорошем состоянии. Посещаемость бани хорошая. </w:t>
            </w:r>
          </w:p>
          <w:p w:rsidR="00591420" w:rsidRPr="00D8394F" w:rsidRDefault="00B31E2F" w:rsidP="007617AF">
            <w:pPr>
              <w:jc w:val="both"/>
              <w:rPr>
                <w:rFonts w:ascii="Times New Roman" w:hAnsi="Times New Roman" w:cs="Times New Roman"/>
                <w:sz w:val="24"/>
                <w:szCs w:val="24"/>
              </w:rPr>
            </w:pPr>
            <w:r w:rsidRPr="00D8394F">
              <w:rPr>
                <w:rFonts w:ascii="Times New Roman" w:hAnsi="Times New Roman" w:cs="Times New Roman"/>
                <w:sz w:val="24"/>
                <w:szCs w:val="24"/>
              </w:rPr>
              <w:t>В Бане в д.Рапполово отремонтирова</w:t>
            </w:r>
            <w:r w:rsidR="002465E4" w:rsidRPr="00D8394F">
              <w:rPr>
                <w:rFonts w:ascii="Times New Roman" w:hAnsi="Times New Roman" w:cs="Times New Roman"/>
                <w:sz w:val="24"/>
                <w:szCs w:val="24"/>
              </w:rPr>
              <w:t>но</w:t>
            </w:r>
            <w:r w:rsidRPr="00D8394F">
              <w:rPr>
                <w:rFonts w:ascii="Times New Roman" w:hAnsi="Times New Roman" w:cs="Times New Roman"/>
                <w:sz w:val="24"/>
                <w:szCs w:val="24"/>
              </w:rPr>
              <w:t>: система отопления, электричество, трубы горячей и холодной воды, помывочная зона, раздевалка и парилка. Д</w:t>
            </w:r>
            <w:r w:rsidR="00591420" w:rsidRPr="00D8394F">
              <w:rPr>
                <w:rFonts w:ascii="Times New Roman" w:hAnsi="Times New Roman" w:cs="Times New Roman"/>
                <w:sz w:val="24"/>
                <w:szCs w:val="24"/>
              </w:rPr>
              <w:t xml:space="preserve">о 7 марта 2022 года </w:t>
            </w:r>
            <w:r w:rsidRPr="00D8394F">
              <w:rPr>
                <w:rFonts w:ascii="Times New Roman" w:hAnsi="Times New Roman" w:cs="Times New Roman"/>
                <w:sz w:val="24"/>
                <w:szCs w:val="24"/>
              </w:rPr>
              <w:t>баня в д.Рапполово</w:t>
            </w:r>
            <w:r w:rsidR="00591420" w:rsidRPr="00D8394F">
              <w:rPr>
                <w:rFonts w:ascii="Times New Roman" w:hAnsi="Times New Roman" w:cs="Times New Roman"/>
                <w:sz w:val="24"/>
                <w:szCs w:val="24"/>
              </w:rPr>
              <w:t>находится на ремонте.</w:t>
            </w:r>
            <w:r w:rsidRPr="00D8394F">
              <w:rPr>
                <w:rFonts w:ascii="Times New Roman" w:hAnsi="Times New Roman" w:cs="Times New Roman"/>
                <w:sz w:val="24"/>
                <w:szCs w:val="24"/>
              </w:rPr>
              <w:t xml:space="preserve"> На сегодняшний день ведутся работы по ремонту комнаты отдыха, вентиляции и скамеек.</w:t>
            </w:r>
          </w:p>
          <w:p w:rsidR="0088242F" w:rsidRPr="00D8394F" w:rsidRDefault="003F0218" w:rsidP="0088242F">
            <w:pPr>
              <w:jc w:val="both"/>
              <w:rPr>
                <w:rFonts w:ascii="Times New Roman" w:hAnsi="Times New Roman" w:cs="Times New Roman"/>
                <w:sz w:val="24"/>
                <w:szCs w:val="24"/>
              </w:rPr>
            </w:pPr>
            <w:r w:rsidRPr="00D8394F">
              <w:rPr>
                <w:rFonts w:ascii="Times New Roman" w:hAnsi="Times New Roman" w:cs="Times New Roman"/>
                <w:sz w:val="24"/>
                <w:szCs w:val="24"/>
              </w:rPr>
              <w:t>Муниципальное предприятие «Токсовский энергетический коммунальный комплекс</w:t>
            </w:r>
            <w:r w:rsidR="0088242F" w:rsidRPr="00D8394F">
              <w:rPr>
                <w:rFonts w:ascii="Times New Roman" w:hAnsi="Times New Roman" w:cs="Times New Roman"/>
                <w:sz w:val="24"/>
                <w:szCs w:val="24"/>
              </w:rPr>
              <w:t xml:space="preserve">» является ресурсоснабжающей организацией, оказывающей на территории Муниципального образования «Токсовское городское поселение» услуги водоснабжения, водоотведения и теплоснабжения юридическим и физическим </w:t>
            </w:r>
            <w:r w:rsidR="002465E4" w:rsidRPr="00D8394F">
              <w:rPr>
                <w:rFonts w:ascii="Times New Roman" w:hAnsi="Times New Roman" w:cs="Times New Roman"/>
                <w:sz w:val="24"/>
                <w:szCs w:val="24"/>
              </w:rPr>
              <w:t>лицам деревни Рапполово и г.п</w:t>
            </w:r>
            <w:r w:rsidR="0088242F" w:rsidRPr="00D8394F">
              <w:rPr>
                <w:rFonts w:ascii="Times New Roman" w:hAnsi="Times New Roman" w:cs="Times New Roman"/>
                <w:sz w:val="24"/>
                <w:szCs w:val="24"/>
              </w:rPr>
              <w:t>. Токсово Всеволожского муниципального района Ленинградской области, с числом абонентов около 10 700 физических лиц и 85 абонентов - юридических лиц. В настоящее время МП «ТЭКК» находится в тяжелом финансовом положении, открыто дело А56-88169/2020 о признании МП «ТЭКК» несостоятельным (банкротом) и введена процедура наблюдения, назначен конкурсный управляющий, имеется задолженность по налогам перед УФНС России, задолженность за потребленную электроэнергию перед ресурсоснабжающими организациями и прочая задолженность перед кредиторами.</w:t>
            </w:r>
          </w:p>
          <w:p w:rsidR="0088242F" w:rsidRPr="00D8394F" w:rsidRDefault="0088242F" w:rsidP="0088242F">
            <w:pPr>
              <w:jc w:val="both"/>
              <w:rPr>
                <w:rFonts w:ascii="Times New Roman" w:hAnsi="Times New Roman" w:cs="Times New Roman"/>
                <w:sz w:val="24"/>
                <w:szCs w:val="24"/>
              </w:rPr>
            </w:pPr>
            <w:r w:rsidRPr="00D8394F">
              <w:rPr>
                <w:rFonts w:ascii="Times New Roman" w:hAnsi="Times New Roman" w:cs="Times New Roman"/>
                <w:sz w:val="24"/>
                <w:szCs w:val="24"/>
              </w:rPr>
              <w:t>Причинами возникновения тяжелого финансового положения МП «ТЭКК» явились следующие обстоятельства:</w:t>
            </w:r>
          </w:p>
          <w:p w:rsidR="0088242F" w:rsidRPr="00D8394F" w:rsidRDefault="00033464" w:rsidP="0088242F">
            <w:pPr>
              <w:jc w:val="both"/>
              <w:rPr>
                <w:rFonts w:ascii="Times New Roman" w:hAnsi="Times New Roman" w:cs="Times New Roman"/>
                <w:sz w:val="24"/>
                <w:szCs w:val="24"/>
              </w:rPr>
            </w:pPr>
            <w:r w:rsidRPr="00D8394F">
              <w:rPr>
                <w:rFonts w:ascii="Times New Roman" w:hAnsi="Times New Roman" w:cs="Times New Roman"/>
                <w:sz w:val="24"/>
                <w:szCs w:val="24"/>
              </w:rPr>
              <w:t>-</w:t>
            </w:r>
            <w:r w:rsidR="0088242F" w:rsidRPr="00D8394F">
              <w:rPr>
                <w:rFonts w:ascii="Times New Roman" w:hAnsi="Times New Roman" w:cs="Times New Roman"/>
                <w:sz w:val="24"/>
                <w:szCs w:val="24"/>
              </w:rPr>
              <w:t>Не достаточность собственных оборотных средств;</w:t>
            </w:r>
          </w:p>
          <w:p w:rsidR="0088242F" w:rsidRPr="00D8394F" w:rsidRDefault="00033464" w:rsidP="0088242F">
            <w:pPr>
              <w:jc w:val="both"/>
              <w:rPr>
                <w:rFonts w:ascii="Times New Roman" w:hAnsi="Times New Roman" w:cs="Times New Roman"/>
                <w:sz w:val="24"/>
                <w:szCs w:val="24"/>
              </w:rPr>
            </w:pPr>
            <w:r w:rsidRPr="00D8394F">
              <w:rPr>
                <w:rFonts w:ascii="Times New Roman" w:hAnsi="Times New Roman" w:cs="Times New Roman"/>
                <w:sz w:val="24"/>
                <w:szCs w:val="24"/>
              </w:rPr>
              <w:t>-</w:t>
            </w:r>
            <w:r w:rsidR="0088242F" w:rsidRPr="00D8394F">
              <w:rPr>
                <w:rFonts w:ascii="Times New Roman" w:hAnsi="Times New Roman" w:cs="Times New Roman"/>
                <w:sz w:val="24"/>
                <w:szCs w:val="24"/>
              </w:rPr>
              <w:t xml:space="preserve">Тарифы на водоснабжение, водоотведение и теплоснабжение, установленные Комитетом по тарифам и ценовой политики Ленинградской области, не покрывают расходы на производство и обеспечение потребителей услугами. Учитывая, что межтарифная разница в соответствии с «Порядком предоставления субсидий ресурсоснабжающим организациям в связи с установлением льготных тарифов на коммунальные ресурсы (услуги), реализуемые населению на территории ЛО», МП «ТЭКК» не возвращается по причине имеющейся задолженности перед УФНС России, расчетная величина субсидии по межтарифной разнице МП «ТЭКК» по состоянию на 01.01.2022г. составляет сумму порядка 30 065 тыс.руб. Ежемесячные затраты МП «ТЭКК» на оказание услуг потребителям составляют более 7 млн. руб., однако в соответствии с тарифами, утвержденными Комитетом по тарифам и ценовой политики Ленинградской области, ежемесячные начисления за </w:t>
            </w:r>
            <w:r w:rsidR="0088242F" w:rsidRPr="00D8394F">
              <w:rPr>
                <w:rFonts w:ascii="Times New Roman" w:hAnsi="Times New Roman" w:cs="Times New Roman"/>
                <w:sz w:val="24"/>
                <w:szCs w:val="24"/>
              </w:rPr>
              <w:lastRenderedPageBreak/>
              <w:t>услуги, оказанные потребителям составляют менее 4 млн. руб.</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За 2021 год в МП «ТЭКК» осуществлены следующие работы:</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1.</w:t>
            </w:r>
            <w:r w:rsidR="00963B74" w:rsidRPr="00D8394F">
              <w:rPr>
                <w:rFonts w:ascii="Times New Roman" w:hAnsi="Times New Roman" w:cs="Times New Roman"/>
                <w:sz w:val="24"/>
                <w:szCs w:val="24"/>
              </w:rPr>
              <w:t>На участке водопроводно-канализационного хозяйства «Рапполово» произведены работы:</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1.1.</w:t>
            </w:r>
            <w:r w:rsidR="00963B74" w:rsidRPr="00D8394F">
              <w:rPr>
                <w:rFonts w:ascii="Times New Roman" w:hAnsi="Times New Roman" w:cs="Times New Roman"/>
                <w:sz w:val="24"/>
                <w:szCs w:val="24"/>
              </w:rPr>
              <w:t>В канализационно-насосной станции (КНС) произведено откачивание и очистка приемной(мокрой) камеры от отложений ила и мусора.</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1.2. </w:t>
            </w:r>
            <w:r w:rsidR="00963B74" w:rsidRPr="00D8394F">
              <w:rPr>
                <w:rFonts w:ascii="Times New Roman" w:hAnsi="Times New Roman" w:cs="Times New Roman"/>
                <w:sz w:val="24"/>
                <w:szCs w:val="24"/>
              </w:rPr>
              <w:t>Откачивание, очистка от отложений и мусора аэротенков КОС.</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1.3. </w:t>
            </w:r>
            <w:r w:rsidR="00963B74" w:rsidRPr="00D8394F">
              <w:rPr>
                <w:rFonts w:ascii="Times New Roman" w:hAnsi="Times New Roman" w:cs="Times New Roman"/>
                <w:sz w:val="24"/>
                <w:szCs w:val="24"/>
              </w:rPr>
              <w:t>Ремонт воздуходувки на КОС.</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1.4. </w:t>
            </w:r>
            <w:r w:rsidR="00963B74" w:rsidRPr="00D8394F">
              <w:rPr>
                <w:rFonts w:ascii="Times New Roman" w:hAnsi="Times New Roman" w:cs="Times New Roman"/>
                <w:sz w:val="24"/>
                <w:szCs w:val="24"/>
              </w:rPr>
              <w:t>Прочистка засоров в аэрлифтах с помощью компрессора.</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1.5. </w:t>
            </w:r>
            <w:r w:rsidR="00963B74" w:rsidRPr="00D8394F">
              <w:rPr>
                <w:rFonts w:ascii="Times New Roman" w:hAnsi="Times New Roman" w:cs="Times New Roman"/>
                <w:sz w:val="24"/>
                <w:szCs w:val="24"/>
              </w:rPr>
              <w:t>Разборка и прочистка фильтра воды на водонапорной башне.</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1.6. </w:t>
            </w:r>
            <w:r w:rsidR="00963B74" w:rsidRPr="00D8394F">
              <w:rPr>
                <w:rFonts w:ascii="Times New Roman" w:hAnsi="Times New Roman" w:cs="Times New Roman"/>
                <w:sz w:val="24"/>
                <w:szCs w:val="24"/>
              </w:rPr>
              <w:t>Прочистка засоров канализационной сети вручную и гидродинамической машиной.</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1.7. </w:t>
            </w:r>
            <w:r w:rsidR="00963B74" w:rsidRPr="00D8394F">
              <w:rPr>
                <w:rFonts w:ascii="Times New Roman" w:hAnsi="Times New Roman" w:cs="Times New Roman"/>
                <w:sz w:val="24"/>
                <w:szCs w:val="24"/>
              </w:rPr>
              <w:t>Замена насоса производительностью 62,5 м3 в час в КНС.</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 </w:t>
            </w:r>
            <w:r w:rsidR="00963B74" w:rsidRPr="00D8394F">
              <w:rPr>
                <w:rFonts w:ascii="Times New Roman" w:hAnsi="Times New Roman" w:cs="Times New Roman"/>
                <w:sz w:val="24"/>
                <w:szCs w:val="24"/>
              </w:rPr>
              <w:t>На объектах канализационно-очистных сооружений (КОС) п.Токсово произведены работы:</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2.1. </w:t>
            </w:r>
            <w:r w:rsidR="00963B74" w:rsidRPr="00D8394F">
              <w:rPr>
                <w:rFonts w:ascii="Times New Roman" w:hAnsi="Times New Roman" w:cs="Times New Roman"/>
                <w:sz w:val="24"/>
                <w:szCs w:val="24"/>
              </w:rPr>
              <w:t>Очистка лотков от ила на 1-м двухъярусном отстойнике.</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2.2. </w:t>
            </w:r>
            <w:r w:rsidR="00963B74" w:rsidRPr="00D8394F">
              <w:rPr>
                <w:rFonts w:ascii="Times New Roman" w:hAnsi="Times New Roman" w:cs="Times New Roman"/>
                <w:sz w:val="24"/>
                <w:szCs w:val="24"/>
              </w:rPr>
              <w:t>Очистка лотков от ила на иловых полях (подготовка к выпуску 1-го двухъярусного отстойника).</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2.3. </w:t>
            </w:r>
            <w:r w:rsidR="00963B74" w:rsidRPr="00D8394F">
              <w:rPr>
                <w:rFonts w:ascii="Times New Roman" w:hAnsi="Times New Roman" w:cs="Times New Roman"/>
                <w:sz w:val="24"/>
                <w:szCs w:val="24"/>
              </w:rPr>
              <w:t>Покос травы на территории КОС.</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2.4. </w:t>
            </w:r>
            <w:r w:rsidR="00963B74" w:rsidRPr="00D8394F">
              <w:rPr>
                <w:rFonts w:ascii="Times New Roman" w:hAnsi="Times New Roman" w:cs="Times New Roman"/>
                <w:sz w:val="24"/>
                <w:szCs w:val="24"/>
              </w:rPr>
              <w:t>Выпуск сбро</w:t>
            </w:r>
            <w:r w:rsidR="00D14E35" w:rsidRPr="00D8394F">
              <w:rPr>
                <w:rFonts w:ascii="Times New Roman" w:hAnsi="Times New Roman" w:cs="Times New Roman"/>
                <w:sz w:val="24"/>
                <w:szCs w:val="24"/>
              </w:rPr>
              <w:t>ж</w:t>
            </w:r>
            <w:r w:rsidR="00963B74" w:rsidRPr="00D8394F">
              <w:rPr>
                <w:rFonts w:ascii="Times New Roman" w:hAnsi="Times New Roman" w:cs="Times New Roman"/>
                <w:sz w:val="24"/>
                <w:szCs w:val="24"/>
              </w:rPr>
              <w:t>енного ила с первого двухъярусного отстойника.</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2.5. </w:t>
            </w:r>
            <w:r w:rsidR="00963B74" w:rsidRPr="00D8394F">
              <w:rPr>
                <w:rFonts w:ascii="Times New Roman" w:hAnsi="Times New Roman" w:cs="Times New Roman"/>
                <w:sz w:val="24"/>
                <w:szCs w:val="24"/>
              </w:rPr>
              <w:t>Проведена промывка канализации от первичных отстойников до иловых полей с помощью гидродинамики.</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2.6. </w:t>
            </w:r>
            <w:r w:rsidR="00963B74" w:rsidRPr="00D8394F">
              <w:rPr>
                <w:rFonts w:ascii="Times New Roman" w:hAnsi="Times New Roman" w:cs="Times New Roman"/>
                <w:sz w:val="24"/>
                <w:szCs w:val="24"/>
              </w:rPr>
              <w:t>Очистка 4-х иловых полей от ила №1, №2, №3 и №4 с вывозом на площадку.</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2.7</w:t>
            </w:r>
            <w:r w:rsidR="00983050" w:rsidRPr="00D8394F">
              <w:rPr>
                <w:rFonts w:ascii="Times New Roman" w:hAnsi="Times New Roman" w:cs="Times New Roman"/>
                <w:sz w:val="24"/>
                <w:szCs w:val="24"/>
              </w:rPr>
              <w:t xml:space="preserve">. </w:t>
            </w:r>
            <w:r w:rsidRPr="00D8394F">
              <w:rPr>
                <w:rFonts w:ascii="Times New Roman" w:hAnsi="Times New Roman" w:cs="Times New Roman"/>
                <w:sz w:val="24"/>
                <w:szCs w:val="24"/>
              </w:rPr>
              <w:t xml:space="preserve">Ввиду отсутствия в частном секторе централизованной канализации, </w:t>
            </w:r>
            <w:r w:rsidR="00FF7620" w:rsidRPr="00D8394F">
              <w:rPr>
                <w:rFonts w:ascii="Times New Roman" w:hAnsi="Times New Roman" w:cs="Times New Roman"/>
                <w:sz w:val="24"/>
                <w:szCs w:val="24"/>
              </w:rPr>
              <w:t>договора</w:t>
            </w:r>
            <w:r w:rsidRPr="00D8394F">
              <w:rPr>
                <w:rFonts w:ascii="Times New Roman" w:hAnsi="Times New Roman" w:cs="Times New Roman"/>
                <w:sz w:val="24"/>
                <w:szCs w:val="24"/>
              </w:rPr>
              <w:t xml:space="preserve"> со спец</w:t>
            </w:r>
            <w:r w:rsidR="00FF7620" w:rsidRPr="00D8394F">
              <w:rPr>
                <w:rFonts w:ascii="Times New Roman" w:hAnsi="Times New Roman" w:cs="Times New Roman"/>
                <w:sz w:val="24"/>
                <w:szCs w:val="24"/>
              </w:rPr>
              <w:t>иализированными организациями принимались от собственников ИЖС.</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2.8. </w:t>
            </w:r>
            <w:r w:rsidR="00963B74" w:rsidRPr="00D8394F">
              <w:rPr>
                <w:rFonts w:ascii="Times New Roman" w:hAnsi="Times New Roman" w:cs="Times New Roman"/>
                <w:sz w:val="24"/>
                <w:szCs w:val="24"/>
              </w:rPr>
              <w:t>Выпуск с первичного отстойника иловых накоплений – 9 раз.</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2.9. </w:t>
            </w:r>
            <w:r w:rsidR="00963B74" w:rsidRPr="00D8394F">
              <w:rPr>
                <w:rFonts w:ascii="Times New Roman" w:hAnsi="Times New Roman" w:cs="Times New Roman"/>
                <w:sz w:val="24"/>
                <w:szCs w:val="24"/>
              </w:rPr>
              <w:t>Выпуск с трех вторичных отстойников иловых накоплений – 45 раз.</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2.10. </w:t>
            </w:r>
            <w:r w:rsidR="00963B74" w:rsidRPr="00D8394F">
              <w:rPr>
                <w:rFonts w:ascii="Times New Roman" w:hAnsi="Times New Roman" w:cs="Times New Roman"/>
                <w:sz w:val="24"/>
                <w:szCs w:val="24"/>
              </w:rPr>
              <w:t>Чистка канализационного тоннеля D=1,2м длинной 20м под железной дорогой станции Токсово.</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3. </w:t>
            </w:r>
            <w:r w:rsidR="00963B74" w:rsidRPr="00D8394F">
              <w:rPr>
                <w:rFonts w:ascii="Times New Roman" w:hAnsi="Times New Roman" w:cs="Times New Roman"/>
                <w:sz w:val="24"/>
                <w:szCs w:val="24"/>
              </w:rPr>
              <w:t>На объектах канализационно-насосных станций (КНС) п.Токсово произведены работы:</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3.1. </w:t>
            </w:r>
            <w:r w:rsidR="00963B74" w:rsidRPr="00D8394F">
              <w:rPr>
                <w:rFonts w:ascii="Times New Roman" w:hAnsi="Times New Roman" w:cs="Times New Roman"/>
                <w:sz w:val="24"/>
                <w:szCs w:val="24"/>
              </w:rPr>
              <w:t>Замена насоса в КНС на ул.Школьная, д. 10.</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3.2. </w:t>
            </w:r>
            <w:r w:rsidR="00963B74" w:rsidRPr="00D8394F">
              <w:rPr>
                <w:rFonts w:ascii="Times New Roman" w:hAnsi="Times New Roman" w:cs="Times New Roman"/>
                <w:sz w:val="24"/>
                <w:szCs w:val="24"/>
              </w:rPr>
              <w:t xml:space="preserve">Приобретён резервный насос погружной фекальный для КНС на ул.Школьная, д. 10. </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3.2.Приобретён и установлен новый насос производительностью 200м3 в час в КНС на    ул. Дорожников 11а.</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4. </w:t>
            </w:r>
            <w:r w:rsidR="00963B74" w:rsidRPr="00D8394F">
              <w:rPr>
                <w:rFonts w:ascii="Times New Roman" w:hAnsi="Times New Roman" w:cs="Times New Roman"/>
                <w:sz w:val="24"/>
                <w:szCs w:val="24"/>
              </w:rPr>
              <w:t>На объектах водоснабжения п.Токсово.</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4.1.Строительство трубопровода из полиэтиленовых труб Д=160мм через железную дорогу (в районе пакгауза ст. Токсово), взамен трубопровода Д=63мм., что позволит обеспечить бесперебойное давление в системе.</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4.2.Строительство трубопровода из полиэтиленовых труб Д=110мм L=700м по ул.Санаторная. </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4.3.Подключение новых абонентов к централизованной системе водоснабжения (27абонентов) с прокладкой новых вводов в жилые дома из полиэтиленовых труб.</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5. </w:t>
            </w:r>
            <w:r w:rsidR="00963B74" w:rsidRPr="00D8394F">
              <w:rPr>
                <w:rFonts w:ascii="Times New Roman" w:hAnsi="Times New Roman" w:cs="Times New Roman"/>
                <w:sz w:val="24"/>
                <w:szCs w:val="24"/>
              </w:rPr>
              <w:t>Произведено устранение аварий на сетях водопровода и канализации п.Токсово:</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lastRenderedPageBreak/>
              <w:t xml:space="preserve">5.1. </w:t>
            </w:r>
            <w:r w:rsidR="00963B74" w:rsidRPr="00D8394F">
              <w:rPr>
                <w:rFonts w:ascii="Times New Roman" w:hAnsi="Times New Roman" w:cs="Times New Roman"/>
                <w:sz w:val="24"/>
                <w:szCs w:val="24"/>
              </w:rPr>
              <w:t>На водопроводе устранены 18 аварий по утечке водопровода.</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5.2.Устранены 26 аварий по засору хоз. бытовой канализации в п. Токсово.</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5.3.Осуществлена доставка хим. Реагентов (гипохлорит натрия и коагулянт) на ВОС-1 п. Токсово(35м3).</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5.4. Произведен ремонт сетевого насоса на КНС по адресу Дорожников 11А.</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5.5.Произведен ремонт скорого фильтра на ВОС-1 п. Токсово.</w:t>
            </w:r>
          </w:p>
          <w:p w:rsidR="00963B74" w:rsidRPr="00D8394F" w:rsidRDefault="00CE42FC"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6. </w:t>
            </w:r>
            <w:r w:rsidR="00963B74" w:rsidRPr="00D8394F">
              <w:rPr>
                <w:rFonts w:ascii="Times New Roman" w:hAnsi="Times New Roman" w:cs="Times New Roman"/>
                <w:sz w:val="24"/>
                <w:szCs w:val="24"/>
              </w:rPr>
              <w:t>В рамках подготовки теплового хозяйства МП «ТЭКК» к осенне-зимнему сезону 2021/2022 гг. были проведены следующие работы:</w:t>
            </w:r>
          </w:p>
          <w:p w:rsidR="00963B74" w:rsidRPr="00D8394F" w:rsidRDefault="00CE42FC"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6.1. </w:t>
            </w:r>
            <w:r w:rsidR="00963B74" w:rsidRPr="00D8394F">
              <w:rPr>
                <w:rFonts w:ascii="Times New Roman" w:hAnsi="Times New Roman" w:cs="Times New Roman"/>
                <w:sz w:val="24"/>
                <w:szCs w:val="24"/>
              </w:rPr>
              <w:t>Котельная №31</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проведены гидравлические испытания тепловых сетей (28 июня 2021г.);</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демонтаж старой прогоревшей металлической дымово</w:t>
            </w:r>
            <w:r w:rsidR="00CE42FC" w:rsidRPr="00D8394F">
              <w:rPr>
                <w:rFonts w:ascii="Times New Roman" w:hAnsi="Times New Roman" w:cs="Times New Roman"/>
                <w:sz w:val="24"/>
                <w:szCs w:val="24"/>
              </w:rPr>
              <w:t xml:space="preserve">й трубы и установка на бетонном </w:t>
            </w:r>
            <w:r w:rsidRPr="00D8394F">
              <w:rPr>
                <w:rFonts w:ascii="Times New Roman" w:hAnsi="Times New Roman" w:cs="Times New Roman"/>
                <w:sz w:val="24"/>
                <w:szCs w:val="24"/>
              </w:rPr>
              <w:t xml:space="preserve">основании новой дымовой металлической трубы </w:t>
            </w:r>
            <w:r w:rsidR="00CE42FC" w:rsidRPr="00D8394F">
              <w:rPr>
                <w:rFonts w:ascii="Times New Roman" w:hAnsi="Times New Roman" w:cs="Times New Roman"/>
                <w:sz w:val="24"/>
                <w:szCs w:val="24"/>
              </w:rPr>
              <w:t xml:space="preserve">с тепловой изоляцией, закрытой </w:t>
            </w:r>
            <w:r w:rsidRPr="00D8394F">
              <w:rPr>
                <w:rFonts w:ascii="Times New Roman" w:hAnsi="Times New Roman" w:cs="Times New Roman"/>
                <w:sz w:val="24"/>
                <w:szCs w:val="24"/>
              </w:rPr>
              <w:t>оцинкованным железом;</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прочистка горелок и водогрейных котлов №1, №3, №4 от мазута, сажи и гари;</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разборка, промывка мазутных горелок и замена сальниковых уплотнителей;</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сварочные работы по устранению течи водогрейных труб котла №3;</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ремонтные работы по восстановлению крепления стакана горелки котла №1 (центровка, нарезка резьбы для крепёжных болтов);</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ремонтные работы по восстановлению крепления стакана горелки котла №3(центровка, нарезка резьбы для крепёжных болтов);</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замена мазутных шлангов котла №4</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частичные штукатурные работы на фасаде котельной с покраской;</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работы по электроснабжению: замена выключателя в операторской, установка кабеля и   плафона освещения за котлами, прокладка и подключение греющей трехфазной ленты с терморегулятором, утепление магистрали мазутопровода;</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перенос мазутной линии котла №1 и №3 (монтажные и сварочные работы);</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замена задвижек ДУ 100 -2шт. на тепловых сетях Овражная 19, ДУ 100 -1шт на тепловых   сетях Овражная 17;</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6.2. Котельная №33</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проведены гидравлические испытания тепловых сетей (22 июня 2021г.);</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прочистка угольных котлов от шлака (разборка боровов, очистка от сажи, восстановление кирпичной кладки боровов);</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генеральная уборка помещения котельной от угольной пыли (промывка оборудования);</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обслуживание сетевых насосов (смазка, замена шпилек, гаек);</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работы по электроснабжению: установка выключателя и осветительного прибора на входе в помещение котельной и у котла КВТС 2-95;</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6.3. Котельная №63</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проведены гидравлические испытания тепловых сетей (24 июня 2021г.);</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 - прочистка угольных котлов от шлака (разборка боровов, очистка от сажи, восстановление кирпичной кладки боровов);</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lastRenderedPageBreak/>
              <w:t>- генеральная уборка помещения котельной от угольной пыли (промывка оборудования);</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демонтаж выработавшего свой ресурс котла КВМ -1;</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установка нового котла КВР – 1 МВт;</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обслуживание сетевых насосов (смазка);</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перекрытие крыши (10 м2) помещения берегового повысительного насоса.</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7. </w:t>
            </w:r>
            <w:r w:rsidR="00963B74" w:rsidRPr="00D8394F">
              <w:rPr>
                <w:rFonts w:ascii="Times New Roman" w:hAnsi="Times New Roman" w:cs="Times New Roman"/>
                <w:sz w:val="24"/>
                <w:szCs w:val="24"/>
              </w:rPr>
              <w:t>Юридической службой МП «ТЭКК» проведена в 2021 году работа:</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7.1. </w:t>
            </w:r>
            <w:r w:rsidR="00963B74" w:rsidRPr="00D8394F">
              <w:rPr>
                <w:rFonts w:ascii="Times New Roman" w:hAnsi="Times New Roman" w:cs="Times New Roman"/>
                <w:sz w:val="24"/>
                <w:szCs w:val="24"/>
              </w:rPr>
              <w:t>По взысканию в судебном, досудебном и исполнительном производстве денежных средств по следующим делам:</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7.1.1. ООО «ГТМ-теплосервис» (дело А56- 123803/2018) - Решение АС от 10.06.2020г. на сумму 4 393 616,24 руб. В рамках дела ООО «ГТМ-теплосервис» заявлено встречное исковое заявление на сумму 871 698,83 руб. (проценты, начисленные по договору технического обслуживания по Решению Арбитражного суда, которое вынесено на сумму 4 122 384,28 руб.). Постановлением 13 Арбитражного апелляционного суда от 06.04.2021г. Решение Арбитражного суда отменено. В рамках дела осуществлен зачет встречных требований в сумме 8 516 000,52 руб. Кроме того, в пользу МП «ТЭКК» взыскана задолженность в размере 2 972 722,29 руб.: </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- 632 414,83 руб. – арендная плата за период с 20.12.2016г. по 30.04.2019г.;</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- 2 417,85 руб. – проценты по состоянию на 18.04.2019г. за просрочку арендной платы;</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- 1 802 497,78 руб. – компенсация за электроэнергию;</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- 217 227,71 руб.- проценты по состоянию на 18.04.2019г., </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- 318 164,12 руб. – проценты, начисленные на дату оплаты задолженности.</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ab/>
              <w:t>В исковых требованиях ООО «ГТМ – теплосервис» к МП «ТЭКК» отказано.</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ab/>
              <w:t>Денежные средства в размере 2 972 722,29 руб. поступили по исполнительному листу в полном объеме.</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7.1.2.</w:t>
            </w:r>
            <w:r w:rsidRPr="00D8394F">
              <w:rPr>
                <w:rFonts w:ascii="Times New Roman" w:hAnsi="Times New Roman" w:cs="Times New Roman"/>
                <w:sz w:val="24"/>
                <w:szCs w:val="24"/>
              </w:rPr>
              <w:tab/>
              <w:t xml:space="preserve">ООО «Монтаж оборудование плюс» (дело А56- 7248/2020) – взыскана сумма </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1 202 517,85 руб. – услуги; 116 336,00 руб. – неустойка. Определением Арбитражного суда от 12.08.2021г. сумма внесена в Реестр требований кредиторов по делу о банкротстве А56-100786/2020. </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7.1.3.</w:t>
            </w:r>
            <w:r w:rsidRPr="00D8394F">
              <w:rPr>
                <w:rFonts w:ascii="Times New Roman" w:hAnsi="Times New Roman" w:cs="Times New Roman"/>
                <w:sz w:val="24"/>
                <w:szCs w:val="24"/>
              </w:rPr>
              <w:tab/>
              <w:t xml:space="preserve">ТСЖ «Северный простор» (дело А56-4663/2021) – исковое заявление на сумму 770 332,78 руб.  подано в Арбитражный суд. Оплата произведена до рассмотрения дела в январе 2021г. </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7.1.4.</w:t>
            </w:r>
            <w:r w:rsidRPr="00D8394F">
              <w:rPr>
                <w:rFonts w:ascii="Times New Roman" w:hAnsi="Times New Roman" w:cs="Times New Roman"/>
                <w:sz w:val="24"/>
                <w:szCs w:val="24"/>
              </w:rPr>
              <w:tab/>
              <w:t>Комитет по ЖКХ. Решением от 25.11.2021г. по делу А56-38611/2021 в исковых требованиях о взыскании задолженности по выплате субсидий в размере 2 102 888 руб. отказано.</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7.1.5.</w:t>
            </w:r>
            <w:r w:rsidRPr="00D8394F">
              <w:rPr>
                <w:rFonts w:ascii="Times New Roman" w:hAnsi="Times New Roman" w:cs="Times New Roman"/>
                <w:sz w:val="24"/>
                <w:szCs w:val="24"/>
              </w:rPr>
              <w:tab/>
              <w:t>Претензия в ООО «СК Авторитет» на сумму 54 150 руб. направлена 18.08.2021г.</w:t>
            </w:r>
          </w:p>
          <w:p w:rsidR="00963B74" w:rsidRPr="00D8394F" w:rsidRDefault="00983050" w:rsidP="00E46CDD">
            <w:pPr>
              <w:jc w:val="both"/>
              <w:rPr>
                <w:rFonts w:ascii="Times New Roman" w:hAnsi="Times New Roman" w:cs="Times New Roman"/>
                <w:sz w:val="24"/>
                <w:szCs w:val="24"/>
              </w:rPr>
            </w:pPr>
            <w:r w:rsidRPr="00D8394F">
              <w:rPr>
                <w:rFonts w:ascii="Times New Roman" w:hAnsi="Times New Roman" w:cs="Times New Roman"/>
                <w:sz w:val="24"/>
                <w:szCs w:val="24"/>
              </w:rPr>
              <w:t xml:space="preserve">8. </w:t>
            </w:r>
            <w:r w:rsidR="00963B74" w:rsidRPr="00D8394F">
              <w:rPr>
                <w:rFonts w:ascii="Times New Roman" w:hAnsi="Times New Roman" w:cs="Times New Roman"/>
                <w:sz w:val="24"/>
                <w:szCs w:val="24"/>
              </w:rPr>
              <w:t>По защите интересов МП «ТЭКК» в судебном и досудебном порядке (МП «ТЭКК» - должник):</w:t>
            </w:r>
          </w:p>
          <w:p w:rsidR="00963B74" w:rsidRPr="00D8394F" w:rsidRDefault="00983050" w:rsidP="00E46CDD">
            <w:pPr>
              <w:jc w:val="both"/>
              <w:rPr>
                <w:rFonts w:ascii="Times New Roman" w:hAnsi="Times New Roman" w:cs="Times New Roman"/>
                <w:sz w:val="24"/>
                <w:szCs w:val="24"/>
              </w:rPr>
            </w:pPr>
            <w:r w:rsidRPr="00D8394F">
              <w:rPr>
                <w:rFonts w:ascii="Times New Roman" w:hAnsi="Times New Roman" w:cs="Times New Roman"/>
                <w:sz w:val="24"/>
                <w:szCs w:val="24"/>
              </w:rPr>
              <w:t xml:space="preserve">8.1. </w:t>
            </w:r>
            <w:r w:rsidR="00963B74" w:rsidRPr="00D8394F">
              <w:rPr>
                <w:rFonts w:ascii="Times New Roman" w:hAnsi="Times New Roman" w:cs="Times New Roman"/>
                <w:sz w:val="24"/>
                <w:szCs w:val="24"/>
              </w:rPr>
              <w:t xml:space="preserve">Исковое заявление Администрации МО «Токсовское городское поселение» </w:t>
            </w:r>
            <w:r w:rsidR="00E46CDD" w:rsidRPr="00D8394F">
              <w:rPr>
                <w:rFonts w:ascii="Times New Roman" w:hAnsi="Times New Roman" w:cs="Times New Roman"/>
                <w:sz w:val="24"/>
                <w:szCs w:val="24"/>
              </w:rPr>
              <w:t xml:space="preserve">ВМР </w:t>
            </w:r>
            <w:r w:rsidR="00963B74" w:rsidRPr="00D8394F">
              <w:rPr>
                <w:rFonts w:ascii="Times New Roman" w:hAnsi="Times New Roman" w:cs="Times New Roman"/>
                <w:sz w:val="24"/>
                <w:szCs w:val="24"/>
              </w:rPr>
              <w:t xml:space="preserve">ЛО к ООО «СТК ЭКО» (по гарантийным </w:t>
            </w:r>
            <w:r w:rsidR="00963B74" w:rsidRPr="00D8394F">
              <w:rPr>
                <w:rFonts w:ascii="Times New Roman" w:hAnsi="Times New Roman" w:cs="Times New Roman"/>
                <w:sz w:val="24"/>
                <w:szCs w:val="24"/>
              </w:rPr>
              <w:lastRenderedPageBreak/>
              <w:t xml:space="preserve">обязательствам по ремонту КОС по муниципальному контракту, дело № А56- 59725/2020). Решением Арбитражного суда от 11.05.2021г.  </w:t>
            </w:r>
            <w:r w:rsidR="00E46CDD" w:rsidRPr="00D8394F">
              <w:rPr>
                <w:rFonts w:ascii="Times New Roman" w:hAnsi="Times New Roman" w:cs="Times New Roman"/>
                <w:sz w:val="24"/>
                <w:szCs w:val="24"/>
              </w:rPr>
              <w:t xml:space="preserve">в исковых требованиях отказано. </w:t>
            </w:r>
            <w:r w:rsidR="00963B74" w:rsidRPr="00D8394F">
              <w:rPr>
                <w:rFonts w:ascii="Times New Roman" w:hAnsi="Times New Roman" w:cs="Times New Roman"/>
                <w:sz w:val="24"/>
                <w:szCs w:val="24"/>
              </w:rPr>
              <w:t>Постановлениями 13 Арбитражного апелляционного суда от 19.08.2021г., Арбитражного суда Северо-Западного округа от 19.12.2021г.  Решение АС от 11.05.2021г. оставлено без изменений, жалобы без удовлетворений.</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8.2. </w:t>
            </w:r>
            <w:r w:rsidR="00963B74" w:rsidRPr="00D8394F">
              <w:rPr>
                <w:rFonts w:ascii="Times New Roman" w:hAnsi="Times New Roman" w:cs="Times New Roman"/>
                <w:sz w:val="24"/>
                <w:szCs w:val="24"/>
              </w:rPr>
              <w:t>ООО «ГТМ-теплосервис» - Решение АС от 13.01.2020г. на сумму 2 077 186,29 руб. (в т.ч. за аренду - 856 572,04 руб.; пени по аренде - 208 595,10 руб.; электричество - 162 834,94 руб.; пени по электричеству - 849 184,21 руб.). Постановлением 13 ААС от 10.06.2020г. Решение АС оставлено в силе. Исполнительный лист получен, денежные средства взысканы в полном объеме. Судом кассационной инстанции от 29.10.2020г. дело направлено на новое рассмотрение. В Верховный суд подана кассационная жалоба об отмене Постановления кассационной инстанции, судом в удовлетворении кассационной жалобы МП «ТЭКК» отказано. Арбитражный суд вынес Решение о взыскании с ООО «ГТМ-теплосервис» суммы 2 077 186,29 руб. 13 Арбитражный апелляционный суд изменил Решение АС и 27.09.2021г. отказал в заявленных к ООО «ГТМ- теплосервис» требованиях.</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8.3. </w:t>
            </w:r>
            <w:r w:rsidR="00963B74" w:rsidRPr="00D8394F">
              <w:rPr>
                <w:rFonts w:ascii="Times New Roman" w:hAnsi="Times New Roman" w:cs="Times New Roman"/>
                <w:sz w:val="24"/>
                <w:szCs w:val="24"/>
              </w:rPr>
              <w:t>Исковое заявление ООО «Всеволожский гортоп». Решением Арбитражного суда от 09.03.2021г. по делу А56-103797/2020 с МП «ТЭКК» взыскана задолженность в размере: 1 511 663,33 руб. – стоимость товара, 53 747,60 – неустойка, 20 000 руб. (заявлено 80 000 руб.) – представительские расходы, 28 654 руб. – госпошлина.</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8.4. </w:t>
            </w:r>
            <w:r w:rsidR="00963B74" w:rsidRPr="00D8394F">
              <w:rPr>
                <w:rFonts w:ascii="Times New Roman" w:hAnsi="Times New Roman" w:cs="Times New Roman"/>
                <w:sz w:val="24"/>
                <w:szCs w:val="24"/>
              </w:rPr>
              <w:t>Исковое заявление ООО «Элизиум». Решением от 19.01.2021г. по делу А56-101448/2020 взыскана задолженность в размере: 689 515 руб.- стоимость товара, 44 128,96 руб. – пени, 10 000 руб. (заявлено 70 000 руб.) – представительские расходы, 17 673 руб. – госпошлина.</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8.5. </w:t>
            </w:r>
            <w:r w:rsidR="00963B74" w:rsidRPr="00D8394F">
              <w:rPr>
                <w:rFonts w:ascii="Times New Roman" w:hAnsi="Times New Roman" w:cs="Times New Roman"/>
                <w:sz w:val="24"/>
                <w:szCs w:val="24"/>
              </w:rPr>
              <w:t xml:space="preserve">Исковое заявление ООО «Русэнергосбыт». Решением от 09.02.2021г. по делу А56-107272 с МП «ТЭКК» взыскана задолженность за услуги в размере 152 094,22 руб., госпошлина 5 563 руб., упрощенное производство. </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8.6. </w:t>
            </w:r>
            <w:r w:rsidR="00963B74" w:rsidRPr="00D8394F">
              <w:rPr>
                <w:rFonts w:ascii="Times New Roman" w:hAnsi="Times New Roman" w:cs="Times New Roman"/>
                <w:sz w:val="24"/>
                <w:szCs w:val="24"/>
              </w:rPr>
              <w:t>Исковое заявление ООО «СТК ЭКО». Решением от 27.09.2021г. по делу А56-851/2021 в исковых требованиях к МП «ТЭКК» в сумме 841 298,80 руб. отказано.</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8.7. </w:t>
            </w:r>
            <w:r w:rsidR="00963B74" w:rsidRPr="00D8394F">
              <w:rPr>
                <w:rFonts w:ascii="Times New Roman" w:hAnsi="Times New Roman" w:cs="Times New Roman"/>
                <w:sz w:val="24"/>
                <w:szCs w:val="24"/>
              </w:rPr>
              <w:t>Исковое заявление ООО «Русэнергосбыт». Решением от 25.03.2021г. по делу А56-4739/2021 с МП «ТЭКК» взысканазадолженность в размере 334 047 руб., госпошлина -9 681 руб.</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8.8. </w:t>
            </w:r>
            <w:r w:rsidR="00963B74" w:rsidRPr="00D8394F">
              <w:rPr>
                <w:rFonts w:ascii="Times New Roman" w:hAnsi="Times New Roman" w:cs="Times New Roman"/>
                <w:sz w:val="24"/>
                <w:szCs w:val="24"/>
              </w:rPr>
              <w:t>Исковое заявление АО «ПСК». Решением Арбитражного суда от 17.05.2021г. по делу А56-8455/2021 в упрощенном производстве с МП «ТЭКК взыскана сумма 497 403,74 руб., госпошлина – 12 948 руб.</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8.9. </w:t>
            </w:r>
            <w:r w:rsidR="00963B74" w:rsidRPr="00D8394F">
              <w:rPr>
                <w:rFonts w:ascii="Times New Roman" w:hAnsi="Times New Roman" w:cs="Times New Roman"/>
                <w:sz w:val="24"/>
                <w:szCs w:val="24"/>
              </w:rPr>
              <w:t>Исковое заявление АО «ПСК» к Управлению Ростехнадзора (рассмотрено в упрощенном порядке). Решени</w:t>
            </w:r>
            <w:r w:rsidRPr="00D8394F">
              <w:rPr>
                <w:rFonts w:ascii="Times New Roman" w:hAnsi="Times New Roman" w:cs="Times New Roman"/>
                <w:sz w:val="24"/>
                <w:szCs w:val="24"/>
              </w:rPr>
              <w:t>ем от 23.06.2021г. по делу А56-</w:t>
            </w:r>
            <w:r w:rsidR="00963B74" w:rsidRPr="00D8394F">
              <w:rPr>
                <w:rFonts w:ascii="Times New Roman" w:hAnsi="Times New Roman" w:cs="Times New Roman"/>
                <w:sz w:val="24"/>
                <w:szCs w:val="24"/>
              </w:rPr>
              <w:t>23111/2021Арбитражный суд отменил Постановление Ростехнадзора, обязав привлечь МП «ТЭКК» к административной ответственности. Постановлением 13 Арбитражного апелляционного суда Решение оставлено без изменений, апелляционная жалоба без удовлетворения.</w:t>
            </w:r>
          </w:p>
          <w:p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lastRenderedPageBreak/>
              <w:t xml:space="preserve">8.10. </w:t>
            </w:r>
            <w:r w:rsidR="00963B74" w:rsidRPr="00D8394F">
              <w:rPr>
                <w:rFonts w:ascii="Times New Roman" w:hAnsi="Times New Roman" w:cs="Times New Roman"/>
                <w:sz w:val="24"/>
                <w:szCs w:val="24"/>
              </w:rPr>
              <w:t>Исковое заявление ООО «Русэнергосбыт». Решением от 24.11.2021г. по делу № А56-18285/2021 с МП «ТЭКК» взыскана задолженность в размере 241 326,85 руб., неустойка – 1/300 с 19.12.2020г. по день оплаты задолженности, госпошлина – 7 875 руб.</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8.11.</w:t>
            </w:r>
            <w:r w:rsidRPr="00D8394F">
              <w:rPr>
                <w:rFonts w:ascii="Times New Roman" w:hAnsi="Times New Roman" w:cs="Times New Roman"/>
                <w:sz w:val="24"/>
                <w:szCs w:val="24"/>
              </w:rPr>
              <w:tab/>
              <w:t>Исковое заявление ООО «РКС-энерго». Решением от 19.05.2021г. по делу А56-20203/2021 взыскана с МП «ТЭКК» задолженность в размере 889 632,93 руб., 127 170,92 руб. – неустойка, 18 000 руб. – представительские расходы, 22 037 руб. – госпошлина.</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8.12.</w:t>
            </w:r>
            <w:r w:rsidRPr="00D8394F">
              <w:rPr>
                <w:rFonts w:ascii="Times New Roman" w:hAnsi="Times New Roman" w:cs="Times New Roman"/>
                <w:sz w:val="24"/>
                <w:szCs w:val="24"/>
              </w:rPr>
              <w:tab/>
              <w:t xml:space="preserve">Исковое заявление АО «ПСК» к Управлению Ростехнадзора. Определением от 01.02.2021г. по делу </w:t>
            </w:r>
            <w:r w:rsidR="00472EBA" w:rsidRPr="00D8394F">
              <w:rPr>
                <w:rFonts w:ascii="Times New Roman" w:hAnsi="Times New Roman" w:cs="Times New Roman"/>
                <w:sz w:val="24"/>
                <w:szCs w:val="24"/>
              </w:rPr>
              <w:t xml:space="preserve">А56- 23117/2021 Арбитражный суд </w:t>
            </w:r>
            <w:r w:rsidRPr="00D8394F">
              <w:rPr>
                <w:rFonts w:ascii="Times New Roman" w:hAnsi="Times New Roman" w:cs="Times New Roman"/>
                <w:sz w:val="24"/>
                <w:szCs w:val="24"/>
              </w:rPr>
              <w:t>отказал в признании недействительным ненормативного правового акта.</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8.13.</w:t>
            </w:r>
            <w:r w:rsidRPr="00D8394F">
              <w:rPr>
                <w:rFonts w:ascii="Times New Roman" w:hAnsi="Times New Roman" w:cs="Times New Roman"/>
                <w:sz w:val="24"/>
                <w:szCs w:val="24"/>
              </w:rPr>
              <w:tab/>
              <w:t>Исковое заявление АО «ПСК». Решением от 30.08.2021г. по делу А56-27706/2021 взыскана задолженность с МП «ТЭКК» в размере 1 175 617,28 руб., госпошлина – 24 990 руб.</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8.14.</w:t>
            </w:r>
            <w:r w:rsidRPr="00D8394F">
              <w:rPr>
                <w:rFonts w:ascii="Times New Roman" w:hAnsi="Times New Roman" w:cs="Times New Roman"/>
                <w:sz w:val="24"/>
                <w:szCs w:val="24"/>
              </w:rPr>
              <w:tab/>
              <w:t>Исковое заявление Росприроднадзор о взыскании с МП «ТЭКК» сумм возмещения вреда. Решением от 17.01.2022г. по делу А56-30114/2021 с МП «ТЭКК» взыскана сумма 2 699 980,30 руб. (заявлена сумма 3 533 765 руб.), госпошлина – 36 500 руб).</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8.15. </w:t>
            </w:r>
            <w:r w:rsidR="00963B74" w:rsidRPr="00D8394F">
              <w:rPr>
                <w:rFonts w:ascii="Times New Roman" w:hAnsi="Times New Roman" w:cs="Times New Roman"/>
                <w:sz w:val="24"/>
                <w:szCs w:val="24"/>
              </w:rPr>
              <w:t>Исковое заявление ООО «Русэнергосбыт». Решением от 07.06.2021г. по делу А56-29840/2021 с МП «ТЭКК» в упрощенном производстве взыскана задолженность за услуги в размере 283 840,18 руб. руб., госпошлина 5 563 руб.</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8.16. </w:t>
            </w:r>
            <w:r w:rsidR="00963B74" w:rsidRPr="00D8394F">
              <w:rPr>
                <w:rFonts w:ascii="Times New Roman" w:hAnsi="Times New Roman" w:cs="Times New Roman"/>
                <w:sz w:val="24"/>
                <w:szCs w:val="24"/>
              </w:rPr>
              <w:t xml:space="preserve">Исковое заявление ООО «Русэнергосбыт». Решением от 28.06.2021г. по делу А56-38026/2021 с МП «ТЭКК» в упрощенном производстве взыскана задолженность за услуги в размере 305 866,91руб., госпошлина 9 117,00 руб. </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8.17. </w:t>
            </w:r>
            <w:r w:rsidR="00963B74" w:rsidRPr="00D8394F">
              <w:rPr>
                <w:rFonts w:ascii="Times New Roman" w:hAnsi="Times New Roman" w:cs="Times New Roman"/>
                <w:sz w:val="24"/>
                <w:szCs w:val="24"/>
              </w:rPr>
              <w:t>Исковое заявление ООО «Русэнергосбыт» о выдаче дубликата исполнительного листа. Определением от 01.09.2021г. по делу А56-57551/2015 выдан дубликат исполнительного листа.</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8.18. </w:t>
            </w:r>
            <w:r w:rsidR="00963B74" w:rsidRPr="00D8394F">
              <w:rPr>
                <w:rFonts w:ascii="Times New Roman" w:hAnsi="Times New Roman" w:cs="Times New Roman"/>
                <w:sz w:val="24"/>
                <w:szCs w:val="24"/>
              </w:rPr>
              <w:t>Исковое заявление ООО «РКС-энерго». Решением от 12.11.2021г. по делу А56-53777/2021 взыскана сумма 775 835,81 руб., неустойка – 185 231,93 руб., представительские расходы – 18 000 руб., госпошлина – 19 723 руб.</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8.19. </w:t>
            </w:r>
            <w:r w:rsidR="00963B74" w:rsidRPr="00D8394F">
              <w:rPr>
                <w:rFonts w:ascii="Times New Roman" w:hAnsi="Times New Roman" w:cs="Times New Roman"/>
                <w:sz w:val="24"/>
                <w:szCs w:val="24"/>
              </w:rPr>
              <w:t>Исковое заявление АО «ПСК». Решением от 22.10.2021г. по делу А56-53229/2021 с МП «ТЭКК» взыскана сумма задолженности 1 050 890,21 руб., госпошлина – 23 509 руб.</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8.20.</w:t>
            </w:r>
            <w:r w:rsidRPr="00D8394F">
              <w:rPr>
                <w:rFonts w:ascii="Times New Roman" w:hAnsi="Times New Roman" w:cs="Times New Roman"/>
                <w:sz w:val="24"/>
                <w:szCs w:val="24"/>
              </w:rPr>
              <w:tab/>
              <w:t xml:space="preserve"> Исковое заявление ООО «Русэнергосбыт». Решением от 20.08.2021г. по делу А56-54269/2021в упрощенном производстве с МП «ТЭКК» взыскана сумма задолженности в размере 281 118,43 руб., госпошлина – 8 622 руб.</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8.21.</w:t>
            </w:r>
            <w:r w:rsidRPr="00D8394F">
              <w:rPr>
                <w:rFonts w:ascii="Times New Roman" w:hAnsi="Times New Roman" w:cs="Times New Roman"/>
                <w:sz w:val="24"/>
                <w:szCs w:val="24"/>
              </w:rPr>
              <w:tab/>
            </w:r>
            <w:r w:rsidR="00963B74" w:rsidRPr="00D8394F">
              <w:rPr>
                <w:rFonts w:ascii="Times New Roman" w:hAnsi="Times New Roman" w:cs="Times New Roman"/>
                <w:sz w:val="24"/>
                <w:szCs w:val="24"/>
              </w:rPr>
              <w:t>Исковое заявление ООО «РКС-Энерго». Решением от 19.10.2021г. взыскать с МП «ТЭКК» сумму задолженности в размере 827 824,59 руб., неустойку – 161 658,61 руб., представительские расходы – 18 000 руб., госпошлина – 22 790 руб.</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8.22.</w:t>
            </w:r>
            <w:r w:rsidRPr="00D8394F">
              <w:rPr>
                <w:rFonts w:ascii="Times New Roman" w:hAnsi="Times New Roman" w:cs="Times New Roman"/>
                <w:sz w:val="24"/>
                <w:szCs w:val="24"/>
              </w:rPr>
              <w:tab/>
              <w:t xml:space="preserve"> Исковое заявление АО «ПСК». Решением от 30.09.2021г. по делу А56- 68841/2021 в упрощенном производстве с МП «ТЭКК» взыскана задолженность в размере 939 113,01 руб., госпошлина – 21 782 руб.</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8.23.</w:t>
            </w:r>
            <w:r w:rsidRPr="00D8394F">
              <w:rPr>
                <w:rFonts w:ascii="Times New Roman" w:hAnsi="Times New Roman" w:cs="Times New Roman"/>
                <w:sz w:val="24"/>
                <w:szCs w:val="24"/>
              </w:rPr>
              <w:tab/>
              <w:t xml:space="preserve">Исковое заявление ООО «Русэнергосбыт». Решением от </w:t>
            </w:r>
            <w:r w:rsidRPr="00D8394F">
              <w:rPr>
                <w:rFonts w:ascii="Times New Roman" w:hAnsi="Times New Roman" w:cs="Times New Roman"/>
                <w:sz w:val="24"/>
                <w:szCs w:val="24"/>
              </w:rPr>
              <w:lastRenderedPageBreak/>
              <w:t>13.10.2021г. по делу А56-73891/2021 взыскать с МП «ТЭКК» в упрощенном производстве задолженность в размере 744 004,54 руб., госпошлина – 17 880 руб.</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8.24.</w:t>
            </w:r>
            <w:r w:rsidRPr="00D8394F">
              <w:rPr>
                <w:rFonts w:ascii="Times New Roman" w:hAnsi="Times New Roman" w:cs="Times New Roman"/>
                <w:sz w:val="24"/>
                <w:szCs w:val="24"/>
              </w:rPr>
              <w:tab/>
              <w:t>Заявление ООО «Русэнергосбыт» о выдаче судебного приказа по делу А56- 93169/2021 о взыскании с МП «ТЭКК» суммы 321 677,36 руб. Определением от 27.10.2021г. заявление возвращено взыскателю.</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8.25.</w:t>
            </w:r>
            <w:r w:rsidRPr="00D8394F">
              <w:rPr>
                <w:rFonts w:ascii="Times New Roman" w:hAnsi="Times New Roman" w:cs="Times New Roman"/>
                <w:sz w:val="24"/>
                <w:szCs w:val="24"/>
              </w:rPr>
              <w:tab/>
            </w:r>
            <w:r w:rsidR="00963B74" w:rsidRPr="00D8394F">
              <w:rPr>
                <w:rFonts w:ascii="Times New Roman" w:hAnsi="Times New Roman" w:cs="Times New Roman"/>
                <w:sz w:val="24"/>
                <w:szCs w:val="24"/>
              </w:rPr>
              <w:t>Претензия МП «Единая служба заказчика» ВРЛО к МП «ТЭКК» на сумму 141 172,50 руб. (за оказание услуг по подготовке хим. анализа). Ответ на претензию направлен 16.08.2021г.</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8.26. </w:t>
            </w:r>
            <w:r w:rsidR="00963B74" w:rsidRPr="00D8394F">
              <w:rPr>
                <w:rFonts w:ascii="Times New Roman" w:hAnsi="Times New Roman" w:cs="Times New Roman"/>
                <w:sz w:val="24"/>
                <w:szCs w:val="24"/>
              </w:rPr>
              <w:t>Претензия АО «УК по обращению с отходами в ЛО» на сумму 56 115,27 руб. Ответ на претензию направлен 16.08.2021г.</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8.27. </w:t>
            </w:r>
            <w:r w:rsidR="00963B74" w:rsidRPr="00D8394F">
              <w:rPr>
                <w:rFonts w:ascii="Times New Roman" w:hAnsi="Times New Roman" w:cs="Times New Roman"/>
                <w:sz w:val="24"/>
                <w:szCs w:val="24"/>
              </w:rPr>
              <w:t>Исковое заявление ООО «Русэнергосбыт» к Управлению Ростехнадзора. Решением от 07.12.2021г. по делу А56- 103873/2021 Арбитражный суд отказал в признании недействительным ненормативного правового акта.</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8.28.</w:t>
            </w:r>
            <w:r w:rsidRPr="00D8394F">
              <w:rPr>
                <w:rFonts w:ascii="Times New Roman" w:hAnsi="Times New Roman" w:cs="Times New Roman"/>
                <w:sz w:val="24"/>
                <w:szCs w:val="24"/>
              </w:rPr>
              <w:tab/>
            </w:r>
            <w:r w:rsidR="00963B74" w:rsidRPr="00D8394F">
              <w:rPr>
                <w:rFonts w:ascii="Times New Roman" w:hAnsi="Times New Roman" w:cs="Times New Roman"/>
                <w:sz w:val="24"/>
                <w:szCs w:val="24"/>
              </w:rPr>
              <w:t>Исковое заявление ООО «Русэнергосбыт». Решением от 08.12.2021г. по делу А56-99325/2021 взыскана задолженность в размере 366 035,34 руб., неустойка – 50 802,56 руб., госпошлина – 11 337 руб.</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8.29.</w:t>
            </w:r>
            <w:r w:rsidRPr="00D8394F">
              <w:rPr>
                <w:rFonts w:ascii="Times New Roman" w:hAnsi="Times New Roman" w:cs="Times New Roman"/>
                <w:sz w:val="24"/>
                <w:szCs w:val="24"/>
              </w:rPr>
              <w:tab/>
            </w:r>
            <w:r w:rsidR="00963B74" w:rsidRPr="00D8394F">
              <w:rPr>
                <w:rFonts w:ascii="Times New Roman" w:hAnsi="Times New Roman" w:cs="Times New Roman"/>
                <w:sz w:val="24"/>
                <w:szCs w:val="24"/>
              </w:rPr>
              <w:t>Заявление ООО «Русэнергосбыт» о выдаче дубликата исполнительного листа по делу А56-17502/2019 на сумму 539 889,05 руб. Определением от 14.12.2021г. дубликат исполнительного листа выдан.</w:t>
            </w:r>
          </w:p>
          <w:p w:rsidR="00963B74" w:rsidRPr="00D8394F" w:rsidRDefault="00963B74" w:rsidP="00E46CDD">
            <w:pPr>
              <w:jc w:val="both"/>
              <w:rPr>
                <w:rFonts w:ascii="Times New Roman" w:hAnsi="Times New Roman" w:cs="Times New Roman"/>
                <w:sz w:val="24"/>
                <w:szCs w:val="24"/>
              </w:rPr>
            </w:pPr>
            <w:r w:rsidRPr="00D8394F">
              <w:rPr>
                <w:rFonts w:ascii="Times New Roman" w:hAnsi="Times New Roman" w:cs="Times New Roman"/>
                <w:sz w:val="24"/>
                <w:szCs w:val="24"/>
              </w:rPr>
              <w:t xml:space="preserve">9.По состоянию на 02.02.2022г. в Арбитражных судах находятся на рассмотрении исковые заявления с участием МП «ТЭКК»: </w:t>
            </w:r>
          </w:p>
          <w:p w:rsidR="00963B74" w:rsidRPr="00D8394F" w:rsidRDefault="00963B74" w:rsidP="00E46CDD">
            <w:pPr>
              <w:jc w:val="both"/>
              <w:rPr>
                <w:rFonts w:ascii="Times New Roman" w:hAnsi="Times New Roman" w:cs="Times New Roman"/>
                <w:sz w:val="24"/>
                <w:szCs w:val="24"/>
              </w:rPr>
            </w:pPr>
            <w:r w:rsidRPr="00D8394F">
              <w:rPr>
                <w:rFonts w:ascii="Times New Roman" w:hAnsi="Times New Roman" w:cs="Times New Roman"/>
                <w:sz w:val="24"/>
                <w:szCs w:val="24"/>
              </w:rPr>
              <w:t>9.1.</w:t>
            </w:r>
            <w:r w:rsidRPr="00D8394F">
              <w:rPr>
                <w:rFonts w:ascii="Times New Roman" w:hAnsi="Times New Roman" w:cs="Times New Roman"/>
                <w:sz w:val="24"/>
                <w:szCs w:val="24"/>
              </w:rPr>
              <w:tab/>
              <w:t>Исковое заявление Администрации МО «Т</w:t>
            </w:r>
            <w:r w:rsidR="00E46CDD" w:rsidRPr="00D8394F">
              <w:rPr>
                <w:rFonts w:ascii="Times New Roman" w:hAnsi="Times New Roman" w:cs="Times New Roman"/>
                <w:sz w:val="24"/>
                <w:szCs w:val="24"/>
              </w:rPr>
              <w:t xml:space="preserve">оксовское городское поселение» </w:t>
            </w:r>
            <w:r w:rsidRPr="00D8394F">
              <w:rPr>
                <w:rFonts w:ascii="Times New Roman" w:hAnsi="Times New Roman" w:cs="Times New Roman"/>
                <w:sz w:val="24"/>
                <w:szCs w:val="24"/>
              </w:rPr>
              <w:t xml:space="preserve">ВМР ЛО к ООО «СТК ЭКО» (по гарантийным обязательствам по ремонту ЛОС по муниципальному контракту, дело А56-18765). Решением Арбитражного суда от 09.02.2021г.  в исковых требованиях отказано. Постановлениями 13 Арбитражного апелляционного суда от 28.05.2021г., Арбитражного суда Северо-Западного округа от 14.10.2021г.  Решение АС оставлено без изменений, жалобы без удовлетворений. В Верховный суд 14.01.2022г. направлена Кассационная жалоба. </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9.2.</w:t>
            </w:r>
            <w:r w:rsidRPr="00D8394F">
              <w:rPr>
                <w:rFonts w:ascii="Times New Roman" w:hAnsi="Times New Roman" w:cs="Times New Roman"/>
                <w:sz w:val="24"/>
                <w:szCs w:val="24"/>
              </w:rPr>
              <w:tab/>
            </w:r>
            <w:r w:rsidR="00963B74" w:rsidRPr="00D8394F">
              <w:rPr>
                <w:rFonts w:ascii="Times New Roman" w:hAnsi="Times New Roman" w:cs="Times New Roman"/>
                <w:sz w:val="24"/>
                <w:szCs w:val="24"/>
              </w:rPr>
              <w:t xml:space="preserve">Исковое заявление ИФНС России по Ленинградской области о признании МП «ТЭКК» несостоятельным (банкротом) дело А56-88169/2020: </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требования ИФНС России по Ленинградской области в размере 13 546 233,54 руб.;</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требования ООО «Русэнергосбыт» в размере – 6 501 278,46 руб.;</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требования ООО «РКС-энерго» в размере – 7 700 940,70 руб.;</w:t>
            </w:r>
          </w:p>
          <w:p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требования НПО «Завод Химреактив» в размере 547 947,92 руб.;</w:t>
            </w:r>
          </w:p>
          <w:p w:rsidR="00963B74" w:rsidRPr="00D8394F" w:rsidRDefault="0084361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9.3. </w:t>
            </w:r>
            <w:r w:rsidR="00963B74" w:rsidRPr="00D8394F">
              <w:rPr>
                <w:rFonts w:ascii="Times New Roman" w:hAnsi="Times New Roman" w:cs="Times New Roman"/>
                <w:sz w:val="24"/>
                <w:szCs w:val="24"/>
              </w:rPr>
              <w:t>Исковое заявление ООО «СТК ЭКО». Решением по делу А56-157/2021 от назначено на 03.03.201208.12.2021г. с МП «ТЭКК» взыскана задолженность в размере 597 223,45 руб., 14 944 – госпошлина. Рассмотрение апелляционной жалобы назначено на 03.03.2022г.</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9.4. </w:t>
            </w:r>
            <w:r w:rsidR="00963B74" w:rsidRPr="00D8394F">
              <w:rPr>
                <w:rFonts w:ascii="Times New Roman" w:hAnsi="Times New Roman" w:cs="Times New Roman"/>
                <w:sz w:val="24"/>
                <w:szCs w:val="24"/>
              </w:rPr>
              <w:t>Исковое заявление ООО «Русэнергосбыт» о взыскании с МП «ТЭКК» в упрощенном производстве суммы задолженности в размере 471 827,84 руб. по делу А56- 109489/2021.</w:t>
            </w:r>
          </w:p>
          <w:p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9.5.</w:t>
            </w:r>
            <w:r w:rsidR="00963B74" w:rsidRPr="00D8394F">
              <w:rPr>
                <w:rFonts w:ascii="Times New Roman" w:hAnsi="Times New Roman" w:cs="Times New Roman"/>
                <w:sz w:val="24"/>
                <w:szCs w:val="24"/>
              </w:rPr>
              <w:t xml:space="preserve"> Исковое заявление АО «ПСК» к МП «ТЭКК» на сумму 7 180 </w:t>
            </w:r>
            <w:r w:rsidR="00963B74" w:rsidRPr="00D8394F">
              <w:rPr>
                <w:rFonts w:ascii="Times New Roman" w:hAnsi="Times New Roman" w:cs="Times New Roman"/>
                <w:sz w:val="24"/>
                <w:szCs w:val="24"/>
              </w:rPr>
              <w:lastRenderedPageBreak/>
              <w:t>943,66 руб. Определением от 24.09.2021г. по делу А56-86131/2021 принято в упрощенном производстве. На основании ходатайства МП «ТЭКК», рассмотрение переведено в обычное производство, суд. Заседание 03.02.2022г.</w:t>
            </w:r>
          </w:p>
          <w:p w:rsidR="00963B74" w:rsidRPr="00D8394F" w:rsidRDefault="00F159A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9.6. </w:t>
            </w:r>
            <w:r w:rsidR="00963B74" w:rsidRPr="00D8394F">
              <w:rPr>
                <w:rFonts w:ascii="Times New Roman" w:hAnsi="Times New Roman" w:cs="Times New Roman"/>
                <w:sz w:val="24"/>
                <w:szCs w:val="24"/>
              </w:rPr>
              <w:t>Исковое заявление ООО «РКС-энерго» к МП «ТЭКК» на сумму 723 946,10 руб. Суд. Заседание по делу А56-6714/2022 назначено на 16.03.2022г.</w:t>
            </w:r>
          </w:p>
          <w:p w:rsidR="00637532" w:rsidRPr="00D8394F" w:rsidRDefault="00F159A4" w:rsidP="00A201C6">
            <w:pPr>
              <w:jc w:val="both"/>
              <w:rPr>
                <w:rFonts w:ascii="Times New Roman" w:hAnsi="Times New Roman" w:cs="Times New Roman"/>
                <w:sz w:val="24"/>
                <w:szCs w:val="24"/>
              </w:rPr>
            </w:pPr>
            <w:r w:rsidRPr="00D8394F">
              <w:rPr>
                <w:rFonts w:ascii="Times New Roman" w:hAnsi="Times New Roman" w:cs="Times New Roman"/>
                <w:sz w:val="24"/>
                <w:szCs w:val="24"/>
              </w:rPr>
              <w:t xml:space="preserve">9.7. </w:t>
            </w:r>
            <w:r w:rsidR="00963B74" w:rsidRPr="00D8394F">
              <w:rPr>
                <w:rFonts w:ascii="Times New Roman" w:hAnsi="Times New Roman" w:cs="Times New Roman"/>
                <w:sz w:val="24"/>
                <w:szCs w:val="24"/>
              </w:rPr>
              <w:t>ООО «Монтаж оборудование плюс», дело о банкротстве А56-100786/2020. Суд. Заседание 24.02.2022г.</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 xml:space="preserve">Бюджетное муниципальное учреждение «Токсовская служба заказчика» (БМУ «ТСЗ») создано на основании Решения Совета Депутатов муниципального образования «Токсовское городское поселение» Всеволожского муниципального района Ленинградской области № 7 от 10 февраля 2006года. Учредителем-собственником (далее- «Учредитель» «Собственник») бюджетного муниципального учреждения является муниципальное образование «Токсовское городское поселение» Всеволожского района ЛО, от имени которого выступает Администрация муниципального образования Токсовского городского поселения. </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 xml:space="preserve">Основной задачей БМУ ТСЗ является выполнение муниципального задания, организация услуг населения в сфере благоустройства и озеленения, содержание и уборка </w:t>
            </w:r>
            <w:r w:rsidR="00D14E35" w:rsidRPr="00D8394F">
              <w:rPr>
                <w:rFonts w:ascii="Times New Roman" w:hAnsi="Times New Roman" w:cs="Times New Roman"/>
                <w:sz w:val="24"/>
                <w:szCs w:val="24"/>
              </w:rPr>
              <w:t>внутри поселковых</w:t>
            </w:r>
            <w:r w:rsidRPr="00D8394F">
              <w:rPr>
                <w:rFonts w:ascii="Times New Roman" w:hAnsi="Times New Roman" w:cs="Times New Roman"/>
                <w:sz w:val="24"/>
                <w:szCs w:val="24"/>
              </w:rPr>
              <w:t xml:space="preserve"> дорог.</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В соответствии с муниципальным заданием на 2021 год БМУ «Токсовская служба заказчика» выполнила следующие виды работ:</w:t>
            </w:r>
          </w:p>
          <w:p w:rsidR="00637532" w:rsidRPr="00D8394F" w:rsidRDefault="00502578" w:rsidP="00637532">
            <w:pPr>
              <w:jc w:val="both"/>
              <w:rPr>
                <w:rFonts w:ascii="Times New Roman" w:hAnsi="Times New Roman" w:cs="Times New Roman"/>
                <w:sz w:val="24"/>
                <w:szCs w:val="24"/>
              </w:rPr>
            </w:pPr>
            <w:r w:rsidRPr="00D8394F">
              <w:rPr>
                <w:rFonts w:ascii="Times New Roman" w:hAnsi="Times New Roman" w:cs="Times New Roman"/>
                <w:sz w:val="24"/>
                <w:szCs w:val="24"/>
              </w:rPr>
              <w:t>1.</w:t>
            </w:r>
            <w:r w:rsidR="00637532" w:rsidRPr="00D8394F">
              <w:rPr>
                <w:rFonts w:ascii="Times New Roman" w:hAnsi="Times New Roman" w:cs="Times New Roman"/>
                <w:sz w:val="24"/>
                <w:szCs w:val="24"/>
              </w:rPr>
              <w:t>Ежедневная ручная уборка территории поселения площадью 29 251,2 м2: заявки населения, служебные записки, поручения Главы администрации.</w:t>
            </w:r>
          </w:p>
          <w:p w:rsidR="00637532" w:rsidRPr="00D8394F" w:rsidRDefault="00502578" w:rsidP="00637532">
            <w:pPr>
              <w:jc w:val="both"/>
              <w:rPr>
                <w:rFonts w:ascii="Times New Roman" w:hAnsi="Times New Roman" w:cs="Times New Roman"/>
                <w:sz w:val="24"/>
                <w:szCs w:val="24"/>
              </w:rPr>
            </w:pPr>
            <w:r w:rsidRPr="00D8394F">
              <w:rPr>
                <w:rFonts w:ascii="Times New Roman" w:hAnsi="Times New Roman" w:cs="Times New Roman"/>
                <w:sz w:val="24"/>
                <w:szCs w:val="24"/>
              </w:rPr>
              <w:t>2.</w:t>
            </w:r>
            <w:r w:rsidR="00637532" w:rsidRPr="00D8394F">
              <w:rPr>
                <w:rFonts w:ascii="Times New Roman" w:hAnsi="Times New Roman" w:cs="Times New Roman"/>
                <w:sz w:val="24"/>
                <w:szCs w:val="24"/>
              </w:rPr>
              <w:t>Содержание и техническое обслуживание спортивных, детских игровых площадок в количестве 17 шт.</w:t>
            </w:r>
          </w:p>
          <w:p w:rsidR="00637532" w:rsidRPr="00D8394F" w:rsidRDefault="00502578" w:rsidP="00637532">
            <w:pPr>
              <w:jc w:val="both"/>
              <w:rPr>
                <w:rFonts w:ascii="Times New Roman" w:hAnsi="Times New Roman" w:cs="Times New Roman"/>
                <w:sz w:val="24"/>
                <w:szCs w:val="24"/>
              </w:rPr>
            </w:pPr>
            <w:r w:rsidRPr="00D8394F">
              <w:rPr>
                <w:rFonts w:ascii="Times New Roman" w:hAnsi="Times New Roman" w:cs="Times New Roman"/>
                <w:sz w:val="24"/>
                <w:szCs w:val="24"/>
              </w:rPr>
              <w:t>3.</w:t>
            </w:r>
            <w:r w:rsidR="00637532" w:rsidRPr="00D8394F">
              <w:rPr>
                <w:rFonts w:ascii="Times New Roman" w:hAnsi="Times New Roman" w:cs="Times New Roman"/>
                <w:sz w:val="24"/>
                <w:szCs w:val="24"/>
              </w:rPr>
              <w:t xml:space="preserve">Выпиловка ветровальных аварийно-опасных деревьев 62 шт, обрезка </w:t>
            </w:r>
            <w:r w:rsidR="004C2D55" w:rsidRPr="00D8394F">
              <w:rPr>
                <w:rFonts w:ascii="Times New Roman" w:hAnsi="Times New Roman" w:cs="Times New Roman"/>
                <w:sz w:val="24"/>
                <w:szCs w:val="24"/>
              </w:rPr>
              <w:t>сучьев и веток с переработкой о</w:t>
            </w:r>
            <w:r w:rsidR="006E2CA4" w:rsidRPr="00D8394F">
              <w:rPr>
                <w:rFonts w:ascii="Times New Roman" w:hAnsi="Times New Roman" w:cs="Times New Roman"/>
                <w:sz w:val="24"/>
                <w:szCs w:val="24"/>
              </w:rPr>
              <w:t xml:space="preserve">бъём - </w:t>
            </w:r>
            <w:r w:rsidR="00637532" w:rsidRPr="00D8394F">
              <w:rPr>
                <w:rFonts w:ascii="Times New Roman" w:hAnsi="Times New Roman" w:cs="Times New Roman"/>
                <w:sz w:val="24"/>
                <w:szCs w:val="24"/>
              </w:rPr>
              <w:t>95 м3.</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4.Ликвидация несанкционированных свалок объемом 150 м3.</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5. Покос травы на территории МО «Токсовское городское поселение» в количестве 8 раз.</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6. Содержание внутри поселковых дорог – 63 732,2 м2</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 xml:space="preserve"> -ремонт с подсыпкой ЩПС и грейдирование дорожного по</w:t>
            </w:r>
            <w:r w:rsidR="004C2D55" w:rsidRPr="00D8394F">
              <w:rPr>
                <w:rFonts w:ascii="Times New Roman" w:hAnsi="Times New Roman" w:cs="Times New Roman"/>
                <w:sz w:val="24"/>
                <w:szCs w:val="24"/>
              </w:rPr>
              <w:t>крытия по следующим адресам: г.п</w:t>
            </w:r>
            <w:r w:rsidRPr="00D8394F">
              <w:rPr>
                <w:rFonts w:ascii="Times New Roman" w:hAnsi="Times New Roman" w:cs="Times New Roman"/>
                <w:sz w:val="24"/>
                <w:szCs w:val="24"/>
              </w:rPr>
              <w:t>. Токсово, ул Зеленая, Нагорная, Погранич</w:t>
            </w:r>
            <w:r w:rsidR="00912FCF" w:rsidRPr="00D8394F">
              <w:rPr>
                <w:rFonts w:ascii="Times New Roman" w:hAnsi="Times New Roman" w:cs="Times New Roman"/>
                <w:sz w:val="24"/>
                <w:szCs w:val="24"/>
              </w:rPr>
              <w:t xml:space="preserve">ная, Озерная, Речная, Трудовая, </w:t>
            </w:r>
            <w:r w:rsidRPr="00D8394F">
              <w:rPr>
                <w:rFonts w:ascii="Times New Roman" w:hAnsi="Times New Roman" w:cs="Times New Roman"/>
                <w:sz w:val="24"/>
                <w:szCs w:val="24"/>
              </w:rPr>
              <w:t>Кольцевая, Офицерская, Солнечная, Санаторная, Кольцевая, Гагарина до Светлой, Ольховая; д. Кавголово, ул. Совхозная; д.Рапполово, ул. Тимошенко.</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 xml:space="preserve">-полив и подметание территории. </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-расчистка дренажных канав с укладкой водоотводящих труб.</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-зимняя уборка: подметание и сдвигание снега на дорогах после снегопада автотракторной техникой в количестве 5 ед, зачистка территории с вывозом снега, подсыпка песчано-солевой смесью.</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 xml:space="preserve">7.Подрезка кустарников. </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8.Ремонт, покраска и установка новых скамеек п.г. Токсово и д. Рапполово.</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9.Обслуживание, текущий ремонт и уборка контейнерных площадок в количестве 29 штук 3 раза в неделю.</w:t>
            </w:r>
          </w:p>
          <w:p w:rsidR="00637532" w:rsidRPr="00D8394F" w:rsidRDefault="006E2CA4" w:rsidP="00637532">
            <w:pPr>
              <w:jc w:val="both"/>
              <w:rPr>
                <w:rFonts w:ascii="Times New Roman" w:hAnsi="Times New Roman" w:cs="Times New Roman"/>
                <w:sz w:val="24"/>
                <w:szCs w:val="24"/>
              </w:rPr>
            </w:pPr>
            <w:r w:rsidRPr="00D8394F">
              <w:rPr>
                <w:rFonts w:ascii="Times New Roman" w:hAnsi="Times New Roman" w:cs="Times New Roman"/>
                <w:sz w:val="24"/>
                <w:szCs w:val="24"/>
              </w:rPr>
              <w:t>10.</w:t>
            </w:r>
            <w:r w:rsidR="00637532" w:rsidRPr="00D8394F">
              <w:rPr>
                <w:rFonts w:ascii="Times New Roman" w:hAnsi="Times New Roman" w:cs="Times New Roman"/>
                <w:sz w:val="24"/>
                <w:szCs w:val="24"/>
              </w:rPr>
              <w:t>Демонтаж несанкционированной рекламной продукции.</w:t>
            </w:r>
          </w:p>
          <w:p w:rsidR="00637532" w:rsidRPr="00D8394F" w:rsidRDefault="006E2CA4" w:rsidP="00637532">
            <w:pPr>
              <w:jc w:val="both"/>
              <w:rPr>
                <w:rFonts w:ascii="Times New Roman" w:hAnsi="Times New Roman" w:cs="Times New Roman"/>
                <w:sz w:val="24"/>
                <w:szCs w:val="24"/>
              </w:rPr>
            </w:pPr>
            <w:r w:rsidRPr="00D8394F">
              <w:rPr>
                <w:rFonts w:ascii="Times New Roman" w:hAnsi="Times New Roman" w:cs="Times New Roman"/>
                <w:sz w:val="24"/>
                <w:szCs w:val="24"/>
              </w:rPr>
              <w:t>11.</w:t>
            </w:r>
            <w:r w:rsidR="00637532" w:rsidRPr="00D8394F">
              <w:rPr>
                <w:rFonts w:ascii="Times New Roman" w:hAnsi="Times New Roman" w:cs="Times New Roman"/>
                <w:sz w:val="24"/>
                <w:szCs w:val="24"/>
              </w:rPr>
              <w:t xml:space="preserve">Ремонт и строительство пешеходных мостов через водные </w:t>
            </w:r>
            <w:r w:rsidR="00637532" w:rsidRPr="00D8394F">
              <w:rPr>
                <w:rFonts w:ascii="Times New Roman" w:hAnsi="Times New Roman" w:cs="Times New Roman"/>
                <w:sz w:val="24"/>
                <w:szCs w:val="24"/>
              </w:rPr>
              <w:lastRenderedPageBreak/>
              <w:t>объекты в количестве 2 штук.</w:t>
            </w:r>
          </w:p>
          <w:p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12. Выпиловка и кронирование ветровальных деревьев на территории детских садов д. Рапполово, Лехтуси.</w:t>
            </w:r>
          </w:p>
          <w:p w:rsidR="00963B74" w:rsidRPr="00D8394F" w:rsidRDefault="00963B74" w:rsidP="003A2440">
            <w:pPr>
              <w:jc w:val="both"/>
              <w:rPr>
                <w:rFonts w:ascii="Times New Roman" w:hAnsi="Times New Roman" w:cs="Times New Roman"/>
                <w:sz w:val="24"/>
                <w:szCs w:val="24"/>
              </w:rPr>
            </w:pPr>
          </w:p>
        </w:tc>
      </w:tr>
      <w:tr w:rsidR="005D2236" w:rsidTr="008334EC">
        <w:trPr>
          <w:trHeight w:val="1975"/>
        </w:trPr>
        <w:tc>
          <w:tcPr>
            <w:tcW w:w="2520" w:type="dxa"/>
            <w:shd w:val="clear" w:color="auto" w:fill="auto"/>
          </w:tcPr>
          <w:p w:rsidR="005D2236" w:rsidRPr="00D8394F" w:rsidRDefault="005D2236" w:rsidP="005D2236">
            <w:pPr>
              <w:jc w:val="center"/>
              <w:rPr>
                <w:rFonts w:ascii="Times New Roman" w:hAnsi="Times New Roman" w:cs="Times New Roman"/>
                <w:sz w:val="24"/>
                <w:szCs w:val="24"/>
              </w:rPr>
            </w:pPr>
            <w:r w:rsidRPr="00D8394F">
              <w:rPr>
                <w:rFonts w:ascii="Times New Roman" w:hAnsi="Times New Roman" w:cs="Times New Roman"/>
                <w:sz w:val="24"/>
                <w:szCs w:val="24"/>
              </w:rPr>
              <w:lastRenderedPageBreak/>
              <w:t>Благоустройство</w:t>
            </w:r>
          </w:p>
        </w:tc>
        <w:tc>
          <w:tcPr>
            <w:tcW w:w="7255" w:type="dxa"/>
            <w:shd w:val="clear" w:color="auto" w:fill="auto"/>
          </w:tcPr>
          <w:p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В 2021 году выполнены работы по благоустройству общественной территории парка 500-летия</w:t>
            </w:r>
            <w:r w:rsidR="00AE3498" w:rsidRPr="00D8394F">
              <w:rPr>
                <w:rFonts w:ascii="Times New Roman" w:hAnsi="Times New Roman" w:cs="Times New Roman"/>
                <w:sz w:val="24"/>
                <w:szCs w:val="24"/>
              </w:rPr>
              <w:t xml:space="preserve"> «Березовая роща».</w:t>
            </w:r>
          </w:p>
          <w:p w:rsidR="00460EFD" w:rsidRPr="00D8394F" w:rsidRDefault="00460EFD" w:rsidP="002552C0">
            <w:pPr>
              <w:jc w:val="both"/>
              <w:rPr>
                <w:rFonts w:ascii="Times New Roman" w:hAnsi="Times New Roman" w:cs="Times New Roman"/>
                <w:sz w:val="24"/>
                <w:szCs w:val="24"/>
              </w:rPr>
            </w:pPr>
            <w:r w:rsidRPr="00D8394F">
              <w:rPr>
                <w:rFonts w:ascii="Times New Roman" w:hAnsi="Times New Roman" w:cs="Times New Roman"/>
                <w:sz w:val="24"/>
                <w:szCs w:val="24"/>
              </w:rPr>
              <w:t>В рамках программы модернизации уличного освещения на территории г.п. Токсово были смонтированы и введены в эксплуатацию узлы учета электроэнергии уличного освещения.</w:t>
            </w:r>
          </w:p>
          <w:p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 xml:space="preserve">Организован пешеходный спуск от ул. Пионерская в сторону Кавголовского переулка, была смонтирована лестница. </w:t>
            </w:r>
          </w:p>
          <w:p w:rsidR="00527693"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В поселке Новое Токсово по просьбе жителей поселка была организована детская площадка</w:t>
            </w:r>
            <w:r w:rsidR="003A2440" w:rsidRPr="00D8394F">
              <w:rPr>
                <w:rFonts w:ascii="Times New Roman" w:hAnsi="Times New Roman" w:cs="Times New Roman"/>
                <w:sz w:val="24"/>
                <w:szCs w:val="24"/>
              </w:rPr>
              <w:t xml:space="preserve"> в рамках 147-ОЗ.</w:t>
            </w:r>
          </w:p>
          <w:p w:rsidR="00F83454" w:rsidRPr="00D8394F" w:rsidRDefault="00F83454" w:rsidP="002552C0">
            <w:pPr>
              <w:jc w:val="both"/>
              <w:rPr>
                <w:rFonts w:ascii="Times New Roman" w:hAnsi="Times New Roman" w:cs="Times New Roman"/>
                <w:sz w:val="24"/>
                <w:szCs w:val="24"/>
              </w:rPr>
            </w:pPr>
            <w:r w:rsidRPr="00D8394F">
              <w:rPr>
                <w:rFonts w:ascii="Times New Roman" w:hAnsi="Times New Roman" w:cs="Times New Roman"/>
                <w:sz w:val="24"/>
                <w:szCs w:val="24"/>
              </w:rPr>
              <w:t>В МО «Токсовское городское поселение» осуществляет работу по благоустройству поселения БМУ «Токсовская служба заказчика».</w:t>
            </w:r>
          </w:p>
          <w:p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Силами БМУ «Т</w:t>
            </w:r>
            <w:r w:rsidR="007E7DE0" w:rsidRPr="00D8394F">
              <w:rPr>
                <w:rFonts w:ascii="Times New Roman" w:hAnsi="Times New Roman" w:cs="Times New Roman"/>
                <w:sz w:val="24"/>
                <w:szCs w:val="24"/>
              </w:rPr>
              <w:t>оксовской службы заказчика</w:t>
            </w:r>
            <w:r w:rsidRPr="00D8394F">
              <w:rPr>
                <w:rFonts w:ascii="Times New Roman" w:hAnsi="Times New Roman" w:cs="Times New Roman"/>
                <w:sz w:val="24"/>
                <w:szCs w:val="24"/>
              </w:rPr>
              <w:t xml:space="preserve">» был проведен ремонт двух мостов на оз. Вероярви. </w:t>
            </w:r>
          </w:p>
          <w:p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 xml:space="preserve">Выполнены работы </w:t>
            </w:r>
            <w:r w:rsidR="004C2D55" w:rsidRPr="00D8394F">
              <w:rPr>
                <w:rFonts w:ascii="Times New Roman" w:hAnsi="Times New Roman" w:cs="Times New Roman"/>
                <w:sz w:val="24"/>
                <w:szCs w:val="24"/>
              </w:rPr>
              <w:t xml:space="preserve">по </w:t>
            </w:r>
            <w:r w:rsidRPr="00D8394F">
              <w:rPr>
                <w:rFonts w:ascii="Times New Roman" w:hAnsi="Times New Roman" w:cs="Times New Roman"/>
                <w:sz w:val="24"/>
                <w:szCs w:val="24"/>
              </w:rPr>
              <w:t xml:space="preserve">грейдированию дорог в г.п.Токсово и п. Н.Токсово, д. Рапполово, д. Кавголово. </w:t>
            </w:r>
          </w:p>
          <w:p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В рамках программы «Охота на колеса» были собраны             и вывезены более сотни покрышек.</w:t>
            </w:r>
          </w:p>
          <w:p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 xml:space="preserve">Заменены и отремонтированы элементы детских площадок. </w:t>
            </w:r>
          </w:p>
          <w:p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Накануне Новогодних праздников были установлены Ново</w:t>
            </w:r>
            <w:r w:rsidR="004C2D55" w:rsidRPr="00D8394F">
              <w:rPr>
                <w:rFonts w:ascii="Times New Roman" w:hAnsi="Times New Roman" w:cs="Times New Roman"/>
                <w:sz w:val="24"/>
                <w:szCs w:val="24"/>
              </w:rPr>
              <w:t>годние елки в г.п. Токсово и д</w:t>
            </w:r>
            <w:r w:rsidRPr="00D8394F">
              <w:rPr>
                <w:rFonts w:ascii="Times New Roman" w:hAnsi="Times New Roman" w:cs="Times New Roman"/>
                <w:sz w:val="24"/>
                <w:szCs w:val="24"/>
              </w:rPr>
              <w:t>. Рапполово, населенные пункты украшены праздничной иллюминацией.</w:t>
            </w:r>
          </w:p>
          <w:p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 xml:space="preserve">Летом 2021 года в Токсово была проведена профилактическая обработка территории от клещей. </w:t>
            </w:r>
          </w:p>
          <w:p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 xml:space="preserve">В рамках борьбы с борщевиком Сосновского на засоренных территориях в д. Рапполово и д. Кавголово пятый год подряд проводится обработка очагов по его истреблению. Комплекс этих мероприятий рассчитан на несколько лет. </w:t>
            </w:r>
          </w:p>
          <w:p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Выполнены работы по спилуаварийных деревьев. Традиционно в течение года администрацией были организованы и проведены субботники по у</w:t>
            </w:r>
            <w:r w:rsidR="004C2D55" w:rsidRPr="00D8394F">
              <w:rPr>
                <w:rFonts w:ascii="Times New Roman" w:hAnsi="Times New Roman" w:cs="Times New Roman"/>
                <w:sz w:val="24"/>
                <w:szCs w:val="24"/>
              </w:rPr>
              <w:t>борке общественных территорий: п</w:t>
            </w:r>
            <w:r w:rsidRPr="00D8394F">
              <w:rPr>
                <w:rFonts w:ascii="Times New Roman" w:hAnsi="Times New Roman" w:cs="Times New Roman"/>
                <w:sz w:val="24"/>
                <w:szCs w:val="24"/>
              </w:rPr>
              <w:t xml:space="preserve">арка 500-летия Токсово и Мемориала воинских захоронений. </w:t>
            </w:r>
          </w:p>
          <w:p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В рамках проведения мероприятий, посвященных Дню Победы в Великой отечественной войне, были проведены работы на мемориальном комплексе воинских захоронений.</w:t>
            </w:r>
          </w:p>
          <w:p w:rsidR="002552C0" w:rsidRPr="00D8394F" w:rsidRDefault="002552C0" w:rsidP="00BD0A16">
            <w:pPr>
              <w:jc w:val="both"/>
              <w:rPr>
                <w:rFonts w:ascii="Times New Roman" w:hAnsi="Times New Roman" w:cs="Times New Roman"/>
                <w:sz w:val="24"/>
                <w:szCs w:val="24"/>
              </w:rPr>
            </w:pPr>
            <w:r w:rsidRPr="00D8394F">
              <w:rPr>
                <w:rFonts w:ascii="Times New Roman" w:hAnsi="Times New Roman" w:cs="Times New Roman"/>
                <w:sz w:val="24"/>
                <w:szCs w:val="24"/>
              </w:rPr>
              <w:t xml:space="preserve">Всего в 2021 году на благоустройство израсходовано </w:t>
            </w:r>
            <w:r w:rsidR="00BD0A16" w:rsidRPr="00D8394F">
              <w:rPr>
                <w:rFonts w:ascii="Times New Roman" w:hAnsi="Times New Roman" w:cs="Times New Roman"/>
                <w:sz w:val="24"/>
                <w:szCs w:val="24"/>
              </w:rPr>
              <w:t xml:space="preserve">84,3 </w:t>
            </w:r>
            <w:r w:rsidRPr="00D8394F">
              <w:rPr>
                <w:rFonts w:ascii="Times New Roman" w:hAnsi="Times New Roman" w:cs="Times New Roman"/>
                <w:sz w:val="24"/>
                <w:szCs w:val="24"/>
              </w:rPr>
              <w:t>млн. руб.</w:t>
            </w:r>
          </w:p>
          <w:p w:rsidR="00BD58B8" w:rsidRPr="00D8394F" w:rsidRDefault="00BD58B8" w:rsidP="00AD5DB4">
            <w:pPr>
              <w:jc w:val="both"/>
              <w:rPr>
                <w:rFonts w:ascii="Times New Roman" w:hAnsi="Times New Roman" w:cs="Times New Roman"/>
                <w:sz w:val="24"/>
                <w:szCs w:val="24"/>
              </w:rPr>
            </w:pPr>
            <w:r w:rsidRPr="00D8394F">
              <w:rPr>
                <w:rFonts w:ascii="Times New Roman" w:hAnsi="Times New Roman" w:cs="Times New Roman"/>
                <w:sz w:val="24"/>
                <w:szCs w:val="24"/>
              </w:rPr>
              <w:t>В течении 2021 года на сетях электроснабжения д. Рапполово было 3 крупных аварии в следствии которых д. Рапполово на продолжительный срок оставалась без централизованной подачи электроэнергии, две из которых произошли по причине обрыва линии электропередач дорожно-строительной техникой, в обоих случаях виновники аварии с место происшествия скрывались и одна, это пробой головного кабеля в районе подстанции ПС-607. Затраты на ликвидацию данных аварий составили около 2,5 млн. рублей, из которых 2млн. рублей это аренда ДГУ и 500 т. р ублей это затраты на ремонтные работы. В настоящее время администрацией ведётся работа по согласованию передачи электросетей в ведение крупной электросетевой компании.</w:t>
            </w:r>
          </w:p>
          <w:p w:rsidR="00903E52" w:rsidRPr="00D8394F" w:rsidRDefault="00903E52" w:rsidP="00AD5DB4">
            <w:pPr>
              <w:jc w:val="both"/>
              <w:rPr>
                <w:rFonts w:ascii="Times New Roman" w:hAnsi="Times New Roman" w:cs="Times New Roman"/>
                <w:sz w:val="24"/>
                <w:szCs w:val="24"/>
              </w:rPr>
            </w:pPr>
            <w:r w:rsidRPr="00D8394F">
              <w:rPr>
                <w:rFonts w:ascii="Times New Roman" w:hAnsi="Times New Roman" w:cs="Times New Roman"/>
                <w:sz w:val="24"/>
                <w:szCs w:val="24"/>
              </w:rPr>
              <w:t xml:space="preserve">Администрацией </w:t>
            </w:r>
            <w:r w:rsidR="00353F0E" w:rsidRPr="00D8394F">
              <w:rPr>
                <w:rFonts w:ascii="Times New Roman" w:hAnsi="Times New Roman" w:cs="Times New Roman"/>
                <w:sz w:val="24"/>
                <w:szCs w:val="24"/>
              </w:rPr>
              <w:t>планируютсяработы</w:t>
            </w:r>
            <w:r w:rsidRPr="00D8394F">
              <w:rPr>
                <w:rFonts w:ascii="Times New Roman" w:hAnsi="Times New Roman" w:cs="Times New Roman"/>
                <w:sz w:val="24"/>
                <w:szCs w:val="24"/>
              </w:rPr>
              <w:t xml:space="preserve"> по передаче сетей </w:t>
            </w:r>
            <w:r w:rsidRPr="00D8394F">
              <w:rPr>
                <w:rFonts w:ascii="Times New Roman" w:hAnsi="Times New Roman" w:cs="Times New Roman"/>
                <w:sz w:val="24"/>
                <w:szCs w:val="24"/>
              </w:rPr>
              <w:lastRenderedPageBreak/>
              <w:t>теплоснабжения г</w:t>
            </w:r>
            <w:r w:rsidR="006B50AA" w:rsidRPr="00D8394F">
              <w:rPr>
                <w:rFonts w:ascii="Times New Roman" w:hAnsi="Times New Roman" w:cs="Times New Roman"/>
                <w:sz w:val="24"/>
                <w:szCs w:val="24"/>
              </w:rPr>
              <w:t>.</w:t>
            </w:r>
            <w:r w:rsidRPr="00D8394F">
              <w:rPr>
                <w:rFonts w:ascii="Times New Roman" w:hAnsi="Times New Roman" w:cs="Times New Roman"/>
                <w:sz w:val="24"/>
                <w:szCs w:val="24"/>
              </w:rPr>
              <w:t>п. Токсово в концессию орган</w:t>
            </w:r>
            <w:r w:rsidR="00353F0E" w:rsidRPr="00D8394F">
              <w:rPr>
                <w:rFonts w:ascii="Times New Roman" w:hAnsi="Times New Roman" w:cs="Times New Roman"/>
                <w:sz w:val="24"/>
                <w:szCs w:val="24"/>
              </w:rPr>
              <w:t>изации АО «Газпром теплоэнерго». В</w:t>
            </w:r>
            <w:r w:rsidRPr="00D8394F">
              <w:rPr>
                <w:rFonts w:ascii="Times New Roman" w:hAnsi="Times New Roman" w:cs="Times New Roman"/>
                <w:sz w:val="24"/>
                <w:szCs w:val="24"/>
              </w:rPr>
              <w:t xml:space="preserve"> настоящее время </w:t>
            </w:r>
            <w:r w:rsidR="00353F0E" w:rsidRPr="00D8394F">
              <w:rPr>
                <w:rFonts w:ascii="Times New Roman" w:hAnsi="Times New Roman" w:cs="Times New Roman"/>
                <w:sz w:val="24"/>
                <w:szCs w:val="24"/>
              </w:rPr>
              <w:t>ведется замена участков тепловых сетей и ГВС по ул.Привокзальная, в районе д.17, д.19, д.23 и пер.Короткий, д.1а и замена участков тепловых сетей по ул.Дорожников, в районе д.5 и д.7.</w:t>
            </w:r>
          </w:p>
          <w:p w:rsidR="00593D0A" w:rsidRPr="00D8394F" w:rsidRDefault="00593D0A" w:rsidP="007617AF">
            <w:pPr>
              <w:jc w:val="both"/>
              <w:rPr>
                <w:rFonts w:ascii="Times New Roman" w:hAnsi="Times New Roman" w:cs="Times New Roman"/>
                <w:sz w:val="24"/>
                <w:szCs w:val="24"/>
              </w:rPr>
            </w:pPr>
            <w:r w:rsidRPr="00D8394F">
              <w:rPr>
                <w:rFonts w:ascii="Times New Roman" w:hAnsi="Times New Roman" w:cs="Times New Roman"/>
                <w:sz w:val="24"/>
                <w:szCs w:val="24"/>
              </w:rPr>
              <w:t>Весь 2021 год и по настоящее время администрацией ведётся работа по возможному строительству блок модульной газовой котельной в д. Рапполово, которая будет использовать в виде топлива газ. Администрация занимается поиском потенциальных инвесторов, которые готовы взять на себя обязательства по строительству блок модульной котельной и её обслуживанием.</w:t>
            </w:r>
          </w:p>
          <w:p w:rsidR="00B63DA6" w:rsidRPr="00D8394F" w:rsidRDefault="00B63DA6" w:rsidP="007617AF">
            <w:pPr>
              <w:jc w:val="both"/>
              <w:rPr>
                <w:rFonts w:ascii="Times New Roman" w:hAnsi="Times New Roman" w:cs="Times New Roman"/>
                <w:sz w:val="24"/>
                <w:szCs w:val="24"/>
              </w:rPr>
            </w:pPr>
            <w:r w:rsidRPr="00D8394F">
              <w:rPr>
                <w:rFonts w:ascii="Times New Roman" w:hAnsi="Times New Roman" w:cs="Times New Roman"/>
                <w:sz w:val="24"/>
                <w:szCs w:val="24"/>
              </w:rPr>
              <w:t>В настоящее время обеспечено содержание мест захоронения и прилегающей территории кладбища в соответствии с действующим законодательством РФ, регламентирующий данный вид деятельности.</w:t>
            </w:r>
          </w:p>
          <w:p w:rsidR="00B63DA6" w:rsidRPr="00D8394F" w:rsidRDefault="00B63DA6"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На территории </w:t>
            </w:r>
            <w:r w:rsidR="00C96385" w:rsidRPr="00D8394F">
              <w:rPr>
                <w:rFonts w:ascii="Times New Roman" w:hAnsi="Times New Roman" w:cs="Times New Roman"/>
                <w:sz w:val="24"/>
                <w:szCs w:val="24"/>
              </w:rPr>
              <w:t xml:space="preserve">Токсовского гражданского </w:t>
            </w:r>
            <w:r w:rsidRPr="00D8394F">
              <w:rPr>
                <w:rFonts w:ascii="Times New Roman" w:hAnsi="Times New Roman" w:cs="Times New Roman"/>
                <w:sz w:val="24"/>
                <w:szCs w:val="24"/>
              </w:rPr>
              <w:t>кладбища обеспечена систематическая уборка мусора подъездных путей и проездов, а также проходов и других участков хозяйственного назначения. Выполнено обустройство мест для накопления мусора, организован своевременный вывоз мусора в количестве 250 куб.м. с мест для его накопления, расположенных на территории кладбища, установлены уличные кабины биотуалетов.</w:t>
            </w:r>
          </w:p>
          <w:p w:rsidR="00B63DA6" w:rsidRPr="00D8394F" w:rsidRDefault="00B63DA6" w:rsidP="007617AF">
            <w:pPr>
              <w:jc w:val="both"/>
              <w:rPr>
                <w:rFonts w:ascii="Times New Roman" w:hAnsi="Times New Roman" w:cs="Times New Roman"/>
                <w:sz w:val="24"/>
                <w:szCs w:val="24"/>
              </w:rPr>
            </w:pPr>
            <w:r w:rsidRPr="00D8394F">
              <w:rPr>
                <w:rFonts w:ascii="Times New Roman" w:hAnsi="Times New Roman" w:cs="Times New Roman"/>
                <w:sz w:val="24"/>
                <w:szCs w:val="24"/>
              </w:rPr>
              <w:t>В летний и осенне-зимний период производились следующие виды работ:</w:t>
            </w:r>
          </w:p>
          <w:p w:rsidR="00B63DA6" w:rsidRPr="00D8394F" w:rsidRDefault="00B63DA6"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 ручная уборка и чистка дренажных канав </w:t>
            </w:r>
          </w:p>
          <w:p w:rsidR="00B63DA6" w:rsidRPr="00D8394F" w:rsidRDefault="00B63DA6" w:rsidP="007617AF">
            <w:pPr>
              <w:jc w:val="both"/>
              <w:rPr>
                <w:rFonts w:ascii="Times New Roman" w:hAnsi="Times New Roman" w:cs="Times New Roman"/>
                <w:sz w:val="24"/>
                <w:szCs w:val="24"/>
              </w:rPr>
            </w:pPr>
            <w:r w:rsidRPr="00D8394F">
              <w:rPr>
                <w:rFonts w:ascii="Times New Roman" w:hAnsi="Times New Roman" w:cs="Times New Roman"/>
                <w:sz w:val="24"/>
                <w:szCs w:val="24"/>
              </w:rPr>
              <w:t>- покос травы с учетом стесненности внутренних дорог и площадок,</w:t>
            </w:r>
          </w:p>
          <w:p w:rsidR="005D2236" w:rsidRPr="00D8394F" w:rsidRDefault="00B63DA6"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 устранение просадок, выбоин, иных </w:t>
            </w:r>
            <w:r w:rsidR="004C2D55" w:rsidRPr="00D8394F">
              <w:rPr>
                <w:rFonts w:ascii="Times New Roman" w:hAnsi="Times New Roman" w:cs="Times New Roman"/>
                <w:sz w:val="24"/>
                <w:szCs w:val="24"/>
              </w:rPr>
              <w:t>повреждений</w:t>
            </w:r>
            <w:r w:rsidRPr="00D8394F">
              <w:rPr>
                <w:rFonts w:ascii="Times New Roman" w:hAnsi="Times New Roman" w:cs="Times New Roman"/>
                <w:sz w:val="24"/>
                <w:szCs w:val="24"/>
              </w:rPr>
              <w:t xml:space="preserve"> на подъездных дорогах и проездах, затрудняющих движение транспортных средств.</w:t>
            </w:r>
          </w:p>
          <w:p w:rsidR="00CA733A" w:rsidRPr="00D8394F" w:rsidRDefault="00CA733A" w:rsidP="007617AF">
            <w:pPr>
              <w:jc w:val="both"/>
              <w:rPr>
                <w:rFonts w:ascii="Times New Roman" w:hAnsi="Times New Roman" w:cs="Times New Roman"/>
                <w:sz w:val="24"/>
                <w:szCs w:val="24"/>
              </w:rPr>
            </w:pPr>
            <w:r w:rsidRPr="00D8394F">
              <w:rPr>
                <w:rFonts w:ascii="Times New Roman" w:hAnsi="Times New Roman" w:cs="Times New Roman"/>
                <w:sz w:val="24"/>
                <w:szCs w:val="24"/>
              </w:rPr>
              <w:t>В нашем поселении силами ОАО «РЖД» продолжаются работы по реконструкции здания вокзала Токсово. По имеющейся информации работы планируется закончить в 3 квартале 2022 года и жителей нашего поселения будет радовать новое красивое, вместительное, теплое здание вокзала со всей необходимой инфраструктурой.</w:t>
            </w:r>
          </w:p>
          <w:p w:rsidR="00C71D0C" w:rsidRPr="00D8394F" w:rsidRDefault="00E5173A" w:rsidP="007617AF">
            <w:pPr>
              <w:jc w:val="both"/>
              <w:rPr>
                <w:rFonts w:ascii="Times New Roman" w:hAnsi="Times New Roman" w:cs="Times New Roman"/>
                <w:sz w:val="24"/>
                <w:szCs w:val="24"/>
              </w:rPr>
            </w:pPr>
            <w:r w:rsidRPr="00D8394F">
              <w:rPr>
                <w:rFonts w:ascii="Times New Roman" w:hAnsi="Times New Roman" w:cs="Times New Roman"/>
                <w:sz w:val="24"/>
                <w:szCs w:val="24"/>
              </w:rPr>
              <w:t>В настоящее время комитетом по культуре и туризму Ленинградской области совместно с Фондом содействия развитию науки и спорта «Токсовская перспектива» и администрацией ведётся работа по согласованию ремонта в</w:t>
            </w:r>
            <w:r w:rsidR="00353F0E" w:rsidRPr="00D8394F">
              <w:rPr>
                <w:rFonts w:ascii="Times New Roman" w:hAnsi="Times New Roman" w:cs="Times New Roman"/>
                <w:sz w:val="24"/>
                <w:szCs w:val="24"/>
              </w:rPr>
              <w:t>одонапорной башни в Токсово на П</w:t>
            </w:r>
            <w:r w:rsidRPr="00D8394F">
              <w:rPr>
                <w:rFonts w:ascii="Times New Roman" w:hAnsi="Times New Roman" w:cs="Times New Roman"/>
                <w:sz w:val="24"/>
                <w:szCs w:val="24"/>
              </w:rPr>
              <w:t>ривокзальной площади. По предварительной информации разрешение на ремонт будет получено в мае 2022 года, с июня по октябрь планируется провести ремонтные работы.</w:t>
            </w:r>
          </w:p>
        </w:tc>
      </w:tr>
      <w:tr w:rsidR="00973BC7" w:rsidTr="008334EC">
        <w:trPr>
          <w:trHeight w:val="195"/>
        </w:trPr>
        <w:tc>
          <w:tcPr>
            <w:tcW w:w="2520" w:type="dxa"/>
          </w:tcPr>
          <w:p w:rsidR="00973BC7" w:rsidRPr="00D8394F" w:rsidRDefault="00032B07" w:rsidP="00973BC7">
            <w:pPr>
              <w:jc w:val="both"/>
              <w:rPr>
                <w:rFonts w:ascii="Times New Roman" w:hAnsi="Times New Roman" w:cs="Times New Roman"/>
                <w:iCs/>
                <w:sz w:val="24"/>
                <w:szCs w:val="24"/>
              </w:rPr>
            </w:pPr>
            <w:r w:rsidRPr="00D8394F">
              <w:rPr>
                <w:rFonts w:ascii="Times New Roman" w:hAnsi="Times New Roman" w:cs="Times New Roman"/>
                <w:iCs/>
                <w:sz w:val="24"/>
                <w:szCs w:val="24"/>
              </w:rPr>
              <w:lastRenderedPageBreak/>
              <w:t>Дорожное хозяйство</w:t>
            </w:r>
          </w:p>
        </w:tc>
        <w:tc>
          <w:tcPr>
            <w:tcW w:w="7255" w:type="dxa"/>
          </w:tcPr>
          <w:p w:rsidR="00032B07" w:rsidRPr="00D8394F" w:rsidRDefault="00032B07" w:rsidP="00032B07">
            <w:pPr>
              <w:jc w:val="both"/>
              <w:rPr>
                <w:rFonts w:ascii="Times New Roman" w:hAnsi="Times New Roman" w:cs="Times New Roman"/>
                <w:sz w:val="24"/>
                <w:szCs w:val="24"/>
              </w:rPr>
            </w:pPr>
            <w:r w:rsidRPr="00D8394F">
              <w:rPr>
                <w:rFonts w:ascii="Times New Roman" w:hAnsi="Times New Roman" w:cs="Times New Roman"/>
                <w:sz w:val="24"/>
                <w:szCs w:val="24"/>
              </w:rPr>
              <w:t xml:space="preserve">Проведены работы: </w:t>
            </w:r>
          </w:p>
          <w:p w:rsidR="00032B07" w:rsidRPr="00D8394F" w:rsidRDefault="00032B07" w:rsidP="00032B07">
            <w:pPr>
              <w:jc w:val="both"/>
              <w:rPr>
                <w:rFonts w:ascii="Times New Roman" w:hAnsi="Times New Roman" w:cs="Times New Roman"/>
                <w:sz w:val="24"/>
                <w:szCs w:val="24"/>
              </w:rPr>
            </w:pPr>
            <w:r w:rsidRPr="00D8394F">
              <w:rPr>
                <w:rFonts w:ascii="Times New Roman" w:hAnsi="Times New Roman" w:cs="Times New Roman"/>
                <w:sz w:val="24"/>
                <w:szCs w:val="24"/>
              </w:rPr>
              <w:t xml:space="preserve">-по ремонту дороги ул. Железнодорожная, от водонапорной башни до ул. Набережная.  </w:t>
            </w:r>
          </w:p>
          <w:p w:rsidR="00032B07" w:rsidRPr="00D8394F" w:rsidRDefault="00032B07" w:rsidP="00032B07">
            <w:pPr>
              <w:jc w:val="both"/>
              <w:rPr>
                <w:rFonts w:ascii="Times New Roman" w:hAnsi="Times New Roman" w:cs="Times New Roman"/>
                <w:sz w:val="24"/>
                <w:szCs w:val="24"/>
              </w:rPr>
            </w:pPr>
            <w:r w:rsidRPr="00D8394F">
              <w:rPr>
                <w:rFonts w:ascii="Times New Roman" w:hAnsi="Times New Roman" w:cs="Times New Roman"/>
                <w:sz w:val="24"/>
                <w:szCs w:val="24"/>
              </w:rPr>
              <w:t>- ремонт дороги по ул. Трамплинная, от ул.Советов до                ул. Санаторная.</w:t>
            </w:r>
          </w:p>
          <w:p w:rsidR="00032B07" w:rsidRPr="00D8394F" w:rsidRDefault="00032B07" w:rsidP="00032B07">
            <w:pPr>
              <w:jc w:val="both"/>
              <w:rPr>
                <w:rFonts w:ascii="Times New Roman" w:hAnsi="Times New Roman" w:cs="Times New Roman"/>
                <w:sz w:val="24"/>
                <w:szCs w:val="24"/>
              </w:rPr>
            </w:pPr>
            <w:r w:rsidRPr="00D8394F">
              <w:rPr>
                <w:rFonts w:ascii="Times New Roman" w:hAnsi="Times New Roman" w:cs="Times New Roman"/>
                <w:sz w:val="24"/>
                <w:szCs w:val="24"/>
              </w:rPr>
              <w:t xml:space="preserve"> -ремонт участка дороги ул. Комендантская гора, от ул. Садовая до ул. Советская.</w:t>
            </w:r>
          </w:p>
          <w:p w:rsidR="00032B07" w:rsidRPr="00D8394F" w:rsidRDefault="00032B07" w:rsidP="00032B07">
            <w:pPr>
              <w:jc w:val="both"/>
              <w:rPr>
                <w:rFonts w:ascii="Times New Roman" w:hAnsi="Times New Roman" w:cs="Times New Roman"/>
                <w:sz w:val="24"/>
                <w:szCs w:val="24"/>
              </w:rPr>
            </w:pPr>
            <w:r w:rsidRPr="00D8394F">
              <w:rPr>
                <w:rFonts w:ascii="Times New Roman" w:hAnsi="Times New Roman" w:cs="Times New Roman"/>
                <w:sz w:val="24"/>
                <w:szCs w:val="24"/>
              </w:rPr>
              <w:t>-ремонт асфальтного покрытия не пер. Короткий                                 к многоквартирному дому по ул. Привокзальная, д.20Б.</w:t>
            </w:r>
          </w:p>
          <w:p w:rsidR="00973BC7" w:rsidRPr="00D8394F" w:rsidRDefault="00032B07" w:rsidP="00032B07">
            <w:pPr>
              <w:jc w:val="both"/>
              <w:rPr>
                <w:rFonts w:ascii="Times New Roman" w:hAnsi="Times New Roman" w:cs="Times New Roman"/>
                <w:sz w:val="24"/>
                <w:szCs w:val="24"/>
              </w:rPr>
            </w:pPr>
            <w:r w:rsidRPr="00D8394F">
              <w:rPr>
                <w:rFonts w:ascii="Times New Roman" w:hAnsi="Times New Roman" w:cs="Times New Roman"/>
                <w:sz w:val="24"/>
                <w:szCs w:val="24"/>
              </w:rPr>
              <w:t xml:space="preserve">Всего в 2021 году на ремонт дорог администрацией             МО </w:t>
            </w:r>
            <w:r w:rsidRPr="00D8394F">
              <w:rPr>
                <w:rFonts w:ascii="Times New Roman" w:hAnsi="Times New Roman" w:cs="Times New Roman"/>
                <w:sz w:val="24"/>
                <w:szCs w:val="24"/>
              </w:rPr>
              <w:lastRenderedPageBreak/>
              <w:t>"Токсовское городское поселение" году было освоено 7789,5 тыс. руб. бюджетных средств, из которых 1650,4 тыс.руб. – субсидия из Комитета дорожного хозяйства Ленинградской области.</w:t>
            </w:r>
          </w:p>
        </w:tc>
      </w:tr>
      <w:tr w:rsidR="00032B07" w:rsidTr="008334EC">
        <w:trPr>
          <w:trHeight w:val="1407"/>
        </w:trPr>
        <w:tc>
          <w:tcPr>
            <w:tcW w:w="2520" w:type="dxa"/>
          </w:tcPr>
          <w:p w:rsidR="00032B07" w:rsidRPr="00D8394F" w:rsidRDefault="00032B07" w:rsidP="00973BC7">
            <w:pPr>
              <w:jc w:val="both"/>
              <w:rPr>
                <w:rFonts w:ascii="Times New Roman" w:hAnsi="Times New Roman" w:cs="Times New Roman"/>
                <w:iCs/>
                <w:sz w:val="24"/>
                <w:szCs w:val="24"/>
              </w:rPr>
            </w:pPr>
            <w:r w:rsidRPr="00D8394F">
              <w:rPr>
                <w:rFonts w:ascii="Times New Roman" w:hAnsi="Times New Roman" w:cs="Times New Roman"/>
                <w:iCs/>
                <w:sz w:val="24"/>
                <w:szCs w:val="24"/>
              </w:rPr>
              <w:lastRenderedPageBreak/>
              <w:t>Газификация</w:t>
            </w:r>
          </w:p>
        </w:tc>
        <w:tc>
          <w:tcPr>
            <w:tcW w:w="7255" w:type="dxa"/>
          </w:tcPr>
          <w:p w:rsidR="00032B07" w:rsidRPr="00D8394F" w:rsidRDefault="00032B07" w:rsidP="00973BC7">
            <w:pPr>
              <w:jc w:val="both"/>
              <w:rPr>
                <w:rFonts w:ascii="Times New Roman" w:hAnsi="Times New Roman" w:cs="Times New Roman"/>
                <w:sz w:val="24"/>
                <w:szCs w:val="24"/>
              </w:rPr>
            </w:pPr>
            <w:r w:rsidRPr="00D8394F">
              <w:rPr>
                <w:rFonts w:ascii="Times New Roman" w:hAnsi="Times New Roman" w:cs="Times New Roman"/>
                <w:sz w:val="24"/>
                <w:szCs w:val="24"/>
              </w:rPr>
              <w:t>В рамках программы газификации проведены работы по подключению муниципального газопровода к сетям газораспределения АО «Газпром газораспределения ЛО» в 2021 году подключено 8 из 10 этапов. Из бюджета МО Токсовское городское поселение» была выделена и освоена сумма 949,4 тыс.руб., всего на различные мероприятия, связанные с газификацией в прошедшем году освоено из местного бюджета и бюджета Ленинградской области 111 025 597 руб. В текущем году планируется завершение работ по подключению оставшихся 2-х этапов   совместно с АО «Газпром газораспределения ЛО». Построенные газопроводы переданы в эксплуатацию АО «Газпром газораспределения ЛО». Созданы условия присоединения к сетям газораспределения потребителей газа.</w:t>
            </w:r>
          </w:p>
          <w:p w:rsidR="00C4315C" w:rsidRPr="00D8394F" w:rsidRDefault="000B5E03"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Администрация </w:t>
            </w:r>
            <w:r w:rsidR="00C4315C" w:rsidRPr="00D8394F">
              <w:rPr>
                <w:rFonts w:ascii="Times New Roman" w:hAnsi="Times New Roman" w:cs="Times New Roman"/>
                <w:sz w:val="24"/>
                <w:szCs w:val="24"/>
              </w:rPr>
              <w:t>обратилась в Комитет по топливно-энергетическому комплексу Ленинградской области по вопросу включения объекта «Газопровод межпоселковый д. Кавголово – д. Рапполово Всеволожского района Ленинградской области», в том числе мероприятий по распределительному газопроводу в д. Рапполово, в программу газификации Ленинградской области на 2021-2025 годы АО «Газпром газораспределение Ленинградская область» (за счет спецнадбавки к тарифу на транспортировку природного газа потребителям Ленинградской области).</w:t>
            </w:r>
          </w:p>
          <w:p w:rsidR="00C4315C" w:rsidRPr="00D8394F" w:rsidRDefault="00C4315C" w:rsidP="007617AF">
            <w:pPr>
              <w:jc w:val="both"/>
              <w:rPr>
                <w:rFonts w:ascii="Times New Roman" w:hAnsi="Times New Roman" w:cs="Times New Roman"/>
                <w:sz w:val="24"/>
                <w:szCs w:val="24"/>
              </w:rPr>
            </w:pPr>
            <w:r w:rsidRPr="00D8394F">
              <w:rPr>
                <w:rFonts w:ascii="Times New Roman" w:hAnsi="Times New Roman" w:cs="Times New Roman"/>
                <w:sz w:val="24"/>
                <w:szCs w:val="24"/>
              </w:rPr>
              <w:t>В адрес Администрации поступил ответ от Комитета о том, что данное обращение было рассмотрено.</w:t>
            </w:r>
          </w:p>
          <w:p w:rsidR="00C4315C" w:rsidRPr="00D8394F" w:rsidRDefault="00C4315C" w:rsidP="007617AF">
            <w:pPr>
              <w:jc w:val="both"/>
              <w:rPr>
                <w:rFonts w:ascii="Times New Roman" w:hAnsi="Times New Roman" w:cs="Times New Roman"/>
                <w:sz w:val="24"/>
                <w:szCs w:val="24"/>
              </w:rPr>
            </w:pPr>
            <w:r w:rsidRPr="00D8394F">
              <w:rPr>
                <w:rFonts w:ascii="Times New Roman" w:hAnsi="Times New Roman" w:cs="Times New Roman"/>
                <w:sz w:val="24"/>
                <w:szCs w:val="24"/>
              </w:rPr>
              <w:t>В связи с обращением Администрации муниципального образования «Токсовское городское поселение» Всеволожского муниципального района Ленинградской области, Комитет по топливно-энергетическому комплексу Ленинградской области направил запрос позиции АО «Газпром газораспределение Ленинградской области».</w:t>
            </w:r>
          </w:p>
          <w:p w:rsidR="00C4315C" w:rsidRPr="00D8394F" w:rsidRDefault="00C4315C" w:rsidP="007617AF">
            <w:pPr>
              <w:jc w:val="both"/>
              <w:rPr>
                <w:rFonts w:ascii="Times New Roman" w:hAnsi="Times New Roman" w:cs="Times New Roman"/>
                <w:sz w:val="24"/>
                <w:szCs w:val="24"/>
              </w:rPr>
            </w:pPr>
            <w:r w:rsidRPr="00D8394F">
              <w:rPr>
                <w:rFonts w:ascii="Times New Roman" w:hAnsi="Times New Roman" w:cs="Times New Roman"/>
                <w:sz w:val="24"/>
                <w:szCs w:val="24"/>
              </w:rPr>
              <w:t>В настоящее время выполняются работы по объекту «Наружный газопровод до границ земельных участков, расположенных по адресу: Всеволожский район, Токсовское городское поселение, г.п. Токсово, ул. Некрасова (47:07:0506001:251 - 47:07:0506001:262, 47:07:0506001:264 – 47:07:0506001:270)». Трасса проектируемого газопровода частично пройдет по территории д. Рапполово. После завершения строительства газопровода в рамках вышеуказанного договора д. Рапполово будет соответствовать условиям догазификации, у Администрации появится техническая возможность перевода на природный газ многоквартирного жилого фонда и котельной.</w:t>
            </w:r>
          </w:p>
        </w:tc>
      </w:tr>
      <w:tr w:rsidR="00973BC7" w:rsidTr="008334EC">
        <w:trPr>
          <w:trHeight w:val="1710"/>
        </w:trPr>
        <w:tc>
          <w:tcPr>
            <w:tcW w:w="2520" w:type="dxa"/>
          </w:tcPr>
          <w:p w:rsidR="00973BC7" w:rsidRPr="00D8394F" w:rsidRDefault="00973BC7" w:rsidP="005D2236">
            <w:pPr>
              <w:jc w:val="both"/>
              <w:rPr>
                <w:rFonts w:ascii="Times New Roman" w:hAnsi="Times New Roman" w:cs="Times New Roman"/>
                <w:sz w:val="24"/>
                <w:szCs w:val="24"/>
              </w:rPr>
            </w:pPr>
            <w:r w:rsidRPr="00D8394F">
              <w:rPr>
                <w:rFonts w:ascii="Times New Roman" w:hAnsi="Times New Roman" w:cs="Times New Roman"/>
                <w:sz w:val="24"/>
                <w:szCs w:val="24"/>
              </w:rPr>
              <w:t>Безопасность</w:t>
            </w:r>
          </w:p>
        </w:tc>
        <w:tc>
          <w:tcPr>
            <w:tcW w:w="7255" w:type="dxa"/>
          </w:tcPr>
          <w:p w:rsidR="00973BC7" w:rsidRPr="00D8394F" w:rsidRDefault="00973BC7" w:rsidP="005D2236">
            <w:pPr>
              <w:jc w:val="both"/>
              <w:rPr>
                <w:rFonts w:ascii="Times New Roman" w:hAnsi="Times New Roman" w:cs="Times New Roman"/>
                <w:sz w:val="24"/>
                <w:szCs w:val="24"/>
              </w:rPr>
            </w:pPr>
            <w:r w:rsidRPr="00D8394F">
              <w:rPr>
                <w:rFonts w:ascii="Times New Roman" w:hAnsi="Times New Roman" w:cs="Times New Roman"/>
                <w:sz w:val="24"/>
                <w:szCs w:val="24"/>
              </w:rPr>
              <w:t>В рамках муниципальной программы «Обеспечение безопасности на территории МО «Т</w:t>
            </w:r>
            <w:r w:rsidR="0015038F" w:rsidRPr="00D8394F">
              <w:rPr>
                <w:rFonts w:ascii="Times New Roman" w:hAnsi="Times New Roman" w:cs="Times New Roman"/>
                <w:sz w:val="24"/>
                <w:szCs w:val="24"/>
              </w:rPr>
              <w:t xml:space="preserve">оксовское городское поселение», утвержденной </w:t>
            </w:r>
            <w:r w:rsidRPr="00D8394F">
              <w:rPr>
                <w:rFonts w:ascii="Times New Roman" w:hAnsi="Times New Roman" w:cs="Times New Roman"/>
                <w:sz w:val="24"/>
                <w:szCs w:val="24"/>
              </w:rPr>
              <w:t xml:space="preserve">постановлением администрации МО «Токсовское городское поселение» от 17.01.2020 № 15 в 2021 году были проведены работы по развитию аппаратно-программного комплекса «Безопасный город» - к существующим 65 камерам наружного уличного видеонаблюдения было установлено дополнительно 17 камер видеонаблюдения, из которых 10 установлено в месте </w:t>
            </w:r>
            <w:r w:rsidRPr="00D8394F">
              <w:rPr>
                <w:rFonts w:ascii="Times New Roman" w:hAnsi="Times New Roman" w:cs="Times New Roman"/>
                <w:sz w:val="24"/>
                <w:szCs w:val="24"/>
              </w:rPr>
              <w:lastRenderedPageBreak/>
              <w:t>массового пребывания людей Парке 500-летия Токсово.</w:t>
            </w:r>
          </w:p>
          <w:p w:rsidR="00973BC7" w:rsidRPr="00D8394F" w:rsidRDefault="00973BC7" w:rsidP="005D2236">
            <w:pPr>
              <w:jc w:val="both"/>
              <w:rPr>
                <w:rFonts w:ascii="Times New Roman" w:hAnsi="Times New Roman" w:cs="Times New Roman"/>
                <w:sz w:val="24"/>
                <w:szCs w:val="24"/>
              </w:rPr>
            </w:pPr>
            <w:r w:rsidRPr="00D8394F">
              <w:rPr>
                <w:rFonts w:ascii="Times New Roman" w:hAnsi="Times New Roman" w:cs="Times New Roman"/>
                <w:sz w:val="24"/>
                <w:szCs w:val="24"/>
              </w:rPr>
              <w:t>В целях сокращения дорожно-транспортного травматизма с участием пешеходов, в том числе детского, совершенствования организации движения транспорта и пешеходов, повышения уровня безопасности дорожной сети и дорожной инфраструктуры, в 2021 году были установлены предупреждающие дорожные знаки вблизи детских игровых площадок, жилых зонах и на внутриквартальных проездах в количестве 19 шт., также во дворах</w:t>
            </w:r>
            <w:r w:rsidR="00B321D7" w:rsidRPr="00D8394F">
              <w:rPr>
                <w:rFonts w:ascii="Times New Roman" w:hAnsi="Times New Roman" w:cs="Times New Roman"/>
                <w:sz w:val="24"/>
                <w:szCs w:val="24"/>
              </w:rPr>
              <w:t xml:space="preserve"> по ул.Привокзальная, д.17, д.19, д.23</w:t>
            </w:r>
            <w:r w:rsidRPr="00D8394F">
              <w:rPr>
                <w:rFonts w:ascii="Times New Roman" w:hAnsi="Times New Roman" w:cs="Times New Roman"/>
                <w:sz w:val="24"/>
                <w:szCs w:val="24"/>
              </w:rPr>
              <w:t xml:space="preserve"> и вблизи детского сада были установлены 3 искусственных неровности. В 2021 году был установлен остановочный павильон у АЗС «Лукойл» по направлению автомобильной дороги регионального значения «Санкт-Петербург – Матокса».</w:t>
            </w:r>
          </w:p>
          <w:p w:rsidR="00973BC7" w:rsidRPr="00D8394F" w:rsidRDefault="00973BC7" w:rsidP="005D2236">
            <w:pPr>
              <w:jc w:val="both"/>
              <w:rPr>
                <w:rFonts w:ascii="Times New Roman" w:hAnsi="Times New Roman" w:cs="Times New Roman"/>
                <w:sz w:val="24"/>
                <w:szCs w:val="24"/>
              </w:rPr>
            </w:pPr>
            <w:r w:rsidRPr="00D8394F">
              <w:rPr>
                <w:rFonts w:ascii="Times New Roman" w:hAnsi="Times New Roman" w:cs="Times New Roman"/>
                <w:sz w:val="24"/>
                <w:szCs w:val="24"/>
              </w:rPr>
              <w:t>В рамках муниципальной программы «Защита населения от чрезвычайных ситуаций и снижение рисков их возникновения на территории МО «Т</w:t>
            </w:r>
            <w:r w:rsidR="00B321D7" w:rsidRPr="00D8394F">
              <w:rPr>
                <w:rFonts w:ascii="Times New Roman" w:hAnsi="Times New Roman" w:cs="Times New Roman"/>
                <w:sz w:val="24"/>
                <w:szCs w:val="24"/>
              </w:rPr>
              <w:t xml:space="preserve">оксовское городское поселение», </w:t>
            </w:r>
            <w:r w:rsidRPr="00D8394F">
              <w:rPr>
                <w:rFonts w:ascii="Times New Roman" w:hAnsi="Times New Roman" w:cs="Times New Roman"/>
                <w:sz w:val="24"/>
                <w:szCs w:val="24"/>
              </w:rPr>
              <w:t>утвержденной постановлением администрации МО «Токсовское городское поселение» от 22.04.2020 № 185 были проведены работы по расширению местной системы оповещения и информирования населения об угрозе возникновения чрезвычайных ситуаций: установлено 2 новых ТСО (технические средства оповещения) по адресам: д. Аудио ул. Заповедная, г.п. Токсово ул. Гагарина.</w:t>
            </w:r>
          </w:p>
          <w:p w:rsidR="00973BC7" w:rsidRPr="00D8394F" w:rsidRDefault="00973BC7" w:rsidP="005D2236">
            <w:pPr>
              <w:jc w:val="both"/>
              <w:rPr>
                <w:rFonts w:ascii="Times New Roman" w:hAnsi="Times New Roman" w:cs="Times New Roman"/>
                <w:sz w:val="24"/>
                <w:szCs w:val="24"/>
              </w:rPr>
            </w:pPr>
            <w:r w:rsidRPr="00D8394F">
              <w:rPr>
                <w:rFonts w:ascii="Times New Roman" w:hAnsi="Times New Roman" w:cs="Times New Roman"/>
                <w:sz w:val="24"/>
                <w:szCs w:val="24"/>
              </w:rPr>
              <w:t>В рамках муниципальной программы «Обеспечение первичных мер пожарной безопасности в границах МО «Токсовское городское поселение», утвержденной постановлением администрации МО «Токсовское городское поселение» от 17.01.2020 № 16, были выполнены работы по очистке от растительности и дноуглублению 3 пожарных водоемов, работы по приведению пожарных водоемов в надлежащее состояние продолжатся и в 2022 году.</w:t>
            </w:r>
          </w:p>
          <w:p w:rsidR="00973BC7" w:rsidRPr="00D8394F" w:rsidRDefault="00973BC7" w:rsidP="005D2236">
            <w:pPr>
              <w:jc w:val="both"/>
              <w:rPr>
                <w:rFonts w:ascii="Times New Roman" w:hAnsi="Times New Roman" w:cs="Times New Roman"/>
                <w:sz w:val="24"/>
                <w:szCs w:val="24"/>
              </w:rPr>
            </w:pPr>
            <w:r w:rsidRPr="00D8394F">
              <w:rPr>
                <w:rFonts w:ascii="Times New Roman" w:hAnsi="Times New Roman" w:cs="Times New Roman"/>
                <w:sz w:val="24"/>
                <w:szCs w:val="24"/>
              </w:rPr>
              <w:t>В течении 2021 года с участием администрации МО «Токсовское городское поселение» Всеволожский муниципальный район Ленинградской области проведено 356 судебных заседаний.</w:t>
            </w:r>
          </w:p>
        </w:tc>
      </w:tr>
      <w:tr w:rsidR="005D2236" w:rsidTr="008334EC">
        <w:tc>
          <w:tcPr>
            <w:tcW w:w="2520" w:type="dxa"/>
            <w:shd w:val="clear" w:color="auto" w:fill="auto"/>
          </w:tcPr>
          <w:p w:rsidR="005D2236" w:rsidRPr="00D8394F" w:rsidRDefault="005D2236" w:rsidP="005D2236">
            <w:pPr>
              <w:jc w:val="center"/>
              <w:rPr>
                <w:rFonts w:ascii="Times New Roman" w:hAnsi="Times New Roman" w:cs="Times New Roman"/>
                <w:sz w:val="24"/>
                <w:szCs w:val="24"/>
              </w:rPr>
            </w:pPr>
            <w:r w:rsidRPr="00D8394F">
              <w:rPr>
                <w:rFonts w:ascii="Times New Roman" w:hAnsi="Times New Roman" w:cs="Times New Roman"/>
                <w:sz w:val="24"/>
                <w:szCs w:val="24"/>
              </w:rPr>
              <w:lastRenderedPageBreak/>
              <w:t>Архитектура, муниципальное имущество и земельные отношения</w:t>
            </w:r>
          </w:p>
        </w:tc>
        <w:tc>
          <w:tcPr>
            <w:tcW w:w="7255" w:type="dxa"/>
            <w:shd w:val="clear" w:color="auto" w:fill="auto"/>
          </w:tcPr>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 xml:space="preserve">Большое внимание администрацией поселения уделяется эффективному использованию муниципального имущества и земельных ресурсов. </w:t>
            </w:r>
          </w:p>
          <w:p w:rsidR="00A90AA3" w:rsidRPr="00D8394F" w:rsidRDefault="001478A0" w:rsidP="00A90AA3">
            <w:pPr>
              <w:jc w:val="both"/>
              <w:rPr>
                <w:rFonts w:ascii="Times New Roman" w:hAnsi="Times New Roman" w:cs="Times New Roman"/>
                <w:sz w:val="24"/>
                <w:szCs w:val="24"/>
              </w:rPr>
            </w:pPr>
            <w:r w:rsidRPr="00D8394F">
              <w:rPr>
                <w:rFonts w:ascii="Times New Roman" w:hAnsi="Times New Roman" w:cs="Times New Roman"/>
                <w:sz w:val="24"/>
                <w:szCs w:val="24"/>
              </w:rPr>
              <w:t xml:space="preserve">Отделом </w:t>
            </w:r>
            <w:r w:rsidR="00A90AA3" w:rsidRPr="00D8394F">
              <w:rPr>
                <w:rFonts w:ascii="Times New Roman" w:hAnsi="Times New Roman" w:cs="Times New Roman"/>
                <w:sz w:val="24"/>
                <w:szCs w:val="24"/>
              </w:rPr>
              <w:t>земельно-имущественных отношений проводятся работы по формированию пакетов документов в целях оформления земельных участков, регистрации права собственности на земельные участки, заключения договоров аренды. Проводится регулярная работа по упорядочиванию и получению гражданами и юридическими лицами кадастровых планов, с последующим получением договоров аренды и договоров купли-продажи земельных участков.</w:t>
            </w:r>
          </w:p>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В соответствии с полномочиями администрации поселения, в области архитектуры и градостроительства в 2021г., выполнены работы в следующем объеме:</w:t>
            </w:r>
          </w:p>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Рассмотрены и даны ответы на 1069 обращений физических и юридических лиц. Подготовлено 445 отчетов по запросу организаций и профильных комитетов.</w:t>
            </w:r>
          </w:p>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Рассмотрены и выданы 104 ответ на обращения граждан по уведомлениям о планируемом строительстве, окончании строительства, сноса строений, изменение параметров.</w:t>
            </w:r>
          </w:p>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lastRenderedPageBreak/>
              <w:t>Рассмотрены и выданы 17 ответов на обращения граждан по подготовке градостроительных планов земельных участков.</w:t>
            </w:r>
          </w:p>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Рассмотрены и выданы 25 ответов на обращения граждан о размещении линейных объектов на территории муниципального образования.</w:t>
            </w:r>
          </w:p>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На земельной комиссии было рассмотрено 438 обращений физических и юридических лиц.</w:t>
            </w:r>
          </w:p>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Проведено 10 аукционов по продаже земельных участков, аренде земельных участков, продаже движимого имущества, сдаче в аренду муниципальных помещений.</w:t>
            </w:r>
          </w:p>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Заключено 8 договоров аренды земельных участков, 44 договоров купли-продажи земельных участков, 71 соглашения о перераспределении земельных участков, 13 соглашений о расторжении договора аренды.</w:t>
            </w:r>
          </w:p>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Предоставлено 5 земельных участков многодетным семьям.</w:t>
            </w:r>
          </w:p>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Направлено 145 уведомлений по арендной плате арендаторам земельных участков.</w:t>
            </w:r>
          </w:p>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Присвоено 226 адресов земельным участкам и строениям.</w:t>
            </w:r>
          </w:p>
          <w:p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 xml:space="preserve">Поставлены на кадастровый учет 19 земельных участков мест общего пользования. </w:t>
            </w:r>
          </w:p>
          <w:p w:rsidR="005D2236"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Проведено 49 рейдовых осмотра (обследования) земельных участков с оформлением актов проверок, проведены 19 плановых проверки с оформлением актов муниципального земельного контроля. Выдано 15 собственникам земельных участков предписания об устранении выявленных нарушений.</w:t>
            </w:r>
          </w:p>
          <w:p w:rsidR="0018255D" w:rsidRPr="00D8394F" w:rsidRDefault="0018255D"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В течении всего 2020 года администрацией велась активная работа по упорядочиванию торговых мест на тер. Токсово с целью наведения порядка и благоустройства центра поселка. </w:t>
            </w:r>
            <w:r w:rsidR="005B5294" w:rsidRPr="00D8394F">
              <w:rPr>
                <w:rFonts w:ascii="Times New Roman" w:hAnsi="Times New Roman" w:cs="Times New Roman"/>
                <w:sz w:val="24"/>
                <w:szCs w:val="24"/>
              </w:rPr>
              <w:t>В</w:t>
            </w:r>
            <w:r w:rsidRPr="00D8394F">
              <w:rPr>
                <w:rFonts w:ascii="Times New Roman" w:hAnsi="Times New Roman" w:cs="Times New Roman"/>
                <w:sz w:val="24"/>
                <w:szCs w:val="24"/>
              </w:rPr>
              <w:t xml:space="preserve"> 2021 году схема размещения НТО приняла законченные очертания. За 2021 год передано в аренду 19 мест под размещение нестационарных торговых объектов. Сумма дохода от аренды составляет 6016405 руб. в год. Положительная динамика продолжается и до сих пор, </w:t>
            </w:r>
            <w:r w:rsidR="00AD5DB4" w:rsidRPr="00D8394F">
              <w:rPr>
                <w:rFonts w:ascii="Times New Roman" w:hAnsi="Times New Roman" w:cs="Times New Roman"/>
                <w:sz w:val="24"/>
                <w:szCs w:val="24"/>
              </w:rPr>
              <w:t>з</w:t>
            </w:r>
            <w:r w:rsidR="007617AF" w:rsidRPr="00D8394F">
              <w:rPr>
                <w:rFonts w:ascii="Times New Roman" w:hAnsi="Times New Roman" w:cs="Times New Roman"/>
                <w:sz w:val="24"/>
                <w:szCs w:val="24"/>
              </w:rPr>
              <w:t>аявления на размещение</w:t>
            </w:r>
            <w:r w:rsidRPr="00D8394F">
              <w:rPr>
                <w:rFonts w:ascii="Times New Roman" w:hAnsi="Times New Roman" w:cs="Times New Roman"/>
                <w:sz w:val="24"/>
                <w:szCs w:val="24"/>
              </w:rPr>
              <w:t xml:space="preserve"> НТО поступают постоянно. Планируется увеличение дохода бюджета от НТО в 2022 году более чем на 20%.</w:t>
            </w:r>
          </w:p>
          <w:p w:rsidR="008F189A" w:rsidRPr="00D8394F" w:rsidRDefault="00BD67F5" w:rsidP="007617AF">
            <w:pPr>
              <w:jc w:val="both"/>
              <w:rPr>
                <w:rFonts w:ascii="Times New Roman" w:hAnsi="Times New Roman" w:cs="Times New Roman"/>
                <w:sz w:val="24"/>
                <w:szCs w:val="24"/>
              </w:rPr>
            </w:pPr>
            <w:r w:rsidRPr="00D8394F">
              <w:rPr>
                <w:rFonts w:ascii="Times New Roman" w:hAnsi="Times New Roman" w:cs="Times New Roman"/>
                <w:sz w:val="24"/>
                <w:szCs w:val="24"/>
              </w:rPr>
              <w:t>Администрацией продолжается работа по передаче муниципального имущества относящемуся к водоснабжению в Государственное унитарное предприятие «Водоканал Ленинградской области», по итогам 2021 года в ведение Леноблводоканала передан 21 объект недвижимого имущества, осталось к передаче 19 объектов недвижимого имущества, планируется передать в течении 2022 года. Администрация ни на минуту не останавливает работу в этом направлении. Вопрос находится на контроле администрации.</w:t>
            </w:r>
          </w:p>
        </w:tc>
      </w:tr>
      <w:tr w:rsidR="005D2236" w:rsidTr="008334EC">
        <w:tc>
          <w:tcPr>
            <w:tcW w:w="2520" w:type="dxa"/>
            <w:shd w:val="clear" w:color="auto" w:fill="auto"/>
          </w:tcPr>
          <w:p w:rsidR="005D2236" w:rsidRPr="00D8394F" w:rsidRDefault="005D2236" w:rsidP="005D2236">
            <w:pPr>
              <w:jc w:val="both"/>
              <w:rPr>
                <w:rFonts w:ascii="Times New Roman" w:hAnsi="Times New Roman" w:cs="Times New Roman"/>
                <w:sz w:val="24"/>
                <w:szCs w:val="24"/>
              </w:rPr>
            </w:pPr>
            <w:r w:rsidRPr="00D8394F">
              <w:rPr>
                <w:rFonts w:ascii="Times New Roman" w:hAnsi="Times New Roman" w:cs="Times New Roman"/>
                <w:sz w:val="24"/>
                <w:szCs w:val="24"/>
              </w:rPr>
              <w:lastRenderedPageBreak/>
              <w:t>Социальная поддержка граждан</w:t>
            </w:r>
          </w:p>
        </w:tc>
        <w:tc>
          <w:tcPr>
            <w:tcW w:w="7255" w:type="dxa"/>
            <w:shd w:val="clear" w:color="auto" w:fill="auto"/>
          </w:tcPr>
          <w:p w:rsidR="00D3763A" w:rsidRPr="00D8394F" w:rsidRDefault="00D3763A" w:rsidP="00D3763A">
            <w:pPr>
              <w:jc w:val="both"/>
              <w:rPr>
                <w:rFonts w:ascii="Times New Roman" w:hAnsi="Times New Roman" w:cs="Times New Roman"/>
                <w:sz w:val="24"/>
                <w:szCs w:val="24"/>
              </w:rPr>
            </w:pPr>
            <w:r w:rsidRPr="00D8394F">
              <w:rPr>
                <w:rFonts w:ascii="Times New Roman" w:hAnsi="Times New Roman" w:cs="Times New Roman"/>
                <w:sz w:val="24"/>
                <w:szCs w:val="24"/>
              </w:rPr>
              <w:t xml:space="preserve">Администрация поселения осуществляет меры по социальной защите малоимущих граждан. Была предоставлена финансовая поддержка пенсионерам - почетным гражданам Токсовского городского поселения по оплате коммунальных расходов на общую сумму </w:t>
            </w:r>
            <w:r w:rsidR="00DE4511" w:rsidRPr="00D8394F">
              <w:rPr>
                <w:rFonts w:ascii="Times New Roman" w:hAnsi="Times New Roman" w:cs="Times New Roman"/>
                <w:sz w:val="24"/>
                <w:szCs w:val="24"/>
              </w:rPr>
              <w:t xml:space="preserve">132,0 </w:t>
            </w:r>
            <w:r w:rsidRPr="00D8394F">
              <w:rPr>
                <w:rFonts w:ascii="Times New Roman" w:hAnsi="Times New Roman" w:cs="Times New Roman"/>
                <w:sz w:val="24"/>
                <w:szCs w:val="24"/>
              </w:rPr>
              <w:t xml:space="preserve">тыс. рублей. </w:t>
            </w:r>
          </w:p>
          <w:p w:rsidR="00D3763A" w:rsidRPr="00D8394F" w:rsidRDefault="00D3763A" w:rsidP="00D3763A">
            <w:pPr>
              <w:jc w:val="both"/>
              <w:rPr>
                <w:rFonts w:ascii="Times New Roman" w:hAnsi="Times New Roman" w:cs="Times New Roman"/>
                <w:sz w:val="24"/>
                <w:szCs w:val="24"/>
              </w:rPr>
            </w:pPr>
            <w:r w:rsidRPr="00D8394F">
              <w:rPr>
                <w:rFonts w:ascii="Times New Roman" w:hAnsi="Times New Roman" w:cs="Times New Roman"/>
                <w:sz w:val="24"/>
                <w:szCs w:val="24"/>
              </w:rPr>
              <w:t>По состоянию на 01.01.2021 г. в администрации                         МО «Токсовское городское поселение» на учете в качестве нуждающихся в жилых помещениях, предоставляемых по договорам социального найма, состоит 59 семей.</w:t>
            </w:r>
          </w:p>
          <w:p w:rsidR="00654CDE" w:rsidRPr="00D8394F" w:rsidRDefault="00D3763A" w:rsidP="00D3763A">
            <w:pPr>
              <w:jc w:val="both"/>
              <w:rPr>
                <w:rFonts w:ascii="Times New Roman" w:hAnsi="Times New Roman" w:cs="Times New Roman"/>
                <w:sz w:val="24"/>
                <w:szCs w:val="24"/>
              </w:rPr>
            </w:pPr>
            <w:r w:rsidRPr="00D8394F">
              <w:rPr>
                <w:rFonts w:ascii="Times New Roman" w:hAnsi="Times New Roman" w:cs="Times New Roman"/>
                <w:sz w:val="24"/>
                <w:szCs w:val="24"/>
              </w:rPr>
              <w:lastRenderedPageBreak/>
              <w:t xml:space="preserve">В рамках реализации региональной адресной программы «Переселение граждан из аварийного жилищного фонда на территории ЛО в 2019-2025годах» расселено 3 аварийных дома. </w:t>
            </w:r>
          </w:p>
          <w:p w:rsidR="00654CDE" w:rsidRPr="00D8394F" w:rsidRDefault="00654CDE" w:rsidP="00D3763A">
            <w:pPr>
              <w:jc w:val="both"/>
              <w:rPr>
                <w:rFonts w:ascii="Times New Roman" w:hAnsi="Times New Roman" w:cs="Times New Roman"/>
                <w:sz w:val="24"/>
                <w:szCs w:val="24"/>
              </w:rPr>
            </w:pPr>
            <w:r w:rsidRPr="00D8394F">
              <w:rPr>
                <w:rFonts w:ascii="Times New Roman" w:hAnsi="Times New Roman" w:cs="Times New Roman"/>
                <w:sz w:val="24"/>
                <w:szCs w:val="24"/>
              </w:rPr>
              <w:t>- д.Рапполово, ул.Заречная, д.3.</w:t>
            </w:r>
          </w:p>
          <w:p w:rsidR="00654CDE" w:rsidRPr="00D8394F" w:rsidRDefault="00654CDE" w:rsidP="00D3763A">
            <w:pPr>
              <w:jc w:val="both"/>
              <w:rPr>
                <w:rFonts w:ascii="Times New Roman" w:hAnsi="Times New Roman" w:cs="Times New Roman"/>
                <w:sz w:val="24"/>
                <w:szCs w:val="24"/>
              </w:rPr>
            </w:pPr>
            <w:r w:rsidRPr="00D8394F">
              <w:rPr>
                <w:rFonts w:ascii="Times New Roman" w:hAnsi="Times New Roman" w:cs="Times New Roman"/>
                <w:sz w:val="24"/>
                <w:szCs w:val="24"/>
              </w:rPr>
              <w:t>- г.п.Токсово, ул.Советов, д.27.</w:t>
            </w:r>
          </w:p>
          <w:p w:rsidR="00654CDE" w:rsidRPr="00D8394F" w:rsidRDefault="00654CDE" w:rsidP="00D3763A">
            <w:pPr>
              <w:jc w:val="both"/>
              <w:rPr>
                <w:rFonts w:ascii="Times New Roman" w:hAnsi="Times New Roman" w:cs="Times New Roman"/>
                <w:sz w:val="24"/>
                <w:szCs w:val="24"/>
              </w:rPr>
            </w:pPr>
            <w:r w:rsidRPr="00D8394F">
              <w:rPr>
                <w:rFonts w:ascii="Times New Roman" w:hAnsi="Times New Roman" w:cs="Times New Roman"/>
                <w:sz w:val="24"/>
                <w:szCs w:val="24"/>
              </w:rPr>
              <w:t>- г.п.Токсово, ул.Инженерная, д.1а.</w:t>
            </w:r>
          </w:p>
          <w:p w:rsidR="005D2236" w:rsidRPr="00D8394F" w:rsidRDefault="00D3763A" w:rsidP="00D3763A">
            <w:pPr>
              <w:jc w:val="both"/>
              <w:rPr>
                <w:rFonts w:ascii="Times New Roman" w:hAnsi="Times New Roman" w:cs="Times New Roman"/>
                <w:sz w:val="24"/>
                <w:szCs w:val="24"/>
              </w:rPr>
            </w:pPr>
            <w:r w:rsidRPr="00D8394F">
              <w:rPr>
                <w:rFonts w:ascii="Times New Roman" w:hAnsi="Times New Roman" w:cs="Times New Roman"/>
                <w:sz w:val="24"/>
                <w:szCs w:val="24"/>
              </w:rPr>
              <w:t>Предоставлено 11 квартир, 4 семьи заключили соглашения на предоставление выплаты возмещения на изымаемое жилое помещение.</w:t>
            </w:r>
            <w:r w:rsidR="00605F5A" w:rsidRPr="00D8394F">
              <w:rPr>
                <w:rFonts w:ascii="Times New Roman" w:hAnsi="Times New Roman" w:cs="Times New Roman"/>
                <w:sz w:val="24"/>
                <w:szCs w:val="24"/>
              </w:rPr>
              <w:t xml:space="preserve"> Всего израсходовано 53,7 млн.руб., из которых 28,7 млн.руб. – субсидия, 25,0 млн.руб. – местный бюджет.</w:t>
            </w:r>
          </w:p>
          <w:p w:rsidR="00076147" w:rsidRPr="00D8394F" w:rsidRDefault="007617AF" w:rsidP="007617AF">
            <w:pPr>
              <w:jc w:val="both"/>
              <w:rPr>
                <w:rFonts w:ascii="Times New Roman" w:hAnsi="Times New Roman" w:cs="Times New Roman"/>
                <w:sz w:val="24"/>
                <w:szCs w:val="24"/>
              </w:rPr>
            </w:pPr>
            <w:r w:rsidRPr="00D8394F">
              <w:rPr>
                <w:rFonts w:ascii="Times New Roman" w:hAnsi="Times New Roman" w:cs="Times New Roman"/>
                <w:sz w:val="24"/>
                <w:szCs w:val="24"/>
              </w:rPr>
              <w:t>Администрацией, с учетом мнения жителей Токсовского городского поселения, в течение всего 2021 года проводила работу по возможному открытию полноценного отделения ПАО «Сбербанк» на территории г.п.Токсово. Просьбы наших жителей были услышаны и скоро воплотятся в реальность и откроется красивое, вместительное и удобное по местоположению отделение ПАО «Сбербанк», отделение ПАО «Сбербанк» откроется по новому адресу: Ленинградская обл., Всеволожский р-н, г.п.Токсово, Привокзальная пл., д.4в.</w:t>
            </w:r>
          </w:p>
        </w:tc>
      </w:tr>
      <w:tr w:rsidR="005D2236" w:rsidTr="008334EC">
        <w:tc>
          <w:tcPr>
            <w:tcW w:w="2520" w:type="dxa"/>
          </w:tcPr>
          <w:p w:rsidR="005D2236"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lastRenderedPageBreak/>
              <w:t>Военно-патриотическая работа</w:t>
            </w:r>
          </w:p>
          <w:p w:rsidR="00607DDB" w:rsidRPr="00D8394F" w:rsidRDefault="00607DDB" w:rsidP="00C24279">
            <w:pPr>
              <w:jc w:val="both"/>
              <w:rPr>
                <w:rFonts w:ascii="Times New Roman" w:hAnsi="Times New Roman" w:cs="Times New Roman"/>
                <w:sz w:val="24"/>
                <w:szCs w:val="24"/>
              </w:rPr>
            </w:pPr>
          </w:p>
        </w:tc>
        <w:tc>
          <w:tcPr>
            <w:tcW w:w="7255" w:type="dxa"/>
          </w:tcPr>
          <w:p w:rsidR="00C24279" w:rsidRPr="00D8394F" w:rsidRDefault="00C24279" w:rsidP="002C2D4F">
            <w:pPr>
              <w:jc w:val="both"/>
              <w:rPr>
                <w:rFonts w:ascii="Times New Roman" w:hAnsi="Times New Roman" w:cs="Times New Roman"/>
                <w:sz w:val="24"/>
                <w:szCs w:val="24"/>
              </w:rPr>
            </w:pPr>
            <w:r w:rsidRPr="00D8394F">
              <w:rPr>
                <w:rFonts w:ascii="Times New Roman" w:hAnsi="Times New Roman" w:cs="Times New Roman"/>
                <w:sz w:val="24"/>
                <w:szCs w:val="24"/>
              </w:rPr>
              <w:t>Одним из основных направлений работы специалиста по воинскому учету является обеспечение призыва. В 202</w:t>
            </w:r>
            <w:r w:rsidR="002C2D4F" w:rsidRPr="00D8394F">
              <w:rPr>
                <w:rFonts w:ascii="Times New Roman" w:hAnsi="Times New Roman" w:cs="Times New Roman"/>
                <w:sz w:val="24"/>
                <w:szCs w:val="24"/>
              </w:rPr>
              <w:t>1</w:t>
            </w:r>
            <w:r w:rsidRPr="00D8394F">
              <w:rPr>
                <w:rFonts w:ascii="Times New Roman" w:hAnsi="Times New Roman" w:cs="Times New Roman"/>
                <w:sz w:val="24"/>
                <w:szCs w:val="24"/>
              </w:rPr>
              <w:t xml:space="preserve"> г. в Токсовском городском поселении было призвано в</w:t>
            </w:r>
            <w:r w:rsidR="004C2D55" w:rsidRPr="00D8394F">
              <w:rPr>
                <w:rFonts w:ascii="Times New Roman" w:hAnsi="Times New Roman" w:cs="Times New Roman"/>
                <w:sz w:val="24"/>
                <w:szCs w:val="24"/>
              </w:rPr>
              <w:t xml:space="preserve"> ряды вооруженных сил 6 человек</w:t>
            </w:r>
            <w:r w:rsidRPr="00D8394F">
              <w:rPr>
                <w:rFonts w:ascii="Times New Roman" w:hAnsi="Times New Roman" w:cs="Times New Roman"/>
                <w:sz w:val="24"/>
                <w:szCs w:val="24"/>
              </w:rPr>
              <w:t xml:space="preserve">. </w:t>
            </w:r>
          </w:p>
          <w:p w:rsidR="00C24279"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На основании Плана проведения поисковых работ на территории Ленинградской области на 2021 год, согласованного 30.10.2020г. с Начальником Военно-мемориальной службы Западного Военного округа Министерства обороны РФ, в районе д.Рапполово в период с 17 июля по 10 августа 2021 года поисковыми отрядами «Красногвардейск», «Группа Безымянная», «Атака», «Нева» проводились работы по эксгумации останков советских воинов. Всего в результате работ было обнаружено 67 воинских захоронений начального периода Великой Отечественной войны.</w:t>
            </w:r>
          </w:p>
          <w:p w:rsidR="005D2236"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Всего были эксгумированы останки 185 воинов Красной Армии. 03.09.2021 г. на территории Воинского мемориала д.Вартемяги проведена торжественная церемония перезахоронения останков павших воинов.</w:t>
            </w:r>
          </w:p>
        </w:tc>
      </w:tr>
      <w:tr w:rsidR="005D2236" w:rsidRPr="005D2236" w:rsidTr="008334EC">
        <w:tc>
          <w:tcPr>
            <w:tcW w:w="2520" w:type="dxa"/>
          </w:tcPr>
          <w:p w:rsidR="005D2236"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Информацион- ное обеспечение</w:t>
            </w:r>
          </w:p>
        </w:tc>
        <w:tc>
          <w:tcPr>
            <w:tcW w:w="7255" w:type="dxa"/>
            <w:shd w:val="clear" w:color="auto" w:fill="auto"/>
          </w:tcPr>
          <w:p w:rsidR="00C24279"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 xml:space="preserve">В 2021 году сотрудники отдела по связям с общественностью и социальной работе подготовили и направили ответы на более чем 900 обращений жителей МО «Токсовское городское поселение», ответов из открытых источников насчитано более 290. Основная масса письменных обращений была связана с земельным вопросом, вопросами по благоустройству поселения, вопросы, касающиеся материальной поддержки и другие жизненные вопросы. </w:t>
            </w:r>
          </w:p>
          <w:p w:rsidR="00C24279"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В ав</w:t>
            </w:r>
            <w:r w:rsidR="004C2D55" w:rsidRPr="00D8394F">
              <w:rPr>
                <w:rFonts w:ascii="Times New Roman" w:hAnsi="Times New Roman" w:cs="Times New Roman"/>
                <w:sz w:val="24"/>
                <w:szCs w:val="24"/>
              </w:rPr>
              <w:t>густе 2021 года при содействии а</w:t>
            </w:r>
            <w:r w:rsidRPr="00D8394F">
              <w:rPr>
                <w:rFonts w:ascii="Times New Roman" w:hAnsi="Times New Roman" w:cs="Times New Roman"/>
                <w:sz w:val="24"/>
                <w:szCs w:val="24"/>
              </w:rPr>
              <w:t xml:space="preserve">дминистрации МО «Токсовское городское поселение» проведены встречи с сельскими старостами, по пятницам до конца </w:t>
            </w:r>
            <w:r w:rsidR="004C2D55" w:rsidRPr="00D8394F">
              <w:rPr>
                <w:rFonts w:ascii="Times New Roman" w:hAnsi="Times New Roman" w:cs="Times New Roman"/>
                <w:sz w:val="24"/>
                <w:szCs w:val="24"/>
              </w:rPr>
              <w:t xml:space="preserve">2021 </w:t>
            </w:r>
            <w:r w:rsidRPr="00D8394F">
              <w:rPr>
                <w:rFonts w:ascii="Times New Roman" w:hAnsi="Times New Roman" w:cs="Times New Roman"/>
                <w:sz w:val="24"/>
                <w:szCs w:val="24"/>
              </w:rPr>
              <w:t>года проводились встречи с членами инициативных комиссий по вопросу благоустройства парка 500-летия «Бере</w:t>
            </w:r>
            <w:r w:rsidR="006C605C" w:rsidRPr="00D8394F">
              <w:rPr>
                <w:rFonts w:ascii="Times New Roman" w:hAnsi="Times New Roman" w:cs="Times New Roman"/>
                <w:sz w:val="24"/>
                <w:szCs w:val="24"/>
              </w:rPr>
              <w:t>з</w:t>
            </w:r>
            <w:r w:rsidRPr="00D8394F">
              <w:rPr>
                <w:rFonts w:ascii="Times New Roman" w:hAnsi="Times New Roman" w:cs="Times New Roman"/>
                <w:sz w:val="24"/>
                <w:szCs w:val="24"/>
              </w:rPr>
              <w:t>овая роща».</w:t>
            </w:r>
          </w:p>
          <w:p w:rsidR="00C24279"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Главой админ</w:t>
            </w:r>
            <w:r w:rsidR="004C2D55" w:rsidRPr="00D8394F">
              <w:rPr>
                <w:rFonts w:ascii="Times New Roman" w:hAnsi="Times New Roman" w:cs="Times New Roman"/>
                <w:sz w:val="24"/>
                <w:szCs w:val="24"/>
              </w:rPr>
              <w:t>истрации издано 290 распоряжений и 784 различных п</w:t>
            </w:r>
            <w:r w:rsidRPr="00D8394F">
              <w:rPr>
                <w:rFonts w:ascii="Times New Roman" w:hAnsi="Times New Roman" w:cs="Times New Roman"/>
                <w:sz w:val="24"/>
                <w:szCs w:val="24"/>
              </w:rPr>
              <w:t>остановлений.</w:t>
            </w:r>
          </w:p>
          <w:p w:rsidR="00C24279" w:rsidRPr="00D8394F" w:rsidRDefault="00C24279" w:rsidP="00AD5DB4">
            <w:pPr>
              <w:jc w:val="both"/>
              <w:rPr>
                <w:rFonts w:ascii="Times New Roman" w:hAnsi="Times New Roman" w:cs="Times New Roman"/>
                <w:sz w:val="24"/>
                <w:szCs w:val="24"/>
              </w:rPr>
            </w:pPr>
            <w:r w:rsidRPr="00D8394F">
              <w:rPr>
                <w:rFonts w:ascii="Times New Roman" w:hAnsi="Times New Roman" w:cs="Times New Roman"/>
                <w:sz w:val="24"/>
                <w:szCs w:val="24"/>
              </w:rPr>
              <w:t xml:space="preserve">В сети Интернет работает официальный сайт поселения, на котором проводится регулярное информирование населения об актуальных </w:t>
            </w:r>
            <w:r w:rsidRPr="00D8394F">
              <w:rPr>
                <w:rFonts w:ascii="Times New Roman" w:hAnsi="Times New Roman" w:cs="Times New Roman"/>
                <w:sz w:val="24"/>
                <w:szCs w:val="24"/>
              </w:rPr>
              <w:lastRenderedPageBreak/>
              <w:t>событиях в поселении. Ежемесячно в поселении выпускается официальная газета «Вести Токсово», содержащая информацию о выпуске постановлений, распоряжений и соглашений. Также выпускается творческая газета «Вести Токсово», содержащая информацию о проводимых мероприятиях, поздравлений ветеранов-юбиляров и почетных жителей с Днем Рождения.</w:t>
            </w:r>
            <w:r w:rsidR="00BC0569" w:rsidRPr="00D8394F">
              <w:rPr>
                <w:rFonts w:ascii="Times New Roman" w:hAnsi="Times New Roman" w:cs="Times New Roman"/>
                <w:sz w:val="24"/>
                <w:szCs w:val="24"/>
              </w:rPr>
              <w:t xml:space="preserve"> За 2021 г. выпущено 30 номеров газеты «Вести Токсово», в том числе 3 номера в цветном формате.</w:t>
            </w:r>
          </w:p>
          <w:p w:rsidR="00C24279"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Ведётся группа в социальной сети «ВКонтакте</w:t>
            </w:r>
            <w:r w:rsidR="003714EC" w:rsidRPr="00D8394F">
              <w:rPr>
                <w:rFonts w:ascii="Times New Roman" w:hAnsi="Times New Roman" w:cs="Times New Roman"/>
                <w:sz w:val="24"/>
                <w:szCs w:val="24"/>
              </w:rPr>
              <w:t>»</w:t>
            </w:r>
            <w:r w:rsidRPr="00D8394F">
              <w:rPr>
                <w:rFonts w:ascii="Times New Roman" w:hAnsi="Times New Roman" w:cs="Times New Roman"/>
                <w:sz w:val="24"/>
                <w:szCs w:val="24"/>
              </w:rPr>
              <w:t>, которая постоянно актуализируется, что позволяет более полно информировать жителей о происходящих событиях в поселении и налажи</w:t>
            </w:r>
            <w:r w:rsidR="004C2D55" w:rsidRPr="00D8394F">
              <w:rPr>
                <w:rFonts w:ascii="Times New Roman" w:hAnsi="Times New Roman" w:cs="Times New Roman"/>
                <w:sz w:val="24"/>
                <w:szCs w:val="24"/>
              </w:rPr>
              <w:t>вать с ними связь. С 2021 года а</w:t>
            </w:r>
            <w:r w:rsidRPr="00D8394F">
              <w:rPr>
                <w:rFonts w:ascii="Times New Roman" w:hAnsi="Times New Roman" w:cs="Times New Roman"/>
                <w:sz w:val="24"/>
                <w:szCs w:val="24"/>
              </w:rPr>
              <w:t>дминистрация плотно отслеживает задаваемые вопросы в социальной сети «Вконтакте» и согласно тематике вопроса, совместно с отделами, дает развернутые ответы жителям.</w:t>
            </w:r>
          </w:p>
          <w:p w:rsidR="00C24279"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Регулярно в администрации поселения ведётся работа по противодействию коррупции. Создана и работает комиссия по соблюдению требований к служебному поведению муниципальных служащих и урегулированию конфликта интересов. По мере необходимости проводятся заседания комиссии.</w:t>
            </w:r>
          </w:p>
          <w:p w:rsidR="005D2236" w:rsidRPr="00D8394F" w:rsidRDefault="005D2236" w:rsidP="00C24279">
            <w:pPr>
              <w:jc w:val="both"/>
              <w:rPr>
                <w:rFonts w:ascii="Times New Roman" w:hAnsi="Times New Roman" w:cs="Times New Roman"/>
                <w:sz w:val="24"/>
                <w:szCs w:val="24"/>
              </w:rPr>
            </w:pPr>
          </w:p>
        </w:tc>
      </w:tr>
      <w:tr w:rsidR="005D2236" w:rsidRPr="005D2236" w:rsidTr="008334EC">
        <w:trPr>
          <w:trHeight w:val="4951"/>
        </w:trPr>
        <w:tc>
          <w:tcPr>
            <w:tcW w:w="2520" w:type="dxa"/>
            <w:shd w:val="clear" w:color="auto" w:fill="auto"/>
          </w:tcPr>
          <w:p w:rsidR="005D2236" w:rsidRPr="00D8394F" w:rsidRDefault="00C24279" w:rsidP="000F50B9">
            <w:pPr>
              <w:jc w:val="both"/>
              <w:rPr>
                <w:rFonts w:ascii="Times New Roman" w:hAnsi="Times New Roman" w:cs="Times New Roman"/>
                <w:sz w:val="24"/>
                <w:szCs w:val="24"/>
              </w:rPr>
            </w:pPr>
            <w:r w:rsidRPr="00D8394F">
              <w:rPr>
                <w:rFonts w:ascii="Times New Roman" w:hAnsi="Times New Roman" w:cs="Times New Roman"/>
                <w:sz w:val="24"/>
                <w:szCs w:val="24"/>
              </w:rPr>
              <w:lastRenderedPageBreak/>
              <w:t>Культура, молодежная политика, спорт</w:t>
            </w:r>
          </w:p>
        </w:tc>
        <w:tc>
          <w:tcPr>
            <w:tcW w:w="7255" w:type="dxa"/>
            <w:shd w:val="clear" w:color="auto" w:fill="auto"/>
          </w:tcPr>
          <w:p w:rsidR="005D2236" w:rsidRPr="00D8394F" w:rsidRDefault="004C2D55" w:rsidP="000F50B9">
            <w:pPr>
              <w:jc w:val="both"/>
              <w:rPr>
                <w:rFonts w:ascii="Times New Roman" w:hAnsi="Times New Roman" w:cs="Times New Roman"/>
                <w:sz w:val="24"/>
                <w:szCs w:val="24"/>
              </w:rPr>
            </w:pPr>
            <w:r w:rsidRPr="00D8394F">
              <w:rPr>
                <w:rFonts w:ascii="Times New Roman" w:hAnsi="Times New Roman" w:cs="Times New Roman"/>
                <w:sz w:val="24"/>
                <w:szCs w:val="24"/>
              </w:rPr>
              <w:t>При а</w:t>
            </w:r>
            <w:r w:rsidR="00F760A4" w:rsidRPr="00D8394F">
              <w:rPr>
                <w:rFonts w:ascii="Times New Roman" w:hAnsi="Times New Roman" w:cs="Times New Roman"/>
                <w:sz w:val="24"/>
                <w:szCs w:val="24"/>
              </w:rPr>
              <w:t>дминистрации работает муниципальное казенное учреждение «Культурно-досуговый центр» «Токсово». Главная цель деятельности МУ «КДЦ «Токсово» в 2021 году - создание комфортного пространства для проведения досуга и реализации творческих интересов. Вся работа была направлена на то, чтобы чутко реагировать на запросы населения и в меру своих возможностей удовлетворять.</w:t>
            </w:r>
          </w:p>
          <w:p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Согласно муниципальному заданию за отчетный период в МУ «КДЦ «Токсово» проведено:</w:t>
            </w:r>
          </w:p>
          <w:p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 мероприятий на бесплатной основе (план - 421/ факт - 720);</w:t>
            </w:r>
          </w:p>
          <w:p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 количество участников бесплатных мероприятий – 17 312;</w:t>
            </w:r>
          </w:p>
          <w:p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 количество участников клубных формированиях (на бесплатной</w:t>
            </w:r>
          </w:p>
          <w:p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основе) - 715;</w:t>
            </w:r>
          </w:p>
          <w:p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 количество участников клубных формированиях (на платной</w:t>
            </w:r>
          </w:p>
          <w:p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основе) – 154.</w:t>
            </w:r>
          </w:p>
          <w:p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Муниципальное задание в 2021 году перевыполнено на 71%.</w:t>
            </w:r>
          </w:p>
          <w:p w:rsidR="00C76B0E" w:rsidRPr="00D8394F" w:rsidRDefault="003C37C5" w:rsidP="003C37C5">
            <w:pPr>
              <w:jc w:val="both"/>
              <w:rPr>
                <w:rFonts w:ascii="Times New Roman" w:hAnsi="Times New Roman" w:cs="Times New Roman"/>
                <w:sz w:val="24"/>
                <w:szCs w:val="24"/>
              </w:rPr>
            </w:pPr>
            <w:r w:rsidRPr="00D8394F">
              <w:rPr>
                <w:rFonts w:ascii="Times New Roman" w:hAnsi="Times New Roman" w:cs="Times New Roman"/>
                <w:sz w:val="24"/>
                <w:szCs w:val="24"/>
              </w:rPr>
              <w:t xml:space="preserve">Безусловно </w:t>
            </w:r>
            <w:r w:rsidR="00C76B0E" w:rsidRPr="00D8394F">
              <w:rPr>
                <w:rFonts w:ascii="Times New Roman" w:hAnsi="Times New Roman" w:cs="Times New Roman"/>
                <w:sz w:val="24"/>
                <w:szCs w:val="24"/>
              </w:rPr>
              <w:t xml:space="preserve">санитарно-эпидемиологические ограничения, связанные с новой коронавирусной инфекцией COVID-19, изменила формат работы учреждения. Многие мероприятия, привычные для токсовчан, перешли в дистанционный формат. Стали невозможны большие культурно-массовые мероприятия, однако команда МУ «КДЦ «Токсово» использует формат небольших мероприятий на территории всего поселения, организуя мероприятия в каждом </w:t>
            </w:r>
            <w:r w:rsidRPr="00D8394F">
              <w:rPr>
                <w:rFonts w:ascii="Times New Roman" w:hAnsi="Times New Roman" w:cs="Times New Roman"/>
                <w:sz w:val="24"/>
                <w:szCs w:val="24"/>
              </w:rPr>
              <w:t>населенном пункте</w:t>
            </w:r>
            <w:r w:rsidR="00C76B0E" w:rsidRPr="00D8394F">
              <w:rPr>
                <w:rFonts w:ascii="Times New Roman" w:hAnsi="Times New Roman" w:cs="Times New Roman"/>
                <w:sz w:val="24"/>
                <w:szCs w:val="24"/>
              </w:rPr>
              <w:t>, чтобы каждый житель имел возможность принять</w:t>
            </w:r>
            <w:r w:rsidR="00760B92" w:rsidRPr="00D8394F">
              <w:rPr>
                <w:rFonts w:ascii="Times New Roman" w:hAnsi="Times New Roman" w:cs="Times New Roman"/>
                <w:sz w:val="24"/>
                <w:szCs w:val="24"/>
              </w:rPr>
              <w:t xml:space="preserve"> участие и получить поздравления</w:t>
            </w:r>
            <w:r w:rsidR="00C76B0E" w:rsidRPr="00D8394F">
              <w:rPr>
                <w:rFonts w:ascii="Times New Roman" w:hAnsi="Times New Roman" w:cs="Times New Roman"/>
                <w:sz w:val="24"/>
                <w:szCs w:val="24"/>
              </w:rPr>
              <w:t xml:space="preserve"> и хорошее настроение.</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Особого внимания заслуживают спортивно-оздоровительные секции, которые пользуются популярностью у населения. Возможность в малой группе на свежем воздухе заниматься физической культурой привлекает пожилых людей, а также семьи с детьми. Проект «Дворовый спорт», связанный с возрождением дворовых игр, совместных тренировок детей и родителей, </w:t>
            </w:r>
            <w:r w:rsidRPr="00D8394F">
              <w:rPr>
                <w:rFonts w:ascii="Times New Roman" w:hAnsi="Times New Roman" w:cs="Times New Roman"/>
                <w:sz w:val="24"/>
                <w:szCs w:val="24"/>
              </w:rPr>
              <w:lastRenderedPageBreak/>
              <w:t>полюбился жителям поселения. В зависимости от времени года участники играют в футбол, флорбол, хоккей или дартс.</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Отдельно стоит отметить развитие игры в петанк на территории поселения. В день празднования Дня России прошел первый турнир, а в октябре 2021 года прошла муниципальная спартакиада для пожилых людей, приуроченная к празднованию Дня пожилого человека. Стоит поучиться азарту и легкости, с которой пенсионеры играют в эту игру. </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Среди спортивных мероприятий хочется отметить Чемпионат Токсово</w:t>
            </w:r>
            <w:r w:rsidR="00F502F0" w:rsidRPr="00D8394F">
              <w:rPr>
                <w:rFonts w:ascii="Times New Roman" w:hAnsi="Times New Roman" w:cs="Times New Roman"/>
                <w:sz w:val="24"/>
                <w:szCs w:val="24"/>
              </w:rPr>
              <w:t xml:space="preserve"> по футболу</w:t>
            </w:r>
            <w:r w:rsidRPr="00D8394F">
              <w:rPr>
                <w:rFonts w:ascii="Times New Roman" w:hAnsi="Times New Roman" w:cs="Times New Roman"/>
                <w:sz w:val="24"/>
                <w:szCs w:val="24"/>
              </w:rPr>
              <w:t>, который проходит ежегодно в поселении с 2018 года. В этом году в соре</w:t>
            </w:r>
            <w:r w:rsidR="00F502F0" w:rsidRPr="00D8394F">
              <w:rPr>
                <w:rFonts w:ascii="Times New Roman" w:hAnsi="Times New Roman" w:cs="Times New Roman"/>
                <w:sz w:val="24"/>
                <w:szCs w:val="24"/>
              </w:rPr>
              <w:t xml:space="preserve">вновании приняло участие 10 </w:t>
            </w:r>
            <w:r w:rsidRPr="00D8394F">
              <w:rPr>
                <w:rFonts w:ascii="Times New Roman" w:hAnsi="Times New Roman" w:cs="Times New Roman"/>
                <w:sz w:val="24"/>
                <w:szCs w:val="24"/>
              </w:rPr>
              <w:t>команд со всего Всеволожского района. Детские футбольные команды также радуют своими победами. Футбольная сек</w:t>
            </w:r>
            <w:r w:rsidR="00F502F0" w:rsidRPr="00D8394F">
              <w:rPr>
                <w:rFonts w:ascii="Times New Roman" w:hAnsi="Times New Roman" w:cs="Times New Roman"/>
                <w:sz w:val="24"/>
                <w:szCs w:val="24"/>
              </w:rPr>
              <w:t xml:space="preserve">ция насчитывает уже более 25 </w:t>
            </w:r>
            <w:r w:rsidRPr="00D8394F">
              <w:rPr>
                <w:rFonts w:ascii="Times New Roman" w:hAnsi="Times New Roman" w:cs="Times New Roman"/>
                <w:sz w:val="24"/>
                <w:szCs w:val="24"/>
              </w:rPr>
              <w:t>подрастающих спортсменов.</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Не только спортивные достижения есть в копилке команды МУ </w:t>
            </w:r>
            <w:r w:rsidR="00F502F0" w:rsidRPr="00D8394F">
              <w:rPr>
                <w:rFonts w:ascii="Times New Roman" w:hAnsi="Times New Roman" w:cs="Times New Roman"/>
                <w:sz w:val="24"/>
                <w:szCs w:val="24"/>
              </w:rPr>
              <w:t xml:space="preserve">«КДЦ «Токсово», </w:t>
            </w:r>
            <w:r w:rsidRPr="00D8394F">
              <w:rPr>
                <w:rFonts w:ascii="Times New Roman" w:hAnsi="Times New Roman" w:cs="Times New Roman"/>
                <w:sz w:val="24"/>
                <w:szCs w:val="24"/>
              </w:rPr>
              <w:t>самодеятельные коллективы художественного творчества радуют новым репертуаром и новыми победами. Так, фольклорно-этнографический ансамбль ингерманландских финнов «Рёнтюшки» стали дипломантами 1 степени победив в Межрегиональном фестивале-конкурсе традиционной музыкальной культуры «В старину бывало…». Коллектив принимает активное участие и в районных фестивалях, таких как «Мы разные, но мы вместе» и др. Народный самодеятельный коллектив «Радуга» также принял участие во многих фестивалях и конкурсах, проводимых во Всеволожском районе и Ленинградской области. Участие в международном творческом конкурсе принес коллективу диплом лауреатов 2 степени. Диплом 3 степени завоевал коллектив НСК "Радуга" в V Международном конкурсе "Terra Berlinica", приняв дистанционное участие. С 2021 года на базе МУ «КДЦ «Токсово» начал свою деятельность детский фольклорный ансамбль «Коростель», и уже в декабре они стали лауреатами I степени открытого фестиваля – конкурса «Народный театр – детям «Святки». Проект реализуется Ленинградским областным отделением Российского фольклорного союза при участии Дома народного творчества Ленинградской области и Общественной палаты Ленинградской области с использованием гранта Президента Российской Федерации, предоставленного Фондом президентских грантов. Выступление на сцене родного поселения принесло им безусловную любовь зрителя.</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Приоритетным направлением деятельности учреждения было и остается развитие самодеятельного художественного творчества. В 2021 году в МУ «КДЦ «Токсово» функционировало 43 клубных формирования, объединивших 869 человек. Из них 618 – это дети, 45 человек – молодежь от 14 до 35 лет и 206 человек среднего и старшего возраста. </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Дети и взрослые смогли посетить новые клубные формирования, такие как: «Нетрадиционные техники рисования», «Арт-студию Е. Половко», «Растяжка», семейный спортивно-оздоровительный клуб «Заречье», фольклорный ансамбль «Коростель». Любительское объединение «ЯМАМА» Рапполово - объединение, возникшее на общности интересов молодых мам Токсовского городского объединения, проживающих в деревне Рапполово. Выросло оно из </w:t>
            </w:r>
            <w:r w:rsidRPr="00D8394F">
              <w:rPr>
                <w:rFonts w:ascii="Times New Roman" w:hAnsi="Times New Roman" w:cs="Times New Roman"/>
                <w:sz w:val="24"/>
                <w:szCs w:val="24"/>
              </w:rPr>
              <w:lastRenderedPageBreak/>
              <w:t>встреч молодых многодетных мам, проживающих на улице Заречной. Спортивные игры и состязания, бесплатные мастер-классы к праздничным датам и не только. Мамы могут помочь друг другу в присмотре за маленькими детьми, обмениваются одеждой и обувью, и, конечно, это своеобразный клуб взаимопомощи и поддержки.</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«Совет ветеранов» Токсово, в непростых пандемийных условиях, продолжает свою деятельность. Активно участвует в патриотических и памятных мероприятиях, проводимых на территории поселения и района с соблюдением всех ограничительных мер. Наши пожилые граждане оказались примером для подражания, проявив сознательность, они одними из первых привились против COVID-19. Безусловно, что количество мероприятий с участием Совета ветеранов очень сократилось, но продолжается чествование юбиляров и Почетных граждан поселения, поздравление их к различным памятным датам и праздникам. В 2021 году участники объединения стали дипломантами районного смотра-конкурса «Ветеранское подворье - 2021», ведь желание трудиться и оставаться социально полезным и активным гражданином – стержень поколения. </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Большое внимание уделяется профессионализму коллектива. Сотрудники учреждения постоянно повышают свой профессиональный уровень. За отчетный период актуализировали свои знания и навыки 17 человек. </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Продолжается работа с молодежью. Так, в 2021 году 2 месяца на территории поселения работали Трудовые молодежные бригады в рамках реализации программы. 20 молодых людей в возрасте от 14 лет смогли стать полезными поселению, навели порядок и чистоту. В течение года молодежь имеет возможность стать участниками молодежного клуба «Дивергент» в рамках которого проводятся тренинги, мастер-классы, встречи с интересными людьми, а также можно просто поиграть в настольные игры или посмотреть фильмы. В летний период для подростков, находящихся </w:t>
            </w:r>
            <w:r w:rsidR="00D14E35" w:rsidRPr="00D8394F">
              <w:rPr>
                <w:rFonts w:ascii="Times New Roman" w:hAnsi="Times New Roman" w:cs="Times New Roman"/>
                <w:sz w:val="24"/>
                <w:szCs w:val="24"/>
              </w:rPr>
              <w:t>в трудной жизненной ситуации,</w:t>
            </w:r>
            <w:r w:rsidRPr="00D8394F">
              <w:rPr>
                <w:rFonts w:ascii="Times New Roman" w:hAnsi="Times New Roman" w:cs="Times New Roman"/>
                <w:sz w:val="24"/>
                <w:szCs w:val="24"/>
              </w:rPr>
              <w:t xml:space="preserve"> работал летний лагерь «Решение», основной задачей которого стала профилактика социально-опасного поведения в молодежной, подростковой среде. В работе лагеря приняли участие 20 детей.</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Хорошей традицией стало дарить подарки нуждающимся пожилым людям к Новому году. Акция «ДоброТоксово» молодежного совета всегда находит отклик у токсовчан.</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2021 год запомнился нам волонтерскими акциями, которые нашли поддержку в поселении. Так, 19 сентября прошло мероприятие в рамках Дня донора костного мозга, когда каждый желающий мог вступить в регистр доноров костного мозга. Токсово приняло активное участие и во Всероссийской акции по посадке деревьев «Сохрани дерево», в экологической Акции «ЧистоТоксово».</w:t>
            </w:r>
          </w:p>
          <w:p w:rsidR="00F760A4"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Учитывая специфику сложившейся ситуации в культурно-досуговых учреждениях клубного типа, одним из главных направлений работы за последние два года стало развитие деятельности учреждения в сети Интернет. Коллектив МУ «КДЦ «Токсово» не проходит стороной и новые модные тенденции для привлечения в кружки и секции. Ведется работа в Инстаграм, </w:t>
            </w:r>
            <w:r w:rsidRPr="00D8394F">
              <w:rPr>
                <w:rFonts w:ascii="Times New Roman" w:hAnsi="Times New Roman" w:cs="Times New Roman"/>
                <w:sz w:val="24"/>
                <w:szCs w:val="24"/>
              </w:rPr>
              <w:lastRenderedPageBreak/>
              <w:t>используется формат Тик-Тока.</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w:t>
            </w:r>
            <w:r w:rsidRPr="00D8394F">
              <w:rPr>
                <w:rFonts w:ascii="Times New Roman" w:hAnsi="Times New Roman" w:cs="Times New Roman"/>
                <w:sz w:val="24"/>
                <w:szCs w:val="24"/>
              </w:rPr>
              <w:tab/>
              <w:t>МУ «КДЦ «Токсово» имеет свой официальный сайт.</w:t>
            </w:r>
          </w:p>
          <w:p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w:t>
            </w:r>
            <w:r w:rsidRPr="00D8394F">
              <w:rPr>
                <w:rFonts w:ascii="Times New Roman" w:hAnsi="Times New Roman" w:cs="Times New Roman"/>
                <w:sz w:val="24"/>
                <w:szCs w:val="24"/>
              </w:rPr>
              <w:tab/>
              <w:t>поддерживается контакт с аудиторией при помощи социальных сетей «Вконтакте».</w:t>
            </w:r>
          </w:p>
          <w:p w:rsidR="00807DB5" w:rsidRPr="00D8394F" w:rsidRDefault="00C76B0E" w:rsidP="00F502F0">
            <w:pPr>
              <w:jc w:val="both"/>
              <w:rPr>
                <w:rFonts w:ascii="Times New Roman" w:hAnsi="Times New Roman" w:cs="Times New Roman"/>
                <w:sz w:val="24"/>
                <w:szCs w:val="24"/>
              </w:rPr>
            </w:pPr>
            <w:r w:rsidRPr="00D8394F">
              <w:rPr>
                <w:rFonts w:ascii="Times New Roman" w:hAnsi="Times New Roman" w:cs="Times New Roman"/>
                <w:sz w:val="24"/>
                <w:szCs w:val="24"/>
              </w:rPr>
              <w:t>Стоит отметить, что работа коллектива МУ «КДЦ «Токсово» продолжается и направлена на рост и развитие, на покорение новых вершин и решение новых задач. Культурный досуг важен для стабилизации, снятия напряженност</w:t>
            </w:r>
            <w:r w:rsidR="00F502F0" w:rsidRPr="00D8394F">
              <w:rPr>
                <w:rFonts w:ascii="Times New Roman" w:hAnsi="Times New Roman" w:cs="Times New Roman"/>
                <w:sz w:val="24"/>
                <w:szCs w:val="24"/>
              </w:rPr>
              <w:t xml:space="preserve">и, </w:t>
            </w:r>
            <w:r w:rsidRPr="00D8394F">
              <w:rPr>
                <w:rFonts w:ascii="Times New Roman" w:hAnsi="Times New Roman" w:cs="Times New Roman"/>
                <w:sz w:val="24"/>
                <w:szCs w:val="24"/>
              </w:rPr>
              <w:t xml:space="preserve">предотвращения общественных конфликтов, укрепления взаимосвязи поколений, удовлетворения потребности личности в удовольствиях, развлечении и отдыхе. </w:t>
            </w:r>
          </w:p>
          <w:p w:rsidR="00B51963" w:rsidRPr="00D8394F" w:rsidRDefault="00807DB5" w:rsidP="00BF4B39">
            <w:pPr>
              <w:jc w:val="both"/>
              <w:rPr>
                <w:rFonts w:ascii="Times New Roman" w:hAnsi="Times New Roman" w:cs="Times New Roman"/>
                <w:sz w:val="24"/>
                <w:szCs w:val="24"/>
              </w:rPr>
            </w:pPr>
            <w:r w:rsidRPr="00D8394F">
              <w:rPr>
                <w:rFonts w:ascii="Times New Roman" w:hAnsi="Times New Roman" w:cs="Times New Roman"/>
                <w:sz w:val="24"/>
                <w:szCs w:val="24"/>
              </w:rPr>
              <w:t>В 2022 году в нашем поселении планируется открытие отделения Всеволожского молодежного центра «Альфа» на ул.Привокзальная, д.16а. Администрацией МО «Токсовское городское поселение» совместно с МУ «КДЦ «Токсово» было подобрано по</w:t>
            </w:r>
            <w:r w:rsidR="00AD5DB4" w:rsidRPr="00D8394F">
              <w:rPr>
                <w:rFonts w:ascii="Times New Roman" w:hAnsi="Times New Roman" w:cs="Times New Roman"/>
                <w:sz w:val="24"/>
                <w:szCs w:val="24"/>
              </w:rPr>
              <w:t xml:space="preserve">мещение общей площадью 132 м2, данное помещение </w:t>
            </w:r>
            <w:r w:rsidRPr="00D8394F">
              <w:rPr>
                <w:rFonts w:ascii="Times New Roman" w:hAnsi="Times New Roman" w:cs="Times New Roman"/>
                <w:sz w:val="24"/>
                <w:szCs w:val="24"/>
              </w:rPr>
              <w:t>выкуплено администрацией</w:t>
            </w:r>
            <w:r w:rsidR="00AD5DB4" w:rsidRPr="00D8394F">
              <w:rPr>
                <w:rFonts w:ascii="Times New Roman" w:hAnsi="Times New Roman" w:cs="Times New Roman"/>
                <w:sz w:val="24"/>
                <w:szCs w:val="24"/>
              </w:rPr>
              <w:t xml:space="preserve"> МО</w:t>
            </w:r>
            <w:r w:rsidRPr="00D8394F">
              <w:rPr>
                <w:rFonts w:ascii="Times New Roman" w:hAnsi="Times New Roman" w:cs="Times New Roman"/>
                <w:sz w:val="24"/>
                <w:szCs w:val="24"/>
              </w:rPr>
              <w:t xml:space="preserve"> «Всеволожский муниципальный район».</w:t>
            </w:r>
            <w:r w:rsidR="00BF4B39" w:rsidRPr="00D8394F">
              <w:rPr>
                <w:rFonts w:ascii="Times New Roman" w:hAnsi="Times New Roman" w:cs="Times New Roman"/>
                <w:sz w:val="24"/>
                <w:szCs w:val="24"/>
              </w:rPr>
              <w:t xml:space="preserve"> Работы по ремонту помещения запланированы на март-май и в сентябре 2022 г. молодёжный центр планирует открыть свои двери для молодёжи от 14 до 35 лет. Перечень групп дополнительного образования еще окончательно не определён, но на данный момент руководство молодёжного центра проводит обсуждение данного вопроса с администрацией.</w:t>
            </w:r>
          </w:p>
        </w:tc>
      </w:tr>
    </w:tbl>
    <w:p w:rsidR="008334EC" w:rsidRDefault="008334EC" w:rsidP="008334EC">
      <w:pPr>
        <w:tabs>
          <w:tab w:val="left" w:pos="4111"/>
        </w:tabs>
        <w:spacing w:after="0" w:line="240" w:lineRule="auto"/>
        <w:ind w:firstLine="709"/>
        <w:jc w:val="both"/>
        <w:rPr>
          <w:rFonts w:ascii="Times New Roman" w:hAnsi="Times New Roman" w:cs="Times New Roman"/>
          <w:sz w:val="28"/>
          <w:szCs w:val="28"/>
        </w:rPr>
      </w:pPr>
    </w:p>
    <w:p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 xml:space="preserve">В заключение хотелось бы отметить, что нерешенных вопросов ещё очень много. Все это обязывает работать администрацию все более слаженно, искать новые пути решения проблем, использовать рациональнее финансовый и человеческий потенциал. Администрация </w:t>
      </w:r>
      <w:r>
        <w:rPr>
          <w:rFonts w:ascii="Times New Roman" w:hAnsi="Times New Roman" w:cs="Times New Roman"/>
          <w:sz w:val="28"/>
          <w:szCs w:val="28"/>
        </w:rPr>
        <w:t>МО «</w:t>
      </w:r>
      <w:r w:rsidRPr="00CE640C">
        <w:rPr>
          <w:rFonts w:ascii="Times New Roman" w:hAnsi="Times New Roman" w:cs="Times New Roman"/>
          <w:sz w:val="28"/>
          <w:szCs w:val="28"/>
        </w:rPr>
        <w:t>Токсовско</w:t>
      </w:r>
      <w:r>
        <w:rPr>
          <w:rFonts w:ascii="Times New Roman" w:hAnsi="Times New Roman" w:cs="Times New Roman"/>
          <w:sz w:val="28"/>
          <w:szCs w:val="28"/>
        </w:rPr>
        <w:t>е</w:t>
      </w:r>
      <w:r w:rsidRPr="00CE640C">
        <w:rPr>
          <w:rFonts w:ascii="Times New Roman" w:hAnsi="Times New Roman" w:cs="Times New Roman"/>
          <w:sz w:val="28"/>
          <w:szCs w:val="28"/>
        </w:rPr>
        <w:t>городско</w:t>
      </w:r>
      <w:r>
        <w:rPr>
          <w:rFonts w:ascii="Times New Roman" w:hAnsi="Times New Roman" w:cs="Times New Roman"/>
          <w:sz w:val="28"/>
          <w:szCs w:val="28"/>
        </w:rPr>
        <w:t>е</w:t>
      </w:r>
      <w:r w:rsidRPr="00CE640C">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E640C">
        <w:rPr>
          <w:rFonts w:ascii="Times New Roman" w:hAnsi="Times New Roman" w:cs="Times New Roman"/>
          <w:sz w:val="28"/>
          <w:szCs w:val="28"/>
        </w:rPr>
        <w:t xml:space="preserve"> планирует дальнейшее проведение мероприятий, что предусматривает в 2022 году:</w:t>
      </w:r>
    </w:p>
    <w:p w:rsidR="00CE640C" w:rsidRPr="00CE640C" w:rsidRDefault="004C2D55" w:rsidP="008334EC">
      <w:pPr>
        <w:tabs>
          <w:tab w:val="left" w:pos="411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E640C" w:rsidRPr="00CE640C">
        <w:rPr>
          <w:rFonts w:ascii="Times New Roman" w:hAnsi="Times New Roman" w:cs="Times New Roman"/>
          <w:sz w:val="28"/>
          <w:szCs w:val="28"/>
        </w:rPr>
        <w:t xml:space="preserve">продолжить ремонт дорог и устройство тротуаров за счет бюджета муниципального образования, а также путем участия в региональных </w:t>
      </w:r>
      <w:r w:rsidR="00CE640C">
        <w:rPr>
          <w:rFonts w:ascii="Times New Roman" w:hAnsi="Times New Roman" w:cs="Times New Roman"/>
          <w:sz w:val="28"/>
          <w:szCs w:val="28"/>
        </w:rPr>
        <w:t>п</w:t>
      </w:r>
      <w:r w:rsidR="00CE640C" w:rsidRPr="00CE640C">
        <w:rPr>
          <w:rFonts w:ascii="Times New Roman" w:hAnsi="Times New Roman" w:cs="Times New Roman"/>
          <w:sz w:val="28"/>
          <w:szCs w:val="28"/>
        </w:rPr>
        <w:t>рограммах;</w:t>
      </w:r>
    </w:p>
    <w:p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 xml:space="preserve">-продолжение реализации новой системы вывоза ТКО; </w:t>
      </w:r>
    </w:p>
    <w:p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-продолжить работы по ремонту муниципальной инженерной инфраструктуры, котельных, эффективному устройству уличного освещения;</w:t>
      </w:r>
    </w:p>
    <w:p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-начата реализация проектов строительства Дома культуры в 2022</w:t>
      </w:r>
      <w:r>
        <w:rPr>
          <w:rFonts w:ascii="Times New Roman" w:hAnsi="Times New Roman" w:cs="Times New Roman"/>
          <w:sz w:val="28"/>
          <w:szCs w:val="28"/>
        </w:rPr>
        <w:t xml:space="preserve"> году</w:t>
      </w:r>
      <w:r w:rsidRPr="00CE640C">
        <w:rPr>
          <w:rFonts w:ascii="Times New Roman" w:hAnsi="Times New Roman" w:cs="Times New Roman"/>
          <w:sz w:val="28"/>
          <w:szCs w:val="28"/>
        </w:rPr>
        <w:t xml:space="preserve"> управлением по строительству Ленинградской области планируется проведение конкурса на проектно-изыскательские работы;</w:t>
      </w:r>
    </w:p>
    <w:p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-проектно-изыскательские работы в отношении Физкультурно-оздоровительного комплекса уже проведены, проект готов, проходит согласования на уровне правительства Ленинградской области, с высокой вероятностью работы по строительству могут начаться уже в этом году;</w:t>
      </w:r>
    </w:p>
    <w:p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-оформление в муниципальную собственность территории земли воинской части;</w:t>
      </w:r>
    </w:p>
    <w:p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 xml:space="preserve">-планируется вступить в государственную программу Ленинградской области «Комплексное развитие сельских территорий» с проектом </w:t>
      </w:r>
      <w:r w:rsidRPr="00CE640C">
        <w:rPr>
          <w:rFonts w:ascii="Times New Roman" w:hAnsi="Times New Roman" w:cs="Times New Roman"/>
          <w:sz w:val="28"/>
          <w:szCs w:val="28"/>
        </w:rPr>
        <w:lastRenderedPageBreak/>
        <w:t xml:space="preserve">реконструкции здания бывшей спасательной станции и превратить это место в место </w:t>
      </w:r>
      <w:r w:rsidR="006E4979">
        <w:rPr>
          <w:rFonts w:ascii="Times New Roman" w:hAnsi="Times New Roman" w:cs="Times New Roman"/>
          <w:sz w:val="28"/>
          <w:szCs w:val="28"/>
        </w:rPr>
        <w:t>культуры и отдыха нашего поселения.</w:t>
      </w:r>
    </w:p>
    <w:p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-продолжить работу по оказанию муниципальных услуг населению и с обращениями граждан;</w:t>
      </w:r>
    </w:p>
    <w:p w:rsidR="00CE640C" w:rsidRPr="001661DC" w:rsidRDefault="00157FE2"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E640C" w:rsidRPr="001661DC">
        <w:rPr>
          <w:rFonts w:ascii="Times New Roman" w:hAnsi="Times New Roman" w:cs="Times New Roman"/>
          <w:sz w:val="26"/>
          <w:szCs w:val="26"/>
        </w:rPr>
        <w:t>продолжить участие в Федеральной программе по уничтожению и локализации очагов распространения борщевика Сосновского;</w:t>
      </w:r>
    </w:p>
    <w:p w:rsidR="00CE640C" w:rsidRPr="001661DC" w:rsidRDefault="00157FE2"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E640C" w:rsidRPr="001661DC">
        <w:rPr>
          <w:rFonts w:ascii="Times New Roman" w:hAnsi="Times New Roman" w:cs="Times New Roman"/>
          <w:sz w:val="26"/>
          <w:szCs w:val="26"/>
        </w:rPr>
        <w:t>продолжить работу по вовлечению молодежи в социально полезную деятельность;</w:t>
      </w:r>
    </w:p>
    <w:p w:rsidR="00CE640C" w:rsidRPr="001661DC" w:rsidRDefault="00CE640C"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-обеспечить бесперебойную работу объектов жизнеобеспечения;</w:t>
      </w:r>
    </w:p>
    <w:p w:rsidR="00CE640C" w:rsidRPr="001661DC" w:rsidRDefault="00CE640C"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-продолжить развитие сферы социальных услуг, спорта и культуры, способствовать пропаганде здорового образа жизни.</w:t>
      </w:r>
    </w:p>
    <w:p w:rsidR="0067228A" w:rsidRPr="001661DC" w:rsidRDefault="00C24EC4"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 xml:space="preserve">В 2022 году в перечне объектов и ремонта </w:t>
      </w:r>
      <w:r w:rsidR="0067228A" w:rsidRPr="001661DC">
        <w:rPr>
          <w:rFonts w:ascii="Times New Roman" w:hAnsi="Times New Roman" w:cs="Times New Roman"/>
          <w:sz w:val="26"/>
          <w:szCs w:val="26"/>
        </w:rPr>
        <w:t xml:space="preserve">в учреждениях муниципального образования «Токсовское городское поселение» </w:t>
      </w:r>
      <w:r w:rsidRPr="001661DC">
        <w:rPr>
          <w:rFonts w:ascii="Times New Roman" w:hAnsi="Times New Roman" w:cs="Times New Roman"/>
          <w:sz w:val="26"/>
          <w:szCs w:val="26"/>
        </w:rPr>
        <w:t>Всев</w:t>
      </w:r>
      <w:r w:rsidR="0067228A" w:rsidRPr="001661DC">
        <w:rPr>
          <w:rFonts w:ascii="Times New Roman" w:hAnsi="Times New Roman" w:cs="Times New Roman"/>
          <w:sz w:val="26"/>
          <w:szCs w:val="26"/>
        </w:rPr>
        <w:t>оложского муниципального района Ленинградской области</w:t>
      </w:r>
      <w:r w:rsidR="00157FE2" w:rsidRPr="001661DC">
        <w:rPr>
          <w:rFonts w:ascii="Times New Roman" w:hAnsi="Times New Roman" w:cs="Times New Roman"/>
          <w:sz w:val="26"/>
          <w:szCs w:val="26"/>
        </w:rPr>
        <w:t>следующие работы: МОУ «СОШ«Токсовский центр образования»</w:t>
      </w:r>
      <w:r w:rsidRPr="001661DC">
        <w:rPr>
          <w:rFonts w:ascii="Times New Roman" w:hAnsi="Times New Roman" w:cs="Times New Roman"/>
          <w:sz w:val="26"/>
          <w:szCs w:val="26"/>
        </w:rPr>
        <w:t xml:space="preserve">: </w:t>
      </w:r>
    </w:p>
    <w:p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-проектирование административно-</w:t>
      </w:r>
      <w:r w:rsidR="00C24EC4" w:rsidRPr="001661DC">
        <w:rPr>
          <w:rFonts w:ascii="Times New Roman" w:hAnsi="Times New Roman" w:cs="Times New Roman"/>
          <w:sz w:val="26"/>
          <w:szCs w:val="26"/>
        </w:rPr>
        <w:t xml:space="preserve">хозяйственного здания 3 000 000 руб., </w:t>
      </w:r>
    </w:p>
    <w:p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ремонт фасада 76 000 000 руб.,</w:t>
      </w:r>
    </w:p>
    <w:p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 xml:space="preserve">ремонт актового и обеденного здания 28 000 000, </w:t>
      </w:r>
    </w:p>
    <w:p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 xml:space="preserve">поставка немонтируемого оборудования актового и обеденного зала 37 000 000 руб. </w:t>
      </w:r>
    </w:p>
    <w:p w:rsidR="00C24EC4" w:rsidRPr="001661DC" w:rsidRDefault="00C24EC4"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Итого</w:t>
      </w:r>
      <w:r w:rsidR="006A7563" w:rsidRPr="001661DC">
        <w:rPr>
          <w:rFonts w:ascii="Times New Roman" w:hAnsi="Times New Roman" w:cs="Times New Roman"/>
          <w:sz w:val="26"/>
          <w:szCs w:val="26"/>
        </w:rPr>
        <w:t>:</w:t>
      </w:r>
      <w:r w:rsidRPr="001661DC">
        <w:rPr>
          <w:rFonts w:ascii="Times New Roman" w:hAnsi="Times New Roman" w:cs="Times New Roman"/>
          <w:sz w:val="26"/>
          <w:szCs w:val="26"/>
        </w:rPr>
        <w:t xml:space="preserve"> 144 000</w:t>
      </w:r>
      <w:r w:rsidR="006A7563" w:rsidRPr="001661DC">
        <w:rPr>
          <w:rFonts w:ascii="Times New Roman" w:hAnsi="Times New Roman" w:cs="Times New Roman"/>
          <w:sz w:val="26"/>
          <w:szCs w:val="26"/>
        </w:rPr>
        <w:t> </w:t>
      </w:r>
      <w:r w:rsidRPr="001661DC">
        <w:rPr>
          <w:rFonts w:ascii="Times New Roman" w:hAnsi="Times New Roman" w:cs="Times New Roman"/>
          <w:sz w:val="26"/>
          <w:szCs w:val="26"/>
        </w:rPr>
        <w:t>000</w:t>
      </w:r>
      <w:r w:rsidR="006A7563" w:rsidRPr="001661DC">
        <w:rPr>
          <w:rFonts w:ascii="Times New Roman" w:hAnsi="Times New Roman" w:cs="Times New Roman"/>
          <w:sz w:val="26"/>
          <w:szCs w:val="26"/>
        </w:rPr>
        <w:t xml:space="preserve"> руб.</w:t>
      </w:r>
    </w:p>
    <w:p w:rsidR="0067228A" w:rsidRPr="001661DC" w:rsidRDefault="00157FE2"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МОУ «СОШ«Токсовский центр образования»</w:t>
      </w:r>
      <w:r w:rsidR="00C24EC4" w:rsidRPr="001661DC">
        <w:rPr>
          <w:rFonts w:ascii="Times New Roman" w:hAnsi="Times New Roman" w:cs="Times New Roman"/>
          <w:sz w:val="26"/>
          <w:szCs w:val="26"/>
        </w:rPr>
        <w:t xml:space="preserve"> дошкольное отделение капитальный ремонт здания 159 963 600 (включая областное софинасирование 117 000 000), также планируются работы</w:t>
      </w:r>
      <w:r w:rsidRPr="001661DC">
        <w:rPr>
          <w:rFonts w:ascii="Times New Roman" w:hAnsi="Times New Roman" w:cs="Times New Roman"/>
          <w:sz w:val="26"/>
          <w:szCs w:val="26"/>
        </w:rPr>
        <w:t>,</w:t>
      </w:r>
      <w:r w:rsidR="00C24EC4" w:rsidRPr="001661DC">
        <w:rPr>
          <w:rFonts w:ascii="Times New Roman" w:hAnsi="Times New Roman" w:cs="Times New Roman"/>
          <w:sz w:val="26"/>
          <w:szCs w:val="26"/>
        </w:rPr>
        <w:t xml:space="preserve"> не вошедшие в проект по капитальному ремонту</w:t>
      </w:r>
      <w:r w:rsidR="0067228A" w:rsidRPr="001661DC">
        <w:rPr>
          <w:rFonts w:ascii="Times New Roman" w:hAnsi="Times New Roman" w:cs="Times New Roman"/>
          <w:sz w:val="26"/>
          <w:szCs w:val="26"/>
        </w:rPr>
        <w:t>:</w:t>
      </w:r>
    </w:p>
    <w:p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 xml:space="preserve">замена окон 15 000 000 руб., </w:t>
      </w:r>
    </w:p>
    <w:p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 xml:space="preserve">ремонт ИТП 7 500 000 руб., </w:t>
      </w:r>
    </w:p>
    <w:p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р</w:t>
      </w:r>
      <w:r w:rsidR="00157FE2" w:rsidRPr="001661DC">
        <w:rPr>
          <w:rFonts w:ascii="Times New Roman" w:hAnsi="Times New Roman" w:cs="Times New Roman"/>
          <w:sz w:val="26"/>
          <w:szCs w:val="26"/>
        </w:rPr>
        <w:t>емонт теплотрассы 6 000 000руб.</w:t>
      </w:r>
      <w:r w:rsidR="00C24EC4" w:rsidRPr="001661DC">
        <w:rPr>
          <w:rFonts w:ascii="Times New Roman" w:hAnsi="Times New Roman" w:cs="Times New Roman"/>
          <w:sz w:val="26"/>
          <w:szCs w:val="26"/>
        </w:rPr>
        <w:t xml:space="preserve">, </w:t>
      </w:r>
    </w:p>
    <w:p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благоустройство территории 37 000 000</w:t>
      </w:r>
      <w:r w:rsidR="00157FE2" w:rsidRPr="001661DC">
        <w:rPr>
          <w:rFonts w:ascii="Times New Roman" w:hAnsi="Times New Roman" w:cs="Times New Roman"/>
          <w:sz w:val="26"/>
          <w:szCs w:val="26"/>
        </w:rPr>
        <w:t xml:space="preserve"> руб. </w:t>
      </w:r>
    </w:p>
    <w:p w:rsidR="00C24EC4" w:rsidRPr="001661DC" w:rsidRDefault="00157FE2"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Итого: 224 500 000 руб. (</w:t>
      </w:r>
      <w:r w:rsidR="00C24EC4" w:rsidRPr="001661DC">
        <w:rPr>
          <w:rFonts w:ascii="Times New Roman" w:hAnsi="Times New Roman" w:cs="Times New Roman"/>
          <w:sz w:val="26"/>
          <w:szCs w:val="26"/>
        </w:rPr>
        <w:t>из которых 117 000 000 руб. областных)</w:t>
      </w:r>
    </w:p>
    <w:p w:rsidR="005D2236" w:rsidRPr="001661DC" w:rsidRDefault="006E4979"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Заканчивая отчет</w:t>
      </w:r>
      <w:r w:rsidR="00CE640C" w:rsidRPr="001661DC">
        <w:rPr>
          <w:rFonts w:ascii="Times New Roman" w:hAnsi="Times New Roman" w:cs="Times New Roman"/>
          <w:sz w:val="26"/>
          <w:szCs w:val="26"/>
        </w:rPr>
        <w:t>, разрешите мне выразить слова благодарности всему депутатскому корпусу</w:t>
      </w:r>
      <w:r w:rsidRPr="001661DC">
        <w:rPr>
          <w:rFonts w:ascii="Times New Roman" w:hAnsi="Times New Roman" w:cs="Times New Roman"/>
          <w:sz w:val="26"/>
          <w:szCs w:val="26"/>
        </w:rPr>
        <w:t xml:space="preserve">, старостам, предпринимателям, </w:t>
      </w:r>
      <w:r w:rsidR="00CE640C" w:rsidRPr="001661DC">
        <w:rPr>
          <w:rFonts w:ascii="Times New Roman" w:hAnsi="Times New Roman" w:cs="Times New Roman"/>
          <w:sz w:val="26"/>
          <w:szCs w:val="26"/>
        </w:rPr>
        <w:t>инвесторам</w:t>
      </w:r>
      <w:r w:rsidRPr="001661DC">
        <w:rPr>
          <w:rFonts w:ascii="Times New Roman" w:hAnsi="Times New Roman" w:cs="Times New Roman"/>
          <w:sz w:val="26"/>
          <w:szCs w:val="26"/>
        </w:rPr>
        <w:t xml:space="preserve"> и неравнодушным жителям</w:t>
      </w:r>
      <w:r w:rsidR="00CE640C" w:rsidRPr="001661DC">
        <w:rPr>
          <w:rFonts w:ascii="Times New Roman" w:hAnsi="Times New Roman" w:cs="Times New Roman"/>
          <w:sz w:val="26"/>
          <w:szCs w:val="26"/>
        </w:rPr>
        <w:t xml:space="preserve"> за участие в развитии МО «Токсовское городское поселение», за оказанное содействие в решении проблемных вопросов на территории нашего поселения, понимание и поддержку.</w:t>
      </w:r>
    </w:p>
    <w:sectPr w:rsidR="005D2236" w:rsidRPr="001661DC" w:rsidSect="00BE641E">
      <w:footerReference w:type="default" r:id="rId8"/>
      <w:pgSz w:w="11906" w:h="16838"/>
      <w:pgMar w:top="1135" w:right="850" w:bottom="56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C48" w:rsidRDefault="00E81C48" w:rsidP="00244CFD">
      <w:pPr>
        <w:spacing w:after="0" w:line="240" w:lineRule="auto"/>
      </w:pPr>
      <w:r>
        <w:separator/>
      </w:r>
    </w:p>
  </w:endnote>
  <w:endnote w:type="continuationSeparator" w:id="1">
    <w:p w:rsidR="00E81C48" w:rsidRDefault="00E81C48" w:rsidP="00244C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314751"/>
      <w:docPartObj>
        <w:docPartGallery w:val="Page Numbers (Bottom of Page)"/>
        <w:docPartUnique/>
      </w:docPartObj>
    </w:sdtPr>
    <w:sdtContent>
      <w:p w:rsidR="0086084C" w:rsidRDefault="00E872CE">
        <w:pPr>
          <w:pStyle w:val="a7"/>
          <w:jc w:val="center"/>
        </w:pPr>
        <w:r>
          <w:fldChar w:fldCharType="begin"/>
        </w:r>
        <w:r w:rsidR="0086084C">
          <w:instrText>PAGE   \* MERGEFORMAT</w:instrText>
        </w:r>
        <w:r>
          <w:fldChar w:fldCharType="separate"/>
        </w:r>
        <w:r w:rsidR="00DB48A2">
          <w:rPr>
            <w:noProof/>
          </w:rPr>
          <w:t>1</w:t>
        </w:r>
        <w:r>
          <w:fldChar w:fldCharType="end"/>
        </w:r>
      </w:p>
    </w:sdtContent>
  </w:sdt>
  <w:p w:rsidR="0086084C" w:rsidRDefault="0086084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C48" w:rsidRDefault="00E81C48" w:rsidP="00244CFD">
      <w:pPr>
        <w:spacing w:after="0" w:line="240" w:lineRule="auto"/>
      </w:pPr>
      <w:r>
        <w:separator/>
      </w:r>
    </w:p>
  </w:footnote>
  <w:footnote w:type="continuationSeparator" w:id="1">
    <w:p w:rsidR="00E81C48" w:rsidRDefault="00E81C48" w:rsidP="00244C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47D71"/>
    <w:multiLevelType w:val="hybridMultilevel"/>
    <w:tmpl w:val="5E28A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FF2EF1"/>
    <w:multiLevelType w:val="hybridMultilevel"/>
    <w:tmpl w:val="168C5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DF00D9"/>
    <w:multiLevelType w:val="hybridMultilevel"/>
    <w:tmpl w:val="646A9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footnotePr>
    <w:footnote w:id="0"/>
    <w:footnote w:id="1"/>
  </w:footnotePr>
  <w:endnotePr>
    <w:endnote w:id="0"/>
    <w:endnote w:id="1"/>
  </w:endnotePr>
  <w:compat/>
  <w:rsids>
    <w:rsidRoot w:val="00602A90"/>
    <w:rsid w:val="00003735"/>
    <w:rsid w:val="00017EE5"/>
    <w:rsid w:val="0002504A"/>
    <w:rsid w:val="00032B07"/>
    <w:rsid w:val="00033464"/>
    <w:rsid w:val="00076147"/>
    <w:rsid w:val="00080423"/>
    <w:rsid w:val="000821E7"/>
    <w:rsid w:val="00096C2A"/>
    <w:rsid w:val="000B5E03"/>
    <w:rsid w:val="000C22B6"/>
    <w:rsid w:val="000D4656"/>
    <w:rsid w:val="000E7030"/>
    <w:rsid w:val="000F50B9"/>
    <w:rsid w:val="001478A0"/>
    <w:rsid w:val="0015038F"/>
    <w:rsid w:val="0015453B"/>
    <w:rsid w:val="00157FE2"/>
    <w:rsid w:val="001661DC"/>
    <w:rsid w:val="00181CC0"/>
    <w:rsid w:val="0018255D"/>
    <w:rsid w:val="00190CDE"/>
    <w:rsid w:val="001C252D"/>
    <w:rsid w:val="001D3004"/>
    <w:rsid w:val="001E010C"/>
    <w:rsid w:val="001E7767"/>
    <w:rsid w:val="00200279"/>
    <w:rsid w:val="00231052"/>
    <w:rsid w:val="00244CFD"/>
    <w:rsid w:val="002465E4"/>
    <w:rsid w:val="002552C0"/>
    <w:rsid w:val="0026630C"/>
    <w:rsid w:val="002712C2"/>
    <w:rsid w:val="00274441"/>
    <w:rsid w:val="00291A22"/>
    <w:rsid w:val="002C2D4F"/>
    <w:rsid w:val="002D4F72"/>
    <w:rsid w:val="00304DF7"/>
    <w:rsid w:val="00320184"/>
    <w:rsid w:val="0032042F"/>
    <w:rsid w:val="00341412"/>
    <w:rsid w:val="00353F0E"/>
    <w:rsid w:val="003648FA"/>
    <w:rsid w:val="003714EC"/>
    <w:rsid w:val="0037737F"/>
    <w:rsid w:val="003947EE"/>
    <w:rsid w:val="003966B5"/>
    <w:rsid w:val="003A2440"/>
    <w:rsid w:val="003A79FF"/>
    <w:rsid w:val="003C37C5"/>
    <w:rsid w:val="003D50B7"/>
    <w:rsid w:val="003D5419"/>
    <w:rsid w:val="003F0218"/>
    <w:rsid w:val="00415F74"/>
    <w:rsid w:val="00424B88"/>
    <w:rsid w:val="0043776C"/>
    <w:rsid w:val="00460EFD"/>
    <w:rsid w:val="00472EBA"/>
    <w:rsid w:val="00481846"/>
    <w:rsid w:val="004A7B0F"/>
    <w:rsid w:val="004C28C2"/>
    <w:rsid w:val="004C2D55"/>
    <w:rsid w:val="004C6A5C"/>
    <w:rsid w:val="004E560D"/>
    <w:rsid w:val="004E74EC"/>
    <w:rsid w:val="004F4B86"/>
    <w:rsid w:val="00502578"/>
    <w:rsid w:val="00527693"/>
    <w:rsid w:val="00533815"/>
    <w:rsid w:val="005568CD"/>
    <w:rsid w:val="00572FE2"/>
    <w:rsid w:val="00587EF2"/>
    <w:rsid w:val="00591420"/>
    <w:rsid w:val="00593D0A"/>
    <w:rsid w:val="005A5E21"/>
    <w:rsid w:val="005B4060"/>
    <w:rsid w:val="005B5294"/>
    <w:rsid w:val="005D2236"/>
    <w:rsid w:val="005E5C2E"/>
    <w:rsid w:val="005E64B5"/>
    <w:rsid w:val="005E6A71"/>
    <w:rsid w:val="00602A90"/>
    <w:rsid w:val="00605F5A"/>
    <w:rsid w:val="00607DDB"/>
    <w:rsid w:val="00624FD2"/>
    <w:rsid w:val="00637532"/>
    <w:rsid w:val="00644731"/>
    <w:rsid w:val="00654CDE"/>
    <w:rsid w:val="0067228A"/>
    <w:rsid w:val="006A7563"/>
    <w:rsid w:val="006B50AA"/>
    <w:rsid w:val="006B6A6B"/>
    <w:rsid w:val="006C605C"/>
    <w:rsid w:val="006E2CA4"/>
    <w:rsid w:val="006E4979"/>
    <w:rsid w:val="007236E2"/>
    <w:rsid w:val="0075737B"/>
    <w:rsid w:val="00760B92"/>
    <w:rsid w:val="007617AF"/>
    <w:rsid w:val="0076468E"/>
    <w:rsid w:val="007706C1"/>
    <w:rsid w:val="007770E9"/>
    <w:rsid w:val="007C47D0"/>
    <w:rsid w:val="007E7DE0"/>
    <w:rsid w:val="00807DB5"/>
    <w:rsid w:val="00811106"/>
    <w:rsid w:val="008121AA"/>
    <w:rsid w:val="0082606B"/>
    <w:rsid w:val="008334EC"/>
    <w:rsid w:val="00843614"/>
    <w:rsid w:val="0086084C"/>
    <w:rsid w:val="00874C0F"/>
    <w:rsid w:val="0088242F"/>
    <w:rsid w:val="008A1503"/>
    <w:rsid w:val="008A37D8"/>
    <w:rsid w:val="008C671F"/>
    <w:rsid w:val="008E2164"/>
    <w:rsid w:val="008E713E"/>
    <w:rsid w:val="008F189A"/>
    <w:rsid w:val="008F7223"/>
    <w:rsid w:val="00902CA9"/>
    <w:rsid w:val="00903E52"/>
    <w:rsid w:val="00912FCF"/>
    <w:rsid w:val="00955F9D"/>
    <w:rsid w:val="00963B74"/>
    <w:rsid w:val="009653F3"/>
    <w:rsid w:val="00973BC7"/>
    <w:rsid w:val="00980A32"/>
    <w:rsid w:val="00983050"/>
    <w:rsid w:val="00986C28"/>
    <w:rsid w:val="009D622A"/>
    <w:rsid w:val="009E6884"/>
    <w:rsid w:val="009F25E6"/>
    <w:rsid w:val="00A201C6"/>
    <w:rsid w:val="00A5161B"/>
    <w:rsid w:val="00A736A0"/>
    <w:rsid w:val="00A7650B"/>
    <w:rsid w:val="00A77C64"/>
    <w:rsid w:val="00A90AA3"/>
    <w:rsid w:val="00AC0D28"/>
    <w:rsid w:val="00AD5DB4"/>
    <w:rsid w:val="00AE3498"/>
    <w:rsid w:val="00B037EC"/>
    <w:rsid w:val="00B235AC"/>
    <w:rsid w:val="00B31E2F"/>
    <w:rsid w:val="00B321D7"/>
    <w:rsid w:val="00B51963"/>
    <w:rsid w:val="00B5642B"/>
    <w:rsid w:val="00B63DA6"/>
    <w:rsid w:val="00BA4A6D"/>
    <w:rsid w:val="00BB147A"/>
    <w:rsid w:val="00BC0569"/>
    <w:rsid w:val="00BC57CD"/>
    <w:rsid w:val="00BD0A16"/>
    <w:rsid w:val="00BD58B8"/>
    <w:rsid w:val="00BD67F5"/>
    <w:rsid w:val="00BD7B3B"/>
    <w:rsid w:val="00BE641E"/>
    <w:rsid w:val="00BF1AF8"/>
    <w:rsid w:val="00BF4B39"/>
    <w:rsid w:val="00C20607"/>
    <w:rsid w:val="00C24279"/>
    <w:rsid w:val="00C24EC4"/>
    <w:rsid w:val="00C4247C"/>
    <w:rsid w:val="00C4315C"/>
    <w:rsid w:val="00C505FD"/>
    <w:rsid w:val="00C71D0C"/>
    <w:rsid w:val="00C76B0E"/>
    <w:rsid w:val="00C80452"/>
    <w:rsid w:val="00C901A5"/>
    <w:rsid w:val="00C96385"/>
    <w:rsid w:val="00CA3C0F"/>
    <w:rsid w:val="00CA733A"/>
    <w:rsid w:val="00CB42CD"/>
    <w:rsid w:val="00CE42FC"/>
    <w:rsid w:val="00CE640C"/>
    <w:rsid w:val="00D14E35"/>
    <w:rsid w:val="00D3763A"/>
    <w:rsid w:val="00D454E2"/>
    <w:rsid w:val="00D457C1"/>
    <w:rsid w:val="00D4775D"/>
    <w:rsid w:val="00D56D7E"/>
    <w:rsid w:val="00D70EAE"/>
    <w:rsid w:val="00D75220"/>
    <w:rsid w:val="00D77E6D"/>
    <w:rsid w:val="00D8394F"/>
    <w:rsid w:val="00D91AA8"/>
    <w:rsid w:val="00DB48A2"/>
    <w:rsid w:val="00DD25C0"/>
    <w:rsid w:val="00DD2750"/>
    <w:rsid w:val="00DE4511"/>
    <w:rsid w:val="00E15A52"/>
    <w:rsid w:val="00E313F3"/>
    <w:rsid w:val="00E42604"/>
    <w:rsid w:val="00E46CDD"/>
    <w:rsid w:val="00E51139"/>
    <w:rsid w:val="00E5173A"/>
    <w:rsid w:val="00E567C0"/>
    <w:rsid w:val="00E71ADA"/>
    <w:rsid w:val="00E81C48"/>
    <w:rsid w:val="00E872CE"/>
    <w:rsid w:val="00EC3B37"/>
    <w:rsid w:val="00ED08EE"/>
    <w:rsid w:val="00EE2289"/>
    <w:rsid w:val="00EF4D19"/>
    <w:rsid w:val="00F12761"/>
    <w:rsid w:val="00F159A4"/>
    <w:rsid w:val="00F31361"/>
    <w:rsid w:val="00F47C68"/>
    <w:rsid w:val="00F502F0"/>
    <w:rsid w:val="00F66460"/>
    <w:rsid w:val="00F6657B"/>
    <w:rsid w:val="00F760A4"/>
    <w:rsid w:val="00F83454"/>
    <w:rsid w:val="00F9725D"/>
    <w:rsid w:val="00FE0152"/>
    <w:rsid w:val="00FE25D0"/>
    <w:rsid w:val="00FF7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locked/>
    <w:rsid w:val="001E7767"/>
    <w:rPr>
      <w:rFonts w:ascii="Times New Roman" w:hAnsi="Times New Roman"/>
      <w:sz w:val="28"/>
      <w:shd w:val="clear" w:color="auto" w:fill="FFFFFF"/>
    </w:rPr>
  </w:style>
  <w:style w:type="character" w:customStyle="1" w:styleId="1">
    <w:name w:val="Заголовок №1_"/>
    <w:link w:val="10"/>
    <w:uiPriority w:val="99"/>
    <w:locked/>
    <w:rsid w:val="001E7767"/>
    <w:rPr>
      <w:rFonts w:ascii="Times New Roman" w:hAnsi="Times New Roman"/>
      <w:b/>
      <w:sz w:val="28"/>
      <w:shd w:val="clear" w:color="auto" w:fill="FFFFFF"/>
    </w:rPr>
  </w:style>
  <w:style w:type="character" w:customStyle="1" w:styleId="3">
    <w:name w:val="Основной текст (3)_"/>
    <w:link w:val="30"/>
    <w:uiPriority w:val="99"/>
    <w:locked/>
    <w:rsid w:val="001E7767"/>
    <w:rPr>
      <w:rFonts w:ascii="Times New Roman" w:hAnsi="Times New Roman"/>
      <w:b/>
      <w:sz w:val="28"/>
      <w:shd w:val="clear" w:color="auto" w:fill="FFFFFF"/>
    </w:rPr>
  </w:style>
  <w:style w:type="character" w:customStyle="1" w:styleId="20">
    <w:name w:val="Основной текст (2) + Полужирный"/>
    <w:uiPriority w:val="99"/>
    <w:rsid w:val="001E7767"/>
    <w:rPr>
      <w:rFonts w:ascii="Times New Roman" w:hAnsi="Times New Roman"/>
      <w:b/>
      <w:color w:val="000000"/>
      <w:spacing w:val="0"/>
      <w:w w:val="100"/>
      <w:position w:val="0"/>
      <w:sz w:val="28"/>
      <w:u w:val="none"/>
      <w:lang w:val="ru-RU" w:eastAsia="ru-RU"/>
    </w:rPr>
  </w:style>
  <w:style w:type="paragraph" w:customStyle="1" w:styleId="21">
    <w:name w:val="Основной текст (2)1"/>
    <w:basedOn w:val="a"/>
    <w:link w:val="2"/>
    <w:uiPriority w:val="99"/>
    <w:rsid w:val="001E7767"/>
    <w:pPr>
      <w:widowControl w:val="0"/>
      <w:shd w:val="clear" w:color="auto" w:fill="FFFFFF"/>
      <w:spacing w:after="240" w:line="322" w:lineRule="exact"/>
      <w:ind w:hanging="360"/>
      <w:jc w:val="center"/>
    </w:pPr>
    <w:rPr>
      <w:rFonts w:ascii="Times New Roman" w:hAnsi="Times New Roman"/>
      <w:sz w:val="28"/>
    </w:rPr>
  </w:style>
  <w:style w:type="paragraph" w:customStyle="1" w:styleId="10">
    <w:name w:val="Заголовок №1"/>
    <w:basedOn w:val="a"/>
    <w:link w:val="1"/>
    <w:uiPriority w:val="99"/>
    <w:rsid w:val="001E7767"/>
    <w:pPr>
      <w:widowControl w:val="0"/>
      <w:shd w:val="clear" w:color="auto" w:fill="FFFFFF"/>
      <w:spacing w:before="780" w:after="0" w:line="322" w:lineRule="exact"/>
      <w:jc w:val="center"/>
      <w:outlineLvl w:val="0"/>
    </w:pPr>
    <w:rPr>
      <w:rFonts w:ascii="Times New Roman" w:hAnsi="Times New Roman"/>
      <w:b/>
      <w:sz w:val="28"/>
    </w:rPr>
  </w:style>
  <w:style w:type="paragraph" w:customStyle="1" w:styleId="30">
    <w:name w:val="Основной текст (3)"/>
    <w:basedOn w:val="a"/>
    <w:link w:val="3"/>
    <w:uiPriority w:val="99"/>
    <w:rsid w:val="001E7767"/>
    <w:pPr>
      <w:widowControl w:val="0"/>
      <w:shd w:val="clear" w:color="auto" w:fill="FFFFFF"/>
      <w:spacing w:after="0" w:line="317" w:lineRule="exact"/>
      <w:jc w:val="both"/>
    </w:pPr>
    <w:rPr>
      <w:rFonts w:ascii="Times New Roman" w:hAnsi="Times New Roman"/>
      <w:b/>
      <w:sz w:val="28"/>
    </w:rPr>
  </w:style>
  <w:style w:type="table" w:styleId="a3">
    <w:name w:val="Table Grid"/>
    <w:basedOn w:val="a1"/>
    <w:uiPriority w:val="39"/>
    <w:rsid w:val="005D22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91420"/>
    <w:pPr>
      <w:ind w:left="720"/>
      <w:contextualSpacing/>
    </w:pPr>
  </w:style>
  <w:style w:type="paragraph" w:styleId="a5">
    <w:name w:val="header"/>
    <w:basedOn w:val="a"/>
    <w:link w:val="a6"/>
    <w:uiPriority w:val="99"/>
    <w:unhideWhenUsed/>
    <w:rsid w:val="00244C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CFD"/>
  </w:style>
  <w:style w:type="paragraph" w:styleId="a7">
    <w:name w:val="footer"/>
    <w:basedOn w:val="a"/>
    <w:link w:val="a8"/>
    <w:uiPriority w:val="99"/>
    <w:unhideWhenUsed/>
    <w:rsid w:val="00244C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CFD"/>
  </w:style>
  <w:style w:type="paragraph" w:styleId="a9">
    <w:name w:val="Balloon Text"/>
    <w:basedOn w:val="a"/>
    <w:link w:val="aa"/>
    <w:uiPriority w:val="99"/>
    <w:semiHidden/>
    <w:unhideWhenUsed/>
    <w:rsid w:val="0064473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44731"/>
    <w:rPr>
      <w:rFonts w:ascii="Segoe UI" w:hAnsi="Segoe UI" w:cs="Segoe UI"/>
      <w:sz w:val="18"/>
      <w:szCs w:val="18"/>
    </w:rPr>
  </w:style>
  <w:style w:type="character" w:styleId="ab">
    <w:name w:val="Hyperlink"/>
    <w:basedOn w:val="a0"/>
    <w:uiPriority w:val="99"/>
    <w:semiHidden/>
    <w:unhideWhenUsed/>
    <w:rsid w:val="003648FA"/>
    <w:rPr>
      <w:color w:val="0000FF"/>
      <w:u w:val="single"/>
    </w:rPr>
  </w:style>
</w:styles>
</file>

<file path=word/webSettings.xml><?xml version="1.0" encoding="utf-8"?>
<w:webSettings xmlns:r="http://schemas.openxmlformats.org/officeDocument/2006/relationships" xmlns:w="http://schemas.openxmlformats.org/wordprocessingml/2006/main">
  <w:divs>
    <w:div w:id="16302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6BC8-E5AB-4D3E-B2CB-1B90D45A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10341</Words>
  <Characters>58950</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2022-03-29T16:35:00Z</cp:lastPrinted>
  <dcterms:created xsi:type="dcterms:W3CDTF">2022-03-30T08:51:00Z</dcterms:created>
  <dcterms:modified xsi:type="dcterms:W3CDTF">2022-03-30T08:51:00Z</dcterms:modified>
</cp:coreProperties>
</file>