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FBA21" w14:textId="77777777" w:rsidR="0096605B" w:rsidRDefault="0096605B" w:rsidP="004B3D8B">
      <w:pPr>
        <w:pStyle w:val="a3"/>
        <w:tabs>
          <w:tab w:val="clear" w:pos="4677"/>
          <w:tab w:val="clear" w:pos="9355"/>
        </w:tabs>
      </w:pPr>
      <w:bookmarkStart w:id="0" w:name="_GoBack"/>
      <w:bookmarkEnd w:id="0"/>
    </w:p>
    <w:p w14:paraId="206448DA" w14:textId="77777777" w:rsidR="00E44A34" w:rsidRDefault="00E44A34" w:rsidP="004B3D8B">
      <w:pPr>
        <w:pStyle w:val="a3"/>
        <w:tabs>
          <w:tab w:val="clear" w:pos="4677"/>
          <w:tab w:val="clear" w:pos="9355"/>
        </w:tabs>
      </w:pPr>
    </w:p>
    <w:p w14:paraId="424B83E6" w14:textId="77777777" w:rsidR="00E44A34" w:rsidRDefault="00E44A34" w:rsidP="004B3D8B">
      <w:pPr>
        <w:pStyle w:val="a3"/>
        <w:tabs>
          <w:tab w:val="clear" w:pos="4677"/>
          <w:tab w:val="clear" w:pos="9355"/>
        </w:tabs>
      </w:pPr>
    </w:p>
    <w:p w14:paraId="660FEAF0" w14:textId="77777777" w:rsidR="00E44A34" w:rsidRDefault="00E44A34" w:rsidP="004B3D8B">
      <w:pPr>
        <w:pStyle w:val="a3"/>
        <w:tabs>
          <w:tab w:val="clear" w:pos="4677"/>
          <w:tab w:val="clear" w:pos="9355"/>
        </w:tabs>
      </w:pPr>
    </w:p>
    <w:p w14:paraId="0BB4F7F8" w14:textId="77777777" w:rsidR="00E44A34" w:rsidRDefault="00E44A34" w:rsidP="004B3D8B">
      <w:pPr>
        <w:pStyle w:val="a3"/>
        <w:tabs>
          <w:tab w:val="clear" w:pos="4677"/>
          <w:tab w:val="clear" w:pos="9355"/>
        </w:tabs>
      </w:pPr>
    </w:p>
    <w:p w14:paraId="3899A575" w14:textId="77777777" w:rsidR="00E44A34" w:rsidRDefault="00E44A34" w:rsidP="004B3D8B">
      <w:pPr>
        <w:pStyle w:val="a3"/>
        <w:tabs>
          <w:tab w:val="clear" w:pos="4677"/>
          <w:tab w:val="clear" w:pos="9355"/>
        </w:tabs>
      </w:pPr>
    </w:p>
    <w:p w14:paraId="796D5477" w14:textId="77777777" w:rsidR="00E44A34" w:rsidRDefault="00E44A34" w:rsidP="004B3D8B">
      <w:pPr>
        <w:pStyle w:val="a3"/>
        <w:tabs>
          <w:tab w:val="clear" w:pos="4677"/>
          <w:tab w:val="clear" w:pos="9355"/>
        </w:tabs>
      </w:pPr>
    </w:p>
    <w:p w14:paraId="724E46B3" w14:textId="77777777" w:rsidR="00E44A34" w:rsidRDefault="00E44A34" w:rsidP="004B3D8B">
      <w:pPr>
        <w:pStyle w:val="a3"/>
        <w:tabs>
          <w:tab w:val="clear" w:pos="4677"/>
          <w:tab w:val="clear" w:pos="9355"/>
        </w:tabs>
      </w:pPr>
    </w:p>
    <w:p w14:paraId="3FFB2967" w14:textId="77777777" w:rsidR="00E44A34" w:rsidRDefault="00E44A34" w:rsidP="004B3D8B">
      <w:pPr>
        <w:pStyle w:val="a3"/>
        <w:tabs>
          <w:tab w:val="clear" w:pos="4677"/>
          <w:tab w:val="clear" w:pos="9355"/>
        </w:tabs>
      </w:pPr>
    </w:p>
    <w:p w14:paraId="21702F4F" w14:textId="77777777" w:rsidR="00E44A34" w:rsidRDefault="00E44A34" w:rsidP="004B3D8B">
      <w:pPr>
        <w:pStyle w:val="a3"/>
        <w:tabs>
          <w:tab w:val="clear" w:pos="4677"/>
          <w:tab w:val="clear" w:pos="9355"/>
        </w:tabs>
      </w:pPr>
    </w:p>
    <w:p w14:paraId="67D3A9D6" w14:textId="77777777" w:rsidR="00E44A34" w:rsidRDefault="00E44A34" w:rsidP="004B3D8B">
      <w:pPr>
        <w:pStyle w:val="a3"/>
        <w:tabs>
          <w:tab w:val="clear" w:pos="4677"/>
          <w:tab w:val="clear" w:pos="9355"/>
        </w:tabs>
      </w:pPr>
    </w:p>
    <w:p w14:paraId="3E27632A" w14:textId="77777777" w:rsidR="00E44A34" w:rsidRDefault="00E44A34" w:rsidP="004B3D8B">
      <w:pPr>
        <w:pStyle w:val="a3"/>
        <w:tabs>
          <w:tab w:val="clear" w:pos="4677"/>
          <w:tab w:val="clear" w:pos="9355"/>
        </w:tabs>
      </w:pPr>
    </w:p>
    <w:p w14:paraId="081415BB" w14:textId="2F86017B" w:rsidR="00E44A34" w:rsidRDefault="00E44A34" w:rsidP="004B3D8B">
      <w:pPr>
        <w:pStyle w:val="a3"/>
        <w:tabs>
          <w:tab w:val="clear" w:pos="4677"/>
          <w:tab w:val="clear" w:pos="9355"/>
        </w:tabs>
      </w:pPr>
    </w:p>
    <w:p w14:paraId="42F3A90B" w14:textId="18A8F147" w:rsidR="009A74B7" w:rsidRDefault="009A74B7" w:rsidP="004B3D8B">
      <w:pPr>
        <w:pStyle w:val="a3"/>
        <w:tabs>
          <w:tab w:val="clear" w:pos="4677"/>
          <w:tab w:val="clear" w:pos="9355"/>
        </w:tabs>
      </w:pPr>
    </w:p>
    <w:p w14:paraId="243CE1F3" w14:textId="77777777" w:rsidR="009A74B7" w:rsidRDefault="009A74B7" w:rsidP="004B3D8B">
      <w:pPr>
        <w:pStyle w:val="a3"/>
        <w:tabs>
          <w:tab w:val="clear" w:pos="4677"/>
          <w:tab w:val="clear" w:pos="9355"/>
        </w:tabs>
      </w:pPr>
    </w:p>
    <w:p w14:paraId="059267C0" w14:textId="77777777" w:rsidR="00E44A34" w:rsidRDefault="00E44A34" w:rsidP="004B3D8B">
      <w:pPr>
        <w:pStyle w:val="a3"/>
        <w:tabs>
          <w:tab w:val="clear" w:pos="4677"/>
          <w:tab w:val="clear" w:pos="9355"/>
        </w:tabs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2"/>
        <w:gridCol w:w="4391"/>
      </w:tblGrid>
      <w:tr w:rsidR="004B3D8B" w:rsidRPr="000406CE" w14:paraId="0445CBBF" w14:textId="77777777" w:rsidTr="001A7D46">
        <w:tc>
          <w:tcPr>
            <w:tcW w:w="2844" w:type="pct"/>
          </w:tcPr>
          <w:p w14:paraId="5CA2E8CC" w14:textId="4993BFB1" w:rsidR="004B3D8B" w:rsidRPr="000406CE" w:rsidRDefault="009A74B7" w:rsidP="000E16F7">
            <w:pPr>
              <w:spacing w:before="120"/>
              <w:contextualSpacing w:val="0"/>
              <w:rPr>
                <w:sz w:val="26"/>
                <w:szCs w:val="26"/>
              </w:rPr>
            </w:pPr>
            <w:r w:rsidRPr="009A74B7">
              <w:rPr>
                <w:color w:val="auto"/>
                <w:sz w:val="26"/>
                <w:szCs w:val="26"/>
              </w:rPr>
              <w:t xml:space="preserve">Об утверждении Положения о кадровом резерве администрации муниципального образования </w:t>
            </w:r>
            <w:r w:rsidR="000406CE">
              <w:rPr>
                <w:color w:val="auto"/>
                <w:sz w:val="26"/>
                <w:szCs w:val="26"/>
              </w:rPr>
              <w:t>«Токсовское городское поселение» Всеволожского муниципального района Ленинградской области</w:t>
            </w:r>
            <w:r w:rsidRPr="000406CE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156" w:type="pct"/>
          </w:tcPr>
          <w:p w14:paraId="70C9AEDA" w14:textId="77777777" w:rsidR="004B3D8B" w:rsidRPr="000406CE" w:rsidRDefault="004B3D8B" w:rsidP="004B3D8B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</w:tr>
    </w:tbl>
    <w:p w14:paraId="7CA04D06" w14:textId="77777777" w:rsidR="009A74B7" w:rsidRPr="000406CE" w:rsidRDefault="009A74B7" w:rsidP="009A74B7">
      <w:pPr>
        <w:ind w:firstLine="851"/>
        <w:contextualSpacing w:val="0"/>
        <w:jc w:val="both"/>
        <w:rPr>
          <w:color w:val="auto"/>
          <w:sz w:val="26"/>
          <w:szCs w:val="26"/>
        </w:rPr>
      </w:pPr>
    </w:p>
    <w:p w14:paraId="4584E7E8" w14:textId="67D2F22D" w:rsidR="009A74B7" w:rsidRPr="000406CE" w:rsidRDefault="009A74B7" w:rsidP="000E16F7">
      <w:pPr>
        <w:pStyle w:val="ab"/>
      </w:pPr>
      <w:bookmarkStart w:id="1" w:name="_Hlk98316928"/>
      <w:bookmarkStart w:id="2" w:name="_Hlk98251006"/>
      <w:proofErr w:type="gramStart"/>
      <w:r w:rsidRPr="009A74B7">
        <w:t xml:space="preserve">В соответствии с Федеральным законом от 02 марта 2007 года № 25-ФЗ </w:t>
      </w:r>
      <w:r w:rsidR="00437B43">
        <w:br/>
      </w:r>
      <w:r w:rsidRPr="009A74B7">
        <w:t xml:space="preserve">«О муниципальной службе в Российской Федерации», </w:t>
      </w:r>
      <w:r w:rsidR="002B73A3">
        <w:t>О</w:t>
      </w:r>
      <w:r w:rsidRPr="009A74B7">
        <w:t xml:space="preserve">бластным законом </w:t>
      </w:r>
      <w:r w:rsidR="00943292">
        <w:t xml:space="preserve">Ленинградской области </w:t>
      </w:r>
      <w:r w:rsidRPr="009A74B7">
        <w:t xml:space="preserve">от 14 марта 2008 года № 14-оз «О правовом регулировании муниципальной службы в Ленинградской области», </w:t>
      </w:r>
      <w:r w:rsidR="000E16F7" w:rsidRPr="009A74B7">
        <w:t xml:space="preserve">в целях формирования </w:t>
      </w:r>
      <w:r w:rsidR="00437B43">
        <w:br/>
      </w:r>
      <w:r w:rsidR="000E16F7" w:rsidRPr="009A74B7">
        <w:t>и эффективного использования кадрового резерва</w:t>
      </w:r>
      <w:r w:rsidR="000E16F7">
        <w:t>,</w:t>
      </w:r>
      <w:r w:rsidR="000E16F7" w:rsidRPr="009A74B7">
        <w:t xml:space="preserve"> администраци</w:t>
      </w:r>
      <w:r w:rsidR="000E16F7">
        <w:t>я</w:t>
      </w:r>
      <w:r w:rsidR="000E16F7" w:rsidRPr="009A74B7">
        <w:t xml:space="preserve"> муниципального образования </w:t>
      </w:r>
      <w:r w:rsidR="000E16F7">
        <w:t>«Токсовское городское поселение» Всеволожского муниципального района Ленинградской области</w:t>
      </w:r>
      <w:proofErr w:type="gramEnd"/>
    </w:p>
    <w:p w14:paraId="492E2F35" w14:textId="77777777" w:rsidR="000406CE" w:rsidRPr="000406CE" w:rsidRDefault="000406CE" w:rsidP="009A74B7">
      <w:pPr>
        <w:ind w:firstLine="851"/>
        <w:contextualSpacing w:val="0"/>
        <w:jc w:val="both"/>
        <w:rPr>
          <w:color w:val="auto"/>
          <w:sz w:val="26"/>
          <w:szCs w:val="26"/>
        </w:rPr>
      </w:pPr>
    </w:p>
    <w:p w14:paraId="5CADB816" w14:textId="5D5D9A16" w:rsidR="009A74B7" w:rsidRPr="000406CE" w:rsidRDefault="000406CE" w:rsidP="000E16F7">
      <w:pPr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ПОСТАНОВЛЯЕТ</w:t>
      </w:r>
    </w:p>
    <w:p w14:paraId="6AED2218" w14:textId="77777777" w:rsidR="000406CE" w:rsidRPr="009A74B7" w:rsidRDefault="000406CE" w:rsidP="009A74B7">
      <w:pPr>
        <w:ind w:firstLine="851"/>
        <w:contextualSpacing w:val="0"/>
        <w:jc w:val="both"/>
        <w:rPr>
          <w:color w:val="auto"/>
          <w:sz w:val="26"/>
          <w:szCs w:val="26"/>
        </w:rPr>
      </w:pPr>
    </w:p>
    <w:p w14:paraId="73714BFC" w14:textId="7D786911" w:rsidR="009A74B7" w:rsidRDefault="009A74B7" w:rsidP="009A74B7">
      <w:pPr>
        <w:pStyle w:val="aa"/>
        <w:numPr>
          <w:ilvl w:val="0"/>
          <w:numId w:val="3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 xml:space="preserve">Утвердить Положение о кадровом резерве администрации муниципального образования </w:t>
      </w:r>
      <w:r w:rsidR="000406CE">
        <w:rPr>
          <w:color w:val="auto"/>
          <w:sz w:val="26"/>
          <w:szCs w:val="26"/>
        </w:rPr>
        <w:t>«Токсовское городское поселение» Всеволожского муниципального района Ленинградской области</w:t>
      </w:r>
      <w:r w:rsidRPr="000406CE">
        <w:rPr>
          <w:color w:val="auto"/>
          <w:sz w:val="26"/>
          <w:szCs w:val="26"/>
        </w:rPr>
        <w:t>, согласно приложению.</w:t>
      </w:r>
    </w:p>
    <w:p w14:paraId="4BB96D23" w14:textId="22A18962" w:rsidR="009A74B7" w:rsidRPr="000406CE" w:rsidRDefault="009A74B7" w:rsidP="009A74B7">
      <w:pPr>
        <w:pStyle w:val="aa"/>
        <w:numPr>
          <w:ilvl w:val="0"/>
          <w:numId w:val="3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 xml:space="preserve">Настоящее постановление опубликовать в газете «Вести Токсово» и разместить на официальном сайте администрации муниципального образования «Токсовское городское поселение» Всеволожского муниципального района Ленинградской области </w:t>
      </w:r>
      <w:r w:rsidR="00437B43">
        <w:rPr>
          <w:color w:val="auto"/>
          <w:sz w:val="26"/>
          <w:szCs w:val="26"/>
        </w:rPr>
        <w:br/>
      </w:r>
      <w:r w:rsidRPr="000406CE">
        <w:rPr>
          <w:color w:val="auto"/>
          <w:sz w:val="26"/>
          <w:szCs w:val="26"/>
        </w:rPr>
        <w:t>в сети «Интернет».</w:t>
      </w:r>
    </w:p>
    <w:p w14:paraId="239CB959" w14:textId="77777777" w:rsidR="009A74B7" w:rsidRPr="000406CE" w:rsidRDefault="009A74B7" w:rsidP="009A74B7">
      <w:pPr>
        <w:pStyle w:val="aa"/>
        <w:numPr>
          <w:ilvl w:val="0"/>
          <w:numId w:val="3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Контроль за исполнением постановления оставляю за собой.</w:t>
      </w:r>
    </w:p>
    <w:bookmarkEnd w:id="1"/>
    <w:p w14:paraId="4E7F58CF" w14:textId="77777777" w:rsidR="009A74B7" w:rsidRPr="009A74B7" w:rsidRDefault="009A74B7" w:rsidP="009A74B7">
      <w:pPr>
        <w:ind w:firstLine="851"/>
        <w:contextualSpacing w:val="0"/>
        <w:jc w:val="both"/>
        <w:rPr>
          <w:color w:val="auto"/>
          <w:sz w:val="26"/>
          <w:szCs w:val="26"/>
        </w:rPr>
      </w:pPr>
    </w:p>
    <w:bookmarkEnd w:id="2"/>
    <w:p w14:paraId="6A8A3D36" w14:textId="47ACA0A6" w:rsidR="00E44A34" w:rsidRDefault="00E44A34" w:rsidP="004B3D8B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14:paraId="449BE994" w14:textId="77777777" w:rsidR="000E16F7" w:rsidRPr="000406CE" w:rsidRDefault="000E16F7" w:rsidP="004B3D8B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9"/>
      </w:tblGrid>
      <w:tr w:rsidR="00E964BF" w:rsidRPr="000406CE" w14:paraId="69097CED" w14:textId="77777777" w:rsidTr="00E964BF">
        <w:tc>
          <w:tcPr>
            <w:tcW w:w="4978" w:type="dxa"/>
          </w:tcPr>
          <w:p w14:paraId="545B3EA5" w14:textId="77777777" w:rsidR="00E964BF" w:rsidRPr="000406CE" w:rsidRDefault="00E964BF" w:rsidP="00026AE2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0406CE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4979" w:type="dxa"/>
          </w:tcPr>
          <w:p w14:paraId="4B7F2DB6" w14:textId="77777777" w:rsidR="00E964BF" w:rsidRPr="000406CE" w:rsidRDefault="00E964BF" w:rsidP="00026AE2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26"/>
                <w:szCs w:val="26"/>
              </w:rPr>
            </w:pPr>
            <w:r w:rsidRPr="000406CE">
              <w:rPr>
                <w:sz w:val="26"/>
                <w:szCs w:val="26"/>
              </w:rPr>
              <w:t>С.Н. Кузьмин</w:t>
            </w:r>
          </w:p>
        </w:tc>
      </w:tr>
    </w:tbl>
    <w:p w14:paraId="57E50548" w14:textId="77777777" w:rsidR="00E44A34" w:rsidRDefault="00E44A34" w:rsidP="004B3D8B">
      <w:pPr>
        <w:pStyle w:val="a3"/>
        <w:tabs>
          <w:tab w:val="clear" w:pos="4677"/>
          <w:tab w:val="clear" w:pos="9355"/>
        </w:tabs>
      </w:pPr>
    </w:p>
    <w:p w14:paraId="0808840F" w14:textId="77777777" w:rsidR="00E44A34" w:rsidRDefault="00E44A34" w:rsidP="004B3D8B">
      <w:pPr>
        <w:pStyle w:val="a3"/>
        <w:tabs>
          <w:tab w:val="clear" w:pos="4677"/>
          <w:tab w:val="clear" w:pos="9355"/>
        </w:tabs>
        <w:sectPr w:rsidR="00E44A34" w:rsidSect="00887127">
          <w:headerReference w:type="default" r:id="rId8"/>
          <w:headerReference w:type="first" r:id="rId9"/>
          <w:pgSz w:w="11906" w:h="16838"/>
          <w:pgMar w:top="816" w:right="680" w:bottom="1134" w:left="1259" w:header="0" w:footer="0" w:gutter="0"/>
          <w:cols w:space="708"/>
          <w:docGrid w:linePitch="381"/>
        </w:sectPr>
      </w:pPr>
    </w:p>
    <w:p w14:paraId="49BEF250" w14:textId="77777777" w:rsidR="0045384D" w:rsidRPr="00B049F0" w:rsidRDefault="0045384D" w:rsidP="00B049F0">
      <w:pPr>
        <w:pStyle w:val="2"/>
        <w:spacing w:after="400"/>
      </w:pPr>
      <w:r w:rsidRPr="00B049F0">
        <w:lastRenderedPageBreak/>
        <w:t>ГЕРБ</w:t>
      </w:r>
    </w:p>
    <w:p w14:paraId="3D62D01D" w14:textId="77777777" w:rsidR="0045384D" w:rsidRPr="00B049F0" w:rsidRDefault="0045384D" w:rsidP="00B049F0">
      <w:pPr>
        <w:pStyle w:val="3"/>
        <w:rPr>
          <w:sz w:val="30"/>
          <w:szCs w:val="30"/>
        </w:rPr>
      </w:pPr>
      <w:r w:rsidRPr="00B049F0">
        <w:rPr>
          <w:sz w:val="30"/>
          <w:szCs w:val="30"/>
        </w:rPr>
        <w:t>Муниципальное образование</w:t>
      </w:r>
    </w:p>
    <w:p w14:paraId="12D6B557" w14:textId="77777777" w:rsidR="0045384D" w:rsidRPr="00B049F0" w:rsidRDefault="0045384D" w:rsidP="0045384D">
      <w:pPr>
        <w:contextualSpacing w:val="0"/>
        <w:jc w:val="center"/>
        <w:rPr>
          <w:b/>
          <w:bCs/>
          <w:color w:val="auto"/>
          <w:sz w:val="30"/>
          <w:szCs w:val="30"/>
        </w:rPr>
      </w:pPr>
      <w:r w:rsidRPr="00B049F0">
        <w:rPr>
          <w:b/>
          <w:bCs/>
          <w:color w:val="auto"/>
          <w:sz w:val="30"/>
          <w:szCs w:val="30"/>
        </w:rPr>
        <w:t>«Токсовское городское поселение»</w:t>
      </w:r>
    </w:p>
    <w:p w14:paraId="51F7850C" w14:textId="77777777" w:rsidR="0045384D" w:rsidRPr="00B049F0" w:rsidRDefault="0045384D" w:rsidP="00B049F0">
      <w:pPr>
        <w:pStyle w:val="1"/>
        <w:rPr>
          <w:sz w:val="30"/>
          <w:szCs w:val="30"/>
        </w:rPr>
      </w:pPr>
      <w:r w:rsidRPr="00B049F0">
        <w:rPr>
          <w:sz w:val="30"/>
          <w:szCs w:val="30"/>
        </w:rPr>
        <w:t>Всеволожского муниципального района</w:t>
      </w:r>
      <w:r w:rsidR="00B049F0" w:rsidRPr="00B049F0">
        <w:rPr>
          <w:sz w:val="30"/>
          <w:szCs w:val="30"/>
        </w:rPr>
        <w:t xml:space="preserve"> </w:t>
      </w:r>
      <w:r w:rsidRPr="00B049F0">
        <w:rPr>
          <w:sz w:val="30"/>
          <w:szCs w:val="30"/>
        </w:rPr>
        <w:t>Ленинградской области</w:t>
      </w:r>
    </w:p>
    <w:p w14:paraId="1FB81147" w14:textId="77777777" w:rsidR="0045384D" w:rsidRPr="00B049F0" w:rsidRDefault="0045384D" w:rsidP="0045384D">
      <w:pPr>
        <w:contextualSpacing w:val="0"/>
        <w:jc w:val="center"/>
        <w:rPr>
          <w:color w:val="auto"/>
          <w:sz w:val="20"/>
        </w:rPr>
      </w:pPr>
    </w:p>
    <w:p w14:paraId="737B8431" w14:textId="77777777" w:rsidR="0045384D" w:rsidRPr="00B049F0" w:rsidRDefault="0045384D" w:rsidP="0045384D">
      <w:pPr>
        <w:jc w:val="center"/>
        <w:rPr>
          <w:b/>
          <w:bCs/>
          <w:color w:val="auto"/>
          <w:spacing w:val="52"/>
          <w:sz w:val="32"/>
          <w:szCs w:val="32"/>
        </w:rPr>
      </w:pPr>
      <w:r w:rsidRPr="00B049F0">
        <w:rPr>
          <w:b/>
          <w:bCs/>
          <w:color w:val="auto"/>
          <w:spacing w:val="52"/>
          <w:sz w:val="32"/>
          <w:szCs w:val="32"/>
        </w:rPr>
        <w:t>АДМИНИСТРАЦИЯ</w:t>
      </w:r>
    </w:p>
    <w:p w14:paraId="648B3CDE" w14:textId="77777777" w:rsidR="0045384D" w:rsidRPr="00B049F0" w:rsidRDefault="0045384D" w:rsidP="0045384D">
      <w:pPr>
        <w:jc w:val="center"/>
        <w:rPr>
          <w:b/>
          <w:bCs/>
          <w:color w:val="auto"/>
          <w:spacing w:val="52"/>
          <w:sz w:val="20"/>
        </w:rPr>
      </w:pPr>
    </w:p>
    <w:p w14:paraId="4CAAEE3C" w14:textId="77777777" w:rsidR="0045384D" w:rsidRPr="00B049F0" w:rsidRDefault="00B049F0" w:rsidP="00B049F0">
      <w:pPr>
        <w:pStyle w:val="4"/>
        <w:rPr>
          <w:b/>
          <w:bCs/>
          <w:spacing w:val="52"/>
          <w:sz w:val="32"/>
          <w:szCs w:val="32"/>
        </w:rPr>
      </w:pPr>
      <w:r w:rsidRPr="00B049F0">
        <w:rPr>
          <w:b/>
          <w:bCs/>
          <w:spacing w:val="52"/>
          <w:sz w:val="32"/>
          <w:szCs w:val="32"/>
        </w:rPr>
        <w:t>ПОСТАНОВЛЕНИЕ</w:t>
      </w:r>
    </w:p>
    <w:p w14:paraId="5482489D" w14:textId="77777777" w:rsidR="0045384D" w:rsidRPr="00B049F0" w:rsidRDefault="0045384D" w:rsidP="0045384D">
      <w:pPr>
        <w:tabs>
          <w:tab w:val="left" w:pos="6705"/>
        </w:tabs>
        <w:contextualSpacing w:val="0"/>
        <w:rPr>
          <w:color w:val="auto"/>
          <w:sz w:val="40"/>
          <w:szCs w:val="40"/>
        </w:rPr>
      </w:pPr>
      <w:r w:rsidRPr="00B049F0">
        <w:rPr>
          <w:color w:val="auto"/>
          <w:sz w:val="40"/>
          <w:szCs w:val="40"/>
        </w:rPr>
        <w:t xml:space="preserve"> 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2543"/>
        <w:gridCol w:w="708"/>
        <w:gridCol w:w="1837"/>
        <w:gridCol w:w="2507"/>
        <w:gridCol w:w="37"/>
      </w:tblGrid>
      <w:tr w:rsidR="00E964BF" w14:paraId="0008062E" w14:textId="77777777" w:rsidTr="000406CE">
        <w:tc>
          <w:tcPr>
            <w:tcW w:w="1249" w:type="pct"/>
            <w:tcBorders>
              <w:bottom w:val="single" w:sz="4" w:space="0" w:color="auto"/>
            </w:tcBorders>
          </w:tcPr>
          <w:p w14:paraId="2528A08E" w14:textId="77777777" w:rsidR="00E964BF" w:rsidRDefault="00E964BF" w:rsidP="00026AE2">
            <w:pPr>
              <w:pStyle w:val="a8"/>
            </w:pPr>
          </w:p>
        </w:tc>
        <w:tc>
          <w:tcPr>
            <w:tcW w:w="1250" w:type="pct"/>
          </w:tcPr>
          <w:p w14:paraId="22A4222F" w14:textId="77777777" w:rsidR="00E964BF" w:rsidRDefault="00E964BF" w:rsidP="00026AE2">
            <w:pPr>
              <w:pStyle w:val="a8"/>
            </w:pPr>
          </w:p>
        </w:tc>
        <w:tc>
          <w:tcPr>
            <w:tcW w:w="1251" w:type="pct"/>
            <w:gridSpan w:val="2"/>
            <w:vAlign w:val="bottom"/>
          </w:tcPr>
          <w:p w14:paraId="0DC01A34" w14:textId="77777777" w:rsidR="00E964BF" w:rsidRDefault="00E964BF" w:rsidP="00026AE2">
            <w:pPr>
              <w:pStyle w:val="a8"/>
              <w:jc w:val="right"/>
            </w:pPr>
            <w:r>
              <w:t>№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1DB9E80D" w14:textId="77777777" w:rsidR="00E964BF" w:rsidRDefault="00E964BF" w:rsidP="00026AE2">
            <w:pPr>
              <w:pStyle w:val="a8"/>
            </w:pPr>
          </w:p>
        </w:tc>
      </w:tr>
      <w:tr w:rsidR="00E964BF" w:rsidRPr="00BB5E3F" w14:paraId="772DD861" w14:textId="77777777" w:rsidTr="000E16F7">
        <w:trPr>
          <w:trHeight w:hRule="exact" w:val="227"/>
        </w:trPr>
        <w:tc>
          <w:tcPr>
            <w:tcW w:w="1249" w:type="pct"/>
            <w:tcBorders>
              <w:top w:val="single" w:sz="4" w:space="0" w:color="auto"/>
            </w:tcBorders>
          </w:tcPr>
          <w:p w14:paraId="4EE1C2D0" w14:textId="77777777" w:rsidR="00E964BF" w:rsidRPr="00BB5E3F" w:rsidRDefault="00E964BF" w:rsidP="00026AE2">
            <w:pPr>
              <w:pStyle w:val="a8"/>
              <w:jc w:val="center"/>
              <w:rPr>
                <w:sz w:val="20"/>
              </w:rPr>
            </w:pPr>
            <w:r w:rsidRPr="00BB5E3F">
              <w:rPr>
                <w:sz w:val="20"/>
              </w:rPr>
              <w:t>г.п. Токсово</w:t>
            </w:r>
          </w:p>
        </w:tc>
        <w:tc>
          <w:tcPr>
            <w:tcW w:w="1250" w:type="pct"/>
          </w:tcPr>
          <w:p w14:paraId="45FB96EE" w14:textId="77777777" w:rsidR="00E964BF" w:rsidRPr="00BB5E3F" w:rsidRDefault="00E964BF" w:rsidP="00026AE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51" w:type="pct"/>
            <w:gridSpan w:val="2"/>
          </w:tcPr>
          <w:p w14:paraId="5FDA091E" w14:textId="77777777" w:rsidR="00E964BF" w:rsidRPr="00BB5E3F" w:rsidRDefault="00E964BF" w:rsidP="00026AE2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14:paraId="4A9CA9E0" w14:textId="77777777" w:rsidR="00E964BF" w:rsidRPr="00BB5E3F" w:rsidRDefault="00E964BF" w:rsidP="00026AE2">
            <w:pPr>
              <w:pStyle w:val="a8"/>
              <w:jc w:val="center"/>
              <w:rPr>
                <w:sz w:val="20"/>
              </w:rPr>
            </w:pPr>
          </w:p>
        </w:tc>
      </w:tr>
      <w:tr w:rsidR="000406CE" w:rsidRPr="000406CE" w14:paraId="65E9BC25" w14:textId="77777777" w:rsidTr="001A7D46">
        <w:trPr>
          <w:gridAfter w:val="1"/>
          <w:wAfter w:w="18" w:type="pct"/>
        </w:trPr>
        <w:tc>
          <w:tcPr>
            <w:tcW w:w="2847" w:type="pct"/>
            <w:gridSpan w:val="3"/>
          </w:tcPr>
          <w:p w14:paraId="262F79EA" w14:textId="10740F76" w:rsidR="000406CE" w:rsidRPr="000406CE" w:rsidRDefault="00943292" w:rsidP="00272EF9">
            <w:pPr>
              <w:contextualSpacing w:val="0"/>
              <w:rPr>
                <w:sz w:val="26"/>
                <w:szCs w:val="26"/>
              </w:rPr>
            </w:pPr>
            <w:r w:rsidRPr="00943292">
              <w:rPr>
                <w:color w:val="auto"/>
                <w:sz w:val="26"/>
                <w:szCs w:val="26"/>
              </w:rPr>
              <w:t>Об утверждении Положения о кадровом резерве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135" w:type="pct"/>
            <w:gridSpan w:val="2"/>
          </w:tcPr>
          <w:p w14:paraId="0664D91C" w14:textId="77777777" w:rsidR="000406CE" w:rsidRPr="000406CE" w:rsidRDefault="000406CE" w:rsidP="00272EF9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</w:tr>
    </w:tbl>
    <w:p w14:paraId="6DE689F7" w14:textId="77777777" w:rsidR="00720D40" w:rsidRDefault="00720D40" w:rsidP="00720D40">
      <w:pPr>
        <w:pStyle w:val="ab"/>
      </w:pPr>
    </w:p>
    <w:p w14:paraId="52E06F1E" w14:textId="2FF8EA11" w:rsidR="00943292" w:rsidRPr="000406CE" w:rsidRDefault="00943292" w:rsidP="00943292">
      <w:pPr>
        <w:pStyle w:val="ab"/>
      </w:pPr>
      <w:proofErr w:type="gramStart"/>
      <w:r w:rsidRPr="009A74B7">
        <w:t xml:space="preserve">В соответствии с Федеральным законом от 02 марта 2007 года № 25-ФЗ </w:t>
      </w:r>
      <w:r w:rsidR="00437B43">
        <w:br/>
      </w:r>
      <w:r w:rsidRPr="009A74B7">
        <w:t xml:space="preserve">«О муниципальной службе в Российской Федерации», </w:t>
      </w:r>
      <w:r>
        <w:t>О</w:t>
      </w:r>
      <w:r w:rsidRPr="009A74B7">
        <w:t xml:space="preserve">бластным законом </w:t>
      </w:r>
      <w:r>
        <w:t xml:space="preserve">Ленинградской области </w:t>
      </w:r>
      <w:r w:rsidRPr="009A74B7">
        <w:t xml:space="preserve">от 14 марта 2008 года № 14-оз «О правовом регулировании муниципальной службы в Ленинградской области», в целях формирования </w:t>
      </w:r>
      <w:r w:rsidR="00437B43">
        <w:br/>
      </w:r>
      <w:r w:rsidRPr="009A74B7">
        <w:t>и эффективного использования кадрового резерва</w:t>
      </w:r>
      <w:r>
        <w:t>,</w:t>
      </w:r>
      <w:r w:rsidRPr="009A74B7">
        <w:t xml:space="preserve"> администраци</w:t>
      </w:r>
      <w:r>
        <w:t>я</w:t>
      </w:r>
      <w:r w:rsidRPr="009A74B7">
        <w:t xml:space="preserve"> муниципального образования </w:t>
      </w:r>
      <w:r>
        <w:t>«Токсовское городское поселение» Всеволожского муниципального района Ленинградской области</w:t>
      </w:r>
      <w:proofErr w:type="gramEnd"/>
    </w:p>
    <w:p w14:paraId="0713B27C" w14:textId="77777777" w:rsidR="00943292" w:rsidRPr="000406CE" w:rsidRDefault="00943292" w:rsidP="00943292">
      <w:pPr>
        <w:ind w:firstLine="851"/>
        <w:contextualSpacing w:val="0"/>
        <w:jc w:val="both"/>
        <w:rPr>
          <w:color w:val="auto"/>
          <w:sz w:val="26"/>
          <w:szCs w:val="26"/>
        </w:rPr>
      </w:pPr>
    </w:p>
    <w:p w14:paraId="19B2F7B2" w14:textId="77777777" w:rsidR="00943292" w:rsidRPr="000406CE" w:rsidRDefault="00943292" w:rsidP="00943292">
      <w:pPr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ПОСТАНОВЛЯЕТ</w:t>
      </w:r>
    </w:p>
    <w:p w14:paraId="01D5276F" w14:textId="77777777" w:rsidR="00943292" w:rsidRPr="009A74B7" w:rsidRDefault="00943292" w:rsidP="00943292">
      <w:pPr>
        <w:ind w:firstLine="851"/>
        <w:contextualSpacing w:val="0"/>
        <w:jc w:val="both"/>
        <w:rPr>
          <w:color w:val="auto"/>
          <w:sz w:val="26"/>
          <w:szCs w:val="26"/>
        </w:rPr>
      </w:pPr>
    </w:p>
    <w:p w14:paraId="6956708A" w14:textId="77777777" w:rsidR="00943292" w:rsidRDefault="00943292" w:rsidP="00943292">
      <w:pPr>
        <w:pStyle w:val="aa"/>
        <w:numPr>
          <w:ilvl w:val="0"/>
          <w:numId w:val="25"/>
        </w:numPr>
        <w:ind w:left="0" w:firstLine="851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 xml:space="preserve">Утвердить Положение о кадровом резерве администрации муниципального образования </w:t>
      </w:r>
      <w:r>
        <w:rPr>
          <w:color w:val="auto"/>
          <w:sz w:val="26"/>
          <w:szCs w:val="26"/>
        </w:rPr>
        <w:t>«Токсовское городское поселение» Всеволожского муниципального района Ленинградской области</w:t>
      </w:r>
      <w:r w:rsidRPr="000406CE">
        <w:rPr>
          <w:color w:val="auto"/>
          <w:sz w:val="26"/>
          <w:szCs w:val="26"/>
        </w:rPr>
        <w:t>, согласно приложению.</w:t>
      </w:r>
    </w:p>
    <w:p w14:paraId="34284636" w14:textId="7B385A00" w:rsidR="00943292" w:rsidRPr="000406CE" w:rsidRDefault="00943292" w:rsidP="00943292">
      <w:pPr>
        <w:pStyle w:val="aa"/>
        <w:numPr>
          <w:ilvl w:val="0"/>
          <w:numId w:val="25"/>
        </w:numPr>
        <w:ind w:left="0" w:firstLine="851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 xml:space="preserve">Настоящее постановление опубликовать в газете «Вести Токсово» </w:t>
      </w:r>
      <w:r w:rsidR="00437B43">
        <w:rPr>
          <w:color w:val="auto"/>
          <w:sz w:val="26"/>
          <w:szCs w:val="26"/>
        </w:rPr>
        <w:br/>
      </w:r>
      <w:r w:rsidRPr="000406CE">
        <w:rPr>
          <w:color w:val="auto"/>
          <w:sz w:val="26"/>
          <w:szCs w:val="26"/>
        </w:rPr>
        <w:t>и разместить на официальном сайте администрации муниципального образования «Токсовское городское поселение» Всеволожского муниципального района Ленинградской области в сети «Интернет».</w:t>
      </w:r>
    </w:p>
    <w:p w14:paraId="081A5B90" w14:textId="77777777" w:rsidR="00943292" w:rsidRPr="000406CE" w:rsidRDefault="00943292" w:rsidP="00943292">
      <w:pPr>
        <w:pStyle w:val="aa"/>
        <w:numPr>
          <w:ilvl w:val="0"/>
          <w:numId w:val="25"/>
        </w:numPr>
        <w:ind w:left="0" w:firstLine="851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Контроль за исполнением постановления оставляю за собой.</w:t>
      </w:r>
    </w:p>
    <w:p w14:paraId="1C7BC12C" w14:textId="77777777" w:rsidR="00720D40" w:rsidRPr="009A74B7" w:rsidRDefault="00720D40" w:rsidP="00943292">
      <w:pPr>
        <w:ind w:firstLine="851"/>
        <w:contextualSpacing w:val="0"/>
        <w:jc w:val="both"/>
        <w:rPr>
          <w:color w:val="auto"/>
          <w:sz w:val="26"/>
          <w:szCs w:val="26"/>
        </w:rPr>
      </w:pPr>
    </w:p>
    <w:p w14:paraId="7B845A66" w14:textId="77777777" w:rsidR="000E16F7" w:rsidRDefault="000E16F7" w:rsidP="00943292">
      <w:pPr>
        <w:ind w:firstLine="851"/>
        <w:contextualSpacing w:val="0"/>
        <w:jc w:val="both"/>
        <w:rPr>
          <w:color w:val="auto"/>
          <w:sz w:val="26"/>
          <w:szCs w:val="26"/>
        </w:rPr>
      </w:pPr>
    </w:p>
    <w:p w14:paraId="591BF538" w14:textId="209B4E3F" w:rsidR="000E16F7" w:rsidRDefault="000E16F7" w:rsidP="000406CE">
      <w:pPr>
        <w:ind w:firstLine="709"/>
        <w:contextualSpacing w:val="0"/>
        <w:jc w:val="both"/>
        <w:rPr>
          <w:color w:val="auto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9"/>
      </w:tblGrid>
      <w:tr w:rsidR="000E16F7" w:rsidRPr="000406CE" w14:paraId="7FE4D1E3" w14:textId="77777777" w:rsidTr="00843248">
        <w:tc>
          <w:tcPr>
            <w:tcW w:w="4978" w:type="dxa"/>
          </w:tcPr>
          <w:p w14:paraId="37D223A0" w14:textId="77777777" w:rsidR="000E16F7" w:rsidRPr="000406CE" w:rsidRDefault="000E16F7" w:rsidP="00843248">
            <w:pPr>
              <w:rPr>
                <w:sz w:val="26"/>
                <w:szCs w:val="26"/>
              </w:rPr>
            </w:pPr>
            <w:r w:rsidRPr="000406CE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4979" w:type="dxa"/>
          </w:tcPr>
          <w:p w14:paraId="13AD716B" w14:textId="77777777" w:rsidR="000E16F7" w:rsidRPr="000406CE" w:rsidRDefault="000E16F7" w:rsidP="00843248">
            <w:pPr>
              <w:jc w:val="right"/>
              <w:rPr>
                <w:sz w:val="26"/>
                <w:szCs w:val="26"/>
              </w:rPr>
            </w:pPr>
            <w:r w:rsidRPr="000406CE">
              <w:rPr>
                <w:sz w:val="26"/>
                <w:szCs w:val="26"/>
              </w:rPr>
              <w:t>С.Н. Кузьмин</w:t>
            </w:r>
          </w:p>
        </w:tc>
      </w:tr>
    </w:tbl>
    <w:p w14:paraId="4C522A04" w14:textId="77777777" w:rsidR="000E16F7" w:rsidRDefault="000E16F7" w:rsidP="000406CE">
      <w:pPr>
        <w:ind w:firstLine="709"/>
        <w:contextualSpacing w:val="0"/>
        <w:jc w:val="both"/>
        <w:rPr>
          <w:color w:val="auto"/>
          <w:sz w:val="26"/>
          <w:szCs w:val="26"/>
        </w:rPr>
        <w:sectPr w:rsidR="000E16F7" w:rsidSect="000E16F7">
          <w:headerReference w:type="default" r:id="rId10"/>
          <w:footerReference w:type="default" r:id="rId11"/>
          <w:headerReference w:type="first" r:id="rId12"/>
          <w:pgSz w:w="11906" w:h="16838"/>
          <w:pgMar w:top="1134" w:right="680" w:bottom="1134" w:left="1259" w:header="709" w:footer="709" w:gutter="0"/>
          <w:pgNumType w:start="1"/>
          <w:cols w:space="708"/>
          <w:docGrid w:linePitch="381"/>
        </w:sect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5403"/>
      </w:tblGrid>
      <w:tr w:rsidR="000406CE" w:rsidRPr="00B35C29" w14:paraId="30BCB4D2" w14:textId="77777777" w:rsidTr="00272EF9">
        <w:tc>
          <w:tcPr>
            <w:tcW w:w="2347" w:type="pct"/>
          </w:tcPr>
          <w:p w14:paraId="440165ED" w14:textId="77777777" w:rsidR="000406CE" w:rsidRPr="00B35C29" w:rsidRDefault="000406CE" w:rsidP="00272EF9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2653" w:type="pct"/>
          </w:tcPr>
          <w:p w14:paraId="04B00979" w14:textId="77777777" w:rsidR="000406CE" w:rsidRPr="00B35C29" w:rsidRDefault="000406CE" w:rsidP="00437B4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B35C29">
              <w:rPr>
                <w:szCs w:val="24"/>
              </w:rPr>
              <w:t>УТВЕРЖДЕНО</w:t>
            </w:r>
          </w:p>
          <w:p w14:paraId="70681F4D" w14:textId="77777777" w:rsidR="000406CE" w:rsidRPr="00B35C29" w:rsidRDefault="000406CE" w:rsidP="00437B4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B35C29">
              <w:rPr>
                <w:szCs w:val="24"/>
              </w:rPr>
              <w:t xml:space="preserve">постановлением </w:t>
            </w:r>
            <w:r>
              <w:rPr>
                <w:szCs w:val="24"/>
              </w:rPr>
              <w:t>а</w:t>
            </w:r>
            <w:r w:rsidRPr="00B35C29">
              <w:rPr>
                <w:szCs w:val="24"/>
              </w:rPr>
              <w:t>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6585BD97" w14:textId="77777777" w:rsidR="000406CE" w:rsidRPr="00B35C29" w:rsidRDefault="000406CE" w:rsidP="00437B4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B35C29">
              <w:rPr>
                <w:szCs w:val="24"/>
              </w:rPr>
              <w:t>от _____________№ ___________</w:t>
            </w:r>
          </w:p>
          <w:p w14:paraId="56C723FE" w14:textId="77777777" w:rsidR="000406CE" w:rsidRPr="00B35C29" w:rsidRDefault="000406CE" w:rsidP="00437B4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B35C29">
              <w:rPr>
                <w:szCs w:val="24"/>
              </w:rPr>
              <w:t>(приложение)</w:t>
            </w:r>
          </w:p>
        </w:tc>
      </w:tr>
    </w:tbl>
    <w:p w14:paraId="0859362C" w14:textId="617FE304" w:rsidR="000406CE" w:rsidRDefault="000406CE" w:rsidP="004B3D8B">
      <w:pPr>
        <w:pStyle w:val="a3"/>
        <w:tabs>
          <w:tab w:val="clear" w:pos="4677"/>
          <w:tab w:val="clear" w:pos="9355"/>
        </w:tabs>
      </w:pPr>
    </w:p>
    <w:p w14:paraId="0234F0AA" w14:textId="77777777" w:rsidR="000406CE" w:rsidRDefault="000406CE" w:rsidP="004B3D8B">
      <w:pPr>
        <w:pStyle w:val="a3"/>
        <w:tabs>
          <w:tab w:val="clear" w:pos="4677"/>
          <w:tab w:val="clear" w:pos="9355"/>
        </w:tabs>
      </w:pPr>
    </w:p>
    <w:p w14:paraId="4158E862" w14:textId="61247F60" w:rsidR="000406CE" w:rsidRPr="000406CE" w:rsidRDefault="000406CE" w:rsidP="000406CE">
      <w:pPr>
        <w:contextualSpacing w:val="0"/>
        <w:jc w:val="center"/>
        <w:rPr>
          <w:bCs/>
          <w:color w:val="auto"/>
          <w:sz w:val="26"/>
          <w:szCs w:val="26"/>
        </w:rPr>
      </w:pPr>
      <w:r w:rsidRPr="000406CE">
        <w:rPr>
          <w:bCs/>
          <w:color w:val="auto"/>
          <w:sz w:val="26"/>
          <w:szCs w:val="26"/>
        </w:rPr>
        <w:t>ПОЛОЖЕНИЕ</w:t>
      </w:r>
    </w:p>
    <w:p w14:paraId="0AD7D052" w14:textId="3356D1C2" w:rsidR="000406CE" w:rsidRPr="000406CE" w:rsidRDefault="000C167B" w:rsidP="000406CE">
      <w:pPr>
        <w:contextualSpacing w:val="0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о</w:t>
      </w:r>
      <w:r w:rsidR="000406CE" w:rsidRPr="000406CE">
        <w:rPr>
          <w:bCs/>
          <w:color w:val="auto"/>
          <w:sz w:val="26"/>
          <w:szCs w:val="26"/>
        </w:rPr>
        <w:t xml:space="preserve"> кадровом резерве администрации муниципального образования </w:t>
      </w:r>
      <w:r w:rsidR="000406CE">
        <w:rPr>
          <w:bCs/>
          <w:color w:val="auto"/>
          <w:sz w:val="26"/>
          <w:szCs w:val="26"/>
        </w:rPr>
        <w:t>«Токсовское городское поселение» Всеволожского муниципального района Ленинградской области</w:t>
      </w:r>
    </w:p>
    <w:p w14:paraId="3117373D" w14:textId="62270ED4" w:rsidR="000406CE" w:rsidRPr="000406CE" w:rsidRDefault="0013028A" w:rsidP="0013028A">
      <w:pPr>
        <w:spacing w:before="120" w:after="120"/>
        <w:contextualSpacing w:val="0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  <w:lang w:val="en-US"/>
        </w:rPr>
        <w:t>I</w:t>
      </w:r>
      <w:r w:rsidRPr="00184092">
        <w:rPr>
          <w:bCs/>
          <w:color w:val="auto"/>
          <w:sz w:val="26"/>
          <w:szCs w:val="26"/>
        </w:rPr>
        <w:t>.</w:t>
      </w:r>
      <w:r w:rsidR="000406CE" w:rsidRPr="000406CE">
        <w:rPr>
          <w:bCs/>
          <w:color w:val="auto"/>
          <w:sz w:val="26"/>
          <w:szCs w:val="26"/>
        </w:rPr>
        <w:t xml:space="preserve"> Общие положения</w:t>
      </w:r>
    </w:p>
    <w:p w14:paraId="6AFE246A" w14:textId="3BE1AB4F" w:rsidR="000406CE" w:rsidRPr="000406CE" w:rsidRDefault="000406CE" w:rsidP="0013028A">
      <w:pPr>
        <w:pStyle w:val="ab"/>
        <w:ind w:firstLine="709"/>
      </w:pPr>
      <w:r w:rsidRPr="000406CE">
        <w:t xml:space="preserve">1.1. </w:t>
      </w:r>
      <w:proofErr w:type="gramStart"/>
      <w:r w:rsidRPr="000406CE">
        <w:t xml:space="preserve">Положение о кадровом резерве администрации муниципального образования </w:t>
      </w:r>
      <w:r>
        <w:t>«Токсовское городское поселение» Всеволожского муниципального района Ленинградской области</w:t>
      </w:r>
      <w:r w:rsidRPr="000406CE">
        <w:t xml:space="preserve"> (далее - Положение) разработано в соответствии </w:t>
      </w:r>
      <w:r w:rsidR="00720D40">
        <w:t xml:space="preserve">с </w:t>
      </w:r>
      <w:r w:rsidRPr="000406CE">
        <w:t>Федеральн</w:t>
      </w:r>
      <w:r w:rsidR="00720D40">
        <w:t>ым</w:t>
      </w:r>
      <w:r w:rsidRPr="000406CE">
        <w:t xml:space="preserve"> закон</w:t>
      </w:r>
      <w:r w:rsidR="00720D40">
        <w:t>ом</w:t>
      </w:r>
      <w:r w:rsidRPr="000406CE">
        <w:t xml:space="preserve"> от 02 марта 2007 года № 25-ФЗ «О муниципальной службе в Российской Федерации», областным законом </w:t>
      </w:r>
      <w:r w:rsidR="00720D40">
        <w:t xml:space="preserve">Ленинградской области </w:t>
      </w:r>
      <w:r w:rsidRPr="000406CE">
        <w:t>от 14 марта 2008 года № 14-оз «О правовом регулировании муниципальной службы в Ленинградской области», иными нормативными правовыми актами Российской Федерации, Ленинградской</w:t>
      </w:r>
      <w:proofErr w:type="gramEnd"/>
      <w:r w:rsidRPr="000406CE">
        <w:t xml:space="preserve"> области </w:t>
      </w:r>
      <w:r w:rsidR="00437B43">
        <w:br/>
      </w:r>
      <w:r w:rsidRPr="000406CE">
        <w:t xml:space="preserve">и нормативными правовыми актами муниципального образования </w:t>
      </w:r>
      <w:r>
        <w:t>«Токсовское городское поселение» Всеволожского муниципального района Ленинградской области</w:t>
      </w:r>
      <w:r w:rsidRPr="000406CE">
        <w:t xml:space="preserve"> (далее – муниципальное образование).</w:t>
      </w:r>
    </w:p>
    <w:p w14:paraId="32C7EB06" w14:textId="77777777" w:rsidR="000406CE" w:rsidRPr="000406CE" w:rsidRDefault="000406CE" w:rsidP="0013028A">
      <w:pPr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1.2. Положением определяется порядок формирования и ведения кадрового резерва для замещения должностей муниципальной службы в администрации муниципального образования (далее - должности муниципальной службы).</w:t>
      </w:r>
    </w:p>
    <w:p w14:paraId="3A900A0A" w14:textId="77777777" w:rsidR="000406CE" w:rsidRPr="000406CE" w:rsidRDefault="000406CE" w:rsidP="00437B43">
      <w:pPr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1.3. Формирование и ведение кадрового резерва осуществляются на основе следующих принципов:</w:t>
      </w:r>
    </w:p>
    <w:p w14:paraId="42DDF8B3" w14:textId="77777777" w:rsidR="000406CE" w:rsidRPr="0013028A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гласность, доступность информации о формировании кадрового резерва;</w:t>
      </w:r>
    </w:p>
    <w:p w14:paraId="589AC76A" w14:textId="77777777" w:rsidR="000406CE" w:rsidRPr="0013028A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профессионализм и компетентность лиц, включенных в кадровый резерв;</w:t>
      </w:r>
    </w:p>
    <w:p w14:paraId="44E105EC" w14:textId="77777777" w:rsidR="000406CE" w:rsidRPr="0013028A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создание возможности для должностного (служебного) роста муниципальных служащих;</w:t>
      </w:r>
    </w:p>
    <w:p w14:paraId="07AD1577" w14:textId="5B75D289" w:rsidR="000406CE" w:rsidRPr="0013028A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 xml:space="preserve">объективность при подборе и включении граждан, муниципальных служащих </w:t>
      </w:r>
      <w:r w:rsidR="00437B43">
        <w:rPr>
          <w:color w:val="auto"/>
          <w:sz w:val="26"/>
          <w:szCs w:val="26"/>
        </w:rPr>
        <w:br/>
      </w:r>
      <w:r w:rsidRPr="0013028A">
        <w:rPr>
          <w:color w:val="auto"/>
          <w:sz w:val="26"/>
          <w:szCs w:val="26"/>
        </w:rPr>
        <w:t>в кадровый резерв;</w:t>
      </w:r>
    </w:p>
    <w:p w14:paraId="161D2AD5" w14:textId="77777777" w:rsidR="000406CE" w:rsidRPr="0013028A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учет текущей и перспективной потребности в замещении должностей муниципальной службы;</w:t>
      </w:r>
    </w:p>
    <w:p w14:paraId="7800F47C" w14:textId="77777777" w:rsidR="000406CE" w:rsidRPr="0013028A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персональная ответственность руководителей всех уровней за формирование кадрового резерва и работу с ним;</w:t>
      </w:r>
    </w:p>
    <w:p w14:paraId="57B02159" w14:textId="77777777" w:rsidR="000406CE" w:rsidRPr="0013028A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добровольность участия в конкурсе на включение в кадровый резерв для замещения вакантной должности муниципальной службы.</w:t>
      </w:r>
    </w:p>
    <w:p w14:paraId="1AFC272E" w14:textId="77777777" w:rsidR="000406CE" w:rsidRPr="000406CE" w:rsidRDefault="000406CE" w:rsidP="0013028A">
      <w:pPr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1.4. Для целей настоящего Положения используются следующие понятия:</w:t>
      </w:r>
    </w:p>
    <w:p w14:paraId="5677CD00" w14:textId="77777777" w:rsidR="000406CE" w:rsidRPr="0013028A" w:rsidRDefault="000406CE" w:rsidP="0013028A">
      <w:pPr>
        <w:pStyle w:val="21"/>
      </w:pPr>
      <w:r w:rsidRPr="00943292">
        <w:t xml:space="preserve">кадровый резерв </w:t>
      </w:r>
      <w:r w:rsidRPr="0013028A">
        <w:t>- группа муниципальных служащих администрации муниципального образования (далее - муниципальные служащие) и граждан Российской Федерации (далее - граждане), соответствующих установленным квалификационным требованиям для замещения должностей муниципальной службы и обладающих необходимой профессиональной компетентностью и личностно-деловыми качествами для эффективного исполнения должностных обязанностей;</w:t>
      </w:r>
    </w:p>
    <w:p w14:paraId="4D00692B" w14:textId="77777777" w:rsidR="000406CE" w:rsidRPr="0013028A" w:rsidRDefault="000406CE" w:rsidP="0013028A">
      <w:pPr>
        <w:ind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 xml:space="preserve">типовые должности - должности муниципальной службы, сходные по </w:t>
      </w:r>
      <w:r w:rsidRPr="0013028A">
        <w:rPr>
          <w:color w:val="auto"/>
          <w:sz w:val="26"/>
          <w:szCs w:val="26"/>
        </w:rPr>
        <w:lastRenderedPageBreak/>
        <w:t>квалификационным требованиям, по специализации (специфике) исполнения должностных обязанностей;</w:t>
      </w:r>
    </w:p>
    <w:p w14:paraId="23CF6D3E" w14:textId="77777777" w:rsidR="000406CE" w:rsidRPr="0013028A" w:rsidRDefault="000406CE" w:rsidP="0013028A">
      <w:pPr>
        <w:ind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резервируемая должность - должность муниципальной службы или типовая должность, для замещения которой формируется кадровый резерв.</w:t>
      </w:r>
    </w:p>
    <w:p w14:paraId="679E9619" w14:textId="77777777" w:rsidR="000406CE" w:rsidRPr="000406CE" w:rsidRDefault="000406CE" w:rsidP="00437B43">
      <w:pPr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1.5. Работа с кадровым резервом включает:</w:t>
      </w:r>
    </w:p>
    <w:p w14:paraId="49F12E39" w14:textId="77777777" w:rsidR="000406CE" w:rsidRPr="0013028A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определение потребности в кадрах на среднесрочную перспективу (до трех лет);</w:t>
      </w:r>
    </w:p>
    <w:p w14:paraId="44872530" w14:textId="77777777" w:rsidR="000406CE" w:rsidRPr="0013028A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включение в кадровый резерв кандидатов на должности муниципальной службы;</w:t>
      </w:r>
    </w:p>
    <w:p w14:paraId="0FAA6C2C" w14:textId="77777777" w:rsidR="000406CE" w:rsidRPr="0013028A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пересмотр кадрового резерва и исключение кандидатов на должности муниципальной службы из кадрового резерва.</w:t>
      </w:r>
    </w:p>
    <w:p w14:paraId="18047D46" w14:textId="77777777" w:rsidR="000406CE" w:rsidRPr="000406CE" w:rsidRDefault="000406CE" w:rsidP="00437B43">
      <w:pPr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1.6. Основными целями работы с кадровым резервом являются:</w:t>
      </w:r>
    </w:p>
    <w:p w14:paraId="7F469D20" w14:textId="77777777" w:rsidR="000406CE" w:rsidRPr="000406CE" w:rsidRDefault="000406CE" w:rsidP="00437B43">
      <w:pPr>
        <w:pStyle w:val="21"/>
      </w:pPr>
      <w:r w:rsidRPr="000406CE">
        <w:t>сокращение периода адаптации лиц, назначаемых на должности муниципальной службы;</w:t>
      </w:r>
    </w:p>
    <w:p w14:paraId="5306C564" w14:textId="77777777" w:rsidR="000406CE" w:rsidRPr="0013028A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проверка готовности лица, включенного в кадровый резерв, к исполнению обязанностей по резервируемой должности;</w:t>
      </w:r>
    </w:p>
    <w:p w14:paraId="45CF7567" w14:textId="521AADA1" w:rsidR="000406CE" w:rsidRPr="0013028A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 xml:space="preserve">выявление лиц, обладающих необходимыми профессиональными, деловыми </w:t>
      </w:r>
      <w:r w:rsidR="00437B43">
        <w:rPr>
          <w:color w:val="auto"/>
          <w:sz w:val="26"/>
          <w:szCs w:val="26"/>
        </w:rPr>
        <w:br/>
      </w:r>
      <w:r w:rsidRPr="0013028A">
        <w:rPr>
          <w:color w:val="auto"/>
          <w:sz w:val="26"/>
          <w:szCs w:val="26"/>
        </w:rPr>
        <w:t>и личностными качествами, наиболее соответствующих назначению на резервируемые должности.</w:t>
      </w:r>
    </w:p>
    <w:p w14:paraId="6D2EE3DC" w14:textId="1893D854" w:rsidR="000406CE" w:rsidRPr="0013028A" w:rsidRDefault="0013028A" w:rsidP="0013028A">
      <w:pPr>
        <w:widowControl/>
        <w:autoSpaceDE/>
        <w:autoSpaceDN/>
        <w:adjustRightInd/>
        <w:spacing w:before="120" w:after="120"/>
        <w:contextualSpacing w:val="0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  <w:lang w:val="en-US"/>
        </w:rPr>
        <w:t>II</w:t>
      </w:r>
      <w:r w:rsidRPr="0013028A">
        <w:rPr>
          <w:bCs/>
          <w:color w:val="auto"/>
          <w:sz w:val="26"/>
          <w:szCs w:val="26"/>
        </w:rPr>
        <w:t xml:space="preserve">. </w:t>
      </w:r>
      <w:r w:rsidR="000406CE" w:rsidRPr="0013028A">
        <w:rPr>
          <w:bCs/>
          <w:color w:val="auto"/>
          <w:sz w:val="26"/>
          <w:szCs w:val="26"/>
        </w:rPr>
        <w:t>Порядок формирования кадрового резерва</w:t>
      </w:r>
    </w:p>
    <w:p w14:paraId="1D941A69" w14:textId="0073B514" w:rsidR="00DB157C" w:rsidRPr="00184092" w:rsidRDefault="000406CE" w:rsidP="00184092">
      <w:pPr>
        <w:pStyle w:val="aa"/>
        <w:widowControl/>
        <w:numPr>
          <w:ilvl w:val="0"/>
          <w:numId w:val="8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84092">
        <w:rPr>
          <w:color w:val="auto"/>
          <w:sz w:val="26"/>
          <w:szCs w:val="26"/>
        </w:rPr>
        <w:t xml:space="preserve">Кадровый резерв формируется по группам должностей муниципальной службы категории </w:t>
      </w:r>
      <w:r w:rsidR="0074245C" w:rsidRPr="00184092">
        <w:rPr>
          <w:color w:val="auto"/>
          <w:sz w:val="26"/>
          <w:szCs w:val="26"/>
        </w:rPr>
        <w:t>«</w:t>
      </w:r>
      <w:r w:rsidRPr="00184092">
        <w:rPr>
          <w:color w:val="auto"/>
          <w:sz w:val="26"/>
          <w:szCs w:val="26"/>
        </w:rPr>
        <w:t>Руководители</w:t>
      </w:r>
      <w:r w:rsidR="0074245C" w:rsidRPr="00184092">
        <w:rPr>
          <w:color w:val="auto"/>
          <w:sz w:val="26"/>
          <w:szCs w:val="26"/>
        </w:rPr>
        <w:t>»</w:t>
      </w:r>
      <w:r w:rsidRPr="00184092">
        <w:rPr>
          <w:color w:val="auto"/>
          <w:sz w:val="26"/>
          <w:szCs w:val="26"/>
        </w:rPr>
        <w:t xml:space="preserve">, </w:t>
      </w:r>
      <w:r w:rsidR="0074245C" w:rsidRPr="00184092">
        <w:rPr>
          <w:color w:val="auto"/>
          <w:sz w:val="26"/>
          <w:szCs w:val="26"/>
        </w:rPr>
        <w:t>«</w:t>
      </w:r>
      <w:r w:rsidRPr="00184092">
        <w:rPr>
          <w:color w:val="auto"/>
          <w:sz w:val="26"/>
          <w:szCs w:val="26"/>
        </w:rPr>
        <w:t>Специалисты</w:t>
      </w:r>
      <w:r w:rsidR="0074245C" w:rsidRPr="00184092">
        <w:rPr>
          <w:color w:val="auto"/>
          <w:sz w:val="26"/>
          <w:szCs w:val="26"/>
        </w:rPr>
        <w:t>»</w:t>
      </w:r>
      <w:r w:rsidRPr="00184092">
        <w:rPr>
          <w:color w:val="auto"/>
          <w:sz w:val="26"/>
          <w:szCs w:val="26"/>
        </w:rPr>
        <w:t xml:space="preserve"> и </w:t>
      </w:r>
      <w:r w:rsidR="0074245C" w:rsidRPr="00184092">
        <w:rPr>
          <w:color w:val="auto"/>
          <w:sz w:val="26"/>
          <w:szCs w:val="26"/>
        </w:rPr>
        <w:t>«</w:t>
      </w:r>
      <w:r w:rsidRPr="00184092">
        <w:rPr>
          <w:color w:val="auto"/>
          <w:sz w:val="26"/>
          <w:szCs w:val="26"/>
        </w:rPr>
        <w:t>Обеспечивающие специалисты</w:t>
      </w:r>
      <w:r w:rsidR="0074245C" w:rsidRPr="00184092">
        <w:rPr>
          <w:color w:val="auto"/>
          <w:sz w:val="26"/>
          <w:szCs w:val="26"/>
        </w:rPr>
        <w:t>»</w:t>
      </w:r>
      <w:r w:rsidRPr="00184092">
        <w:rPr>
          <w:color w:val="auto"/>
          <w:sz w:val="26"/>
          <w:szCs w:val="26"/>
        </w:rPr>
        <w:t xml:space="preserve"> в соответствии с Перечнем должностей муниципальной службы для муниципального образования, утвержденным решением совета депутатов муниципального образования от </w:t>
      </w:r>
      <w:r w:rsidR="00702095">
        <w:rPr>
          <w:color w:val="auto"/>
          <w:sz w:val="26"/>
          <w:szCs w:val="26"/>
        </w:rPr>
        <w:t>12.07.2017</w:t>
      </w:r>
      <w:r w:rsidRPr="00184092">
        <w:rPr>
          <w:color w:val="auto"/>
          <w:sz w:val="26"/>
          <w:szCs w:val="26"/>
        </w:rPr>
        <w:t xml:space="preserve"> № </w:t>
      </w:r>
      <w:r w:rsidR="00C744F2">
        <w:rPr>
          <w:color w:val="auto"/>
          <w:sz w:val="26"/>
          <w:szCs w:val="26"/>
        </w:rPr>
        <w:t>29</w:t>
      </w:r>
      <w:r w:rsidRPr="00184092">
        <w:rPr>
          <w:color w:val="auto"/>
          <w:sz w:val="26"/>
          <w:szCs w:val="26"/>
        </w:rPr>
        <w:t xml:space="preserve"> «</w:t>
      </w:r>
      <w:r w:rsidR="00184092" w:rsidRPr="00184092">
        <w:rPr>
          <w:color w:val="auto"/>
          <w:sz w:val="26"/>
          <w:szCs w:val="26"/>
        </w:rPr>
        <w:t>Об установлении должностных окладов, размеров дополнительных выплат, должностей муниципальной службы, а также должностей, не являющихся должностями муниципальной службы и порядка их осуществления в муниципальном образовании «Токсовское городское поселение</w:t>
      </w:r>
      <w:r w:rsidRPr="00184092">
        <w:rPr>
          <w:color w:val="auto"/>
          <w:sz w:val="26"/>
          <w:szCs w:val="26"/>
        </w:rPr>
        <w:t xml:space="preserve">». </w:t>
      </w:r>
    </w:p>
    <w:p w14:paraId="68C24108" w14:textId="58FDA42B" w:rsidR="00DB157C" w:rsidRDefault="000406CE" w:rsidP="00437B43">
      <w:pPr>
        <w:pStyle w:val="aa"/>
        <w:widowControl/>
        <w:numPr>
          <w:ilvl w:val="0"/>
          <w:numId w:val="8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 xml:space="preserve">Анализ потребности в кадровом резерве осуществляется ежегодно отделом </w:t>
      </w:r>
      <w:r w:rsidR="0074245C" w:rsidRPr="00DB157C">
        <w:rPr>
          <w:color w:val="auto"/>
          <w:sz w:val="26"/>
          <w:szCs w:val="26"/>
        </w:rPr>
        <w:t>по связям с общественностью и социальной работе</w:t>
      </w:r>
      <w:r w:rsidRPr="00DB157C">
        <w:rPr>
          <w:color w:val="auto"/>
          <w:sz w:val="26"/>
          <w:szCs w:val="26"/>
        </w:rPr>
        <w:t xml:space="preserve"> администрации</w:t>
      </w:r>
      <w:r w:rsidR="00B572B9">
        <w:rPr>
          <w:color w:val="auto"/>
          <w:sz w:val="26"/>
          <w:szCs w:val="26"/>
        </w:rPr>
        <w:t xml:space="preserve"> муниципального образования</w:t>
      </w:r>
      <w:r w:rsidRPr="00DB157C">
        <w:rPr>
          <w:color w:val="auto"/>
          <w:sz w:val="26"/>
          <w:szCs w:val="26"/>
        </w:rPr>
        <w:t xml:space="preserve"> (далее – </w:t>
      </w:r>
      <w:r w:rsidR="00DB157C">
        <w:rPr>
          <w:color w:val="auto"/>
          <w:sz w:val="26"/>
          <w:szCs w:val="26"/>
        </w:rPr>
        <w:t>О</w:t>
      </w:r>
      <w:r w:rsidR="0074245C" w:rsidRPr="00DB157C">
        <w:rPr>
          <w:color w:val="auto"/>
          <w:sz w:val="26"/>
          <w:szCs w:val="26"/>
        </w:rPr>
        <w:t>тдел</w:t>
      </w:r>
      <w:r w:rsidRPr="00DB157C">
        <w:rPr>
          <w:color w:val="auto"/>
          <w:sz w:val="26"/>
          <w:szCs w:val="26"/>
        </w:rPr>
        <w:t xml:space="preserve">) на основании </w:t>
      </w:r>
      <w:r w:rsidR="00DB157C">
        <w:rPr>
          <w:color w:val="auto"/>
          <w:sz w:val="26"/>
          <w:szCs w:val="26"/>
        </w:rPr>
        <w:t>п</w:t>
      </w:r>
      <w:r w:rsidRPr="00DB157C">
        <w:rPr>
          <w:color w:val="auto"/>
          <w:sz w:val="26"/>
          <w:szCs w:val="26"/>
        </w:rPr>
        <w:t>редложений руководителей структурных подразделений с учетом:</w:t>
      </w:r>
      <w:r w:rsidR="00DB157C" w:rsidRPr="00DB157C">
        <w:rPr>
          <w:color w:val="auto"/>
          <w:sz w:val="26"/>
          <w:szCs w:val="26"/>
        </w:rPr>
        <w:t xml:space="preserve"> </w:t>
      </w:r>
    </w:p>
    <w:p w14:paraId="330095F9" w14:textId="00BCDEF6" w:rsidR="00DB157C" w:rsidRPr="00DB157C" w:rsidRDefault="00DB157C" w:rsidP="00437B43">
      <w:pPr>
        <w:pStyle w:val="aa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типовых должностей;</w:t>
      </w:r>
    </w:p>
    <w:p w14:paraId="38862E99" w14:textId="77777777" w:rsidR="00DB157C" w:rsidRPr="0074245C" w:rsidRDefault="00DB157C" w:rsidP="00437B43">
      <w:pPr>
        <w:pStyle w:val="aa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74245C">
        <w:rPr>
          <w:color w:val="auto"/>
          <w:sz w:val="26"/>
          <w:szCs w:val="26"/>
        </w:rPr>
        <w:t>итогов работы с кадровым резервом за предыдущий календарный год;</w:t>
      </w:r>
    </w:p>
    <w:p w14:paraId="0EB685D1" w14:textId="77777777" w:rsidR="00DB157C" w:rsidRPr="0074245C" w:rsidRDefault="00DB157C" w:rsidP="00437B43">
      <w:pPr>
        <w:pStyle w:val="aa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74245C">
        <w:rPr>
          <w:color w:val="auto"/>
          <w:sz w:val="26"/>
          <w:szCs w:val="26"/>
        </w:rPr>
        <w:t>оценки состояния и прогноза текучести кадров муниципальных служащих;</w:t>
      </w:r>
    </w:p>
    <w:p w14:paraId="0B385B6D" w14:textId="77777777" w:rsidR="00DB157C" w:rsidRPr="0074245C" w:rsidRDefault="00DB157C" w:rsidP="00437B43">
      <w:pPr>
        <w:pStyle w:val="aa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74245C">
        <w:rPr>
          <w:color w:val="auto"/>
          <w:sz w:val="26"/>
          <w:szCs w:val="26"/>
        </w:rPr>
        <w:t>прогноза изменения структуры и (или) штатной численности;</w:t>
      </w:r>
    </w:p>
    <w:p w14:paraId="0C18166E" w14:textId="77777777" w:rsidR="00DB157C" w:rsidRPr="0074245C" w:rsidRDefault="00DB157C" w:rsidP="00437B43">
      <w:pPr>
        <w:pStyle w:val="aa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74245C">
        <w:rPr>
          <w:color w:val="auto"/>
          <w:sz w:val="26"/>
          <w:szCs w:val="26"/>
        </w:rPr>
        <w:t>степени обеспеченности кадровым резервом типовой должности;</w:t>
      </w:r>
    </w:p>
    <w:p w14:paraId="144773C8" w14:textId="1AC9383F" w:rsidR="000406CE" w:rsidRPr="00DB157C" w:rsidRDefault="00DB157C" w:rsidP="00437B43">
      <w:pPr>
        <w:pStyle w:val="aa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74245C">
        <w:rPr>
          <w:color w:val="auto"/>
          <w:sz w:val="26"/>
          <w:szCs w:val="26"/>
        </w:rPr>
        <w:t>прогноза исключения муниципальных служащих из кадрового резерва.</w:t>
      </w:r>
    </w:p>
    <w:p w14:paraId="3EC5417E" w14:textId="77777777" w:rsidR="00DB157C" w:rsidRDefault="00DB157C" w:rsidP="00DB157C">
      <w:pPr>
        <w:pStyle w:val="aa"/>
        <w:widowControl/>
        <w:numPr>
          <w:ilvl w:val="0"/>
          <w:numId w:val="8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 xml:space="preserve">Руководители структурных подразделений ежегодно до 1 февраля осуществляют подготовку предложений для формирования кадрового резерва (должности, на которые формируется кадровый резерв) и направляют их в </w:t>
      </w:r>
      <w:r>
        <w:rPr>
          <w:color w:val="auto"/>
          <w:sz w:val="26"/>
          <w:szCs w:val="26"/>
        </w:rPr>
        <w:t>Отдел.</w:t>
      </w:r>
    </w:p>
    <w:p w14:paraId="0F8519AD" w14:textId="3448A168" w:rsidR="00DB157C" w:rsidRDefault="000406CE" w:rsidP="00DB157C">
      <w:pPr>
        <w:pStyle w:val="aa"/>
        <w:widowControl/>
        <w:numPr>
          <w:ilvl w:val="0"/>
          <w:numId w:val="8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 xml:space="preserve">Вопросы определения типовых должностей, анализа потребности </w:t>
      </w:r>
      <w:r w:rsidR="00437B43">
        <w:rPr>
          <w:color w:val="auto"/>
          <w:sz w:val="26"/>
          <w:szCs w:val="26"/>
        </w:rPr>
        <w:br/>
      </w:r>
      <w:r w:rsidRPr="00DB157C">
        <w:rPr>
          <w:color w:val="auto"/>
          <w:sz w:val="26"/>
          <w:szCs w:val="26"/>
        </w:rPr>
        <w:t xml:space="preserve">и определения необходимой численности кадрового резерва носят текущий характер </w:t>
      </w:r>
      <w:r w:rsidR="00437B43">
        <w:rPr>
          <w:color w:val="auto"/>
          <w:sz w:val="26"/>
          <w:szCs w:val="26"/>
        </w:rPr>
        <w:br/>
      </w:r>
      <w:r w:rsidRPr="00DB157C">
        <w:rPr>
          <w:color w:val="auto"/>
          <w:sz w:val="26"/>
          <w:szCs w:val="26"/>
        </w:rPr>
        <w:t>и могут корректироваться в течение всего периода работы с кадровым резервом.</w:t>
      </w:r>
    </w:p>
    <w:p w14:paraId="62600DCE" w14:textId="746185E7" w:rsidR="000406CE" w:rsidRPr="00DB157C" w:rsidRDefault="000406CE" w:rsidP="00DB157C">
      <w:pPr>
        <w:pStyle w:val="aa"/>
        <w:widowControl/>
        <w:numPr>
          <w:ilvl w:val="0"/>
          <w:numId w:val="8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Включение муниципального служащего (гражданина) в кадровый резерв осуществляется по результатам конкурса в порядке, предусмотренном</w:t>
      </w:r>
      <w:r w:rsidR="00CA79C5">
        <w:rPr>
          <w:color w:val="auto"/>
          <w:sz w:val="26"/>
          <w:szCs w:val="26"/>
        </w:rPr>
        <w:t xml:space="preserve"> </w:t>
      </w:r>
      <w:r w:rsidR="00CA79C5" w:rsidRPr="00CA79C5">
        <w:rPr>
          <w:color w:val="auto"/>
          <w:sz w:val="26"/>
          <w:szCs w:val="26"/>
        </w:rPr>
        <w:t xml:space="preserve">решением совета депутатов муниципального образования от 25 июля 2012 года № 23 «Об утверждении Положения о порядке проведения конкурса на замещение вакантных должностей муниципальной службы в структурных подразделениях администрации муниципального </w:t>
      </w:r>
      <w:r w:rsidR="00CA79C5" w:rsidRPr="00CA79C5">
        <w:rPr>
          <w:color w:val="auto"/>
          <w:sz w:val="26"/>
          <w:szCs w:val="26"/>
        </w:rPr>
        <w:lastRenderedPageBreak/>
        <w:t>образования «Всеволожский муниципальный район» Ленинградской области»</w:t>
      </w:r>
      <w:r w:rsidR="00CA79C5">
        <w:rPr>
          <w:color w:val="auto"/>
          <w:sz w:val="26"/>
          <w:szCs w:val="26"/>
        </w:rPr>
        <w:t>,</w:t>
      </w:r>
      <w:r w:rsidR="00CA79C5" w:rsidRPr="00CA79C5">
        <w:t xml:space="preserve"> </w:t>
      </w:r>
      <w:r w:rsidR="00DB157C">
        <w:rPr>
          <w:color w:val="auto"/>
          <w:sz w:val="26"/>
          <w:szCs w:val="26"/>
        </w:rPr>
        <w:t xml:space="preserve">постановлением администрации муниципального образования </w:t>
      </w:r>
      <w:r w:rsidR="00702095">
        <w:rPr>
          <w:color w:val="auto"/>
          <w:sz w:val="26"/>
          <w:szCs w:val="26"/>
        </w:rPr>
        <w:t xml:space="preserve">от </w:t>
      </w:r>
      <w:r w:rsidR="007671A4">
        <w:rPr>
          <w:color w:val="auto"/>
          <w:sz w:val="26"/>
          <w:szCs w:val="26"/>
        </w:rPr>
        <w:t xml:space="preserve">25.02.2022 </w:t>
      </w:r>
      <w:r w:rsidR="00702095">
        <w:rPr>
          <w:color w:val="auto"/>
          <w:sz w:val="26"/>
          <w:szCs w:val="26"/>
        </w:rPr>
        <w:t>№</w:t>
      </w:r>
      <w:r w:rsidR="007671A4">
        <w:rPr>
          <w:color w:val="auto"/>
          <w:sz w:val="26"/>
          <w:szCs w:val="26"/>
        </w:rPr>
        <w:t xml:space="preserve"> 85</w:t>
      </w:r>
      <w:r w:rsidR="00702095">
        <w:rPr>
          <w:color w:val="auto"/>
          <w:sz w:val="26"/>
          <w:szCs w:val="26"/>
        </w:rPr>
        <w:t xml:space="preserve"> </w:t>
      </w:r>
      <w:r w:rsidRPr="007671A4">
        <w:rPr>
          <w:color w:val="auto"/>
          <w:sz w:val="26"/>
          <w:szCs w:val="26"/>
        </w:rPr>
        <w:t>«</w:t>
      </w:r>
      <w:r w:rsidR="003B3D31" w:rsidRPr="003B3D31">
        <w:rPr>
          <w:color w:val="auto"/>
          <w:sz w:val="26"/>
          <w:szCs w:val="26"/>
        </w:rPr>
        <w:t>Об утверждении Порядка проведения конкурса на замещение вакантной должности муниципальной службы в структурных подразделениях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 w:rsidR="00B572B9">
        <w:rPr>
          <w:color w:val="auto"/>
          <w:sz w:val="26"/>
          <w:szCs w:val="26"/>
        </w:rPr>
        <w:t>».</w:t>
      </w:r>
    </w:p>
    <w:p w14:paraId="19FE89F4" w14:textId="7F805A7D" w:rsidR="000406CE" w:rsidRPr="00DB157C" w:rsidRDefault="000406CE" w:rsidP="00DB157C">
      <w:pPr>
        <w:pStyle w:val="aa"/>
        <w:widowControl/>
        <w:numPr>
          <w:ilvl w:val="0"/>
          <w:numId w:val="8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Максимальный численный состав кадрового резерва на каждую резервируемую должность не ограничен.</w:t>
      </w:r>
    </w:p>
    <w:p w14:paraId="54FF219E" w14:textId="77777777" w:rsidR="000406CE" w:rsidRPr="000406CE" w:rsidRDefault="000406CE" w:rsidP="00DB157C">
      <w:pPr>
        <w:widowControl/>
        <w:autoSpaceDE/>
        <w:autoSpaceDN/>
        <w:adjustRightInd/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Муниципальный служащий может быть включен в кадровый резерв на замещение нескольких должностей.</w:t>
      </w:r>
    </w:p>
    <w:p w14:paraId="5AB98B48" w14:textId="77777777" w:rsidR="000406CE" w:rsidRPr="000406CE" w:rsidRDefault="000406CE" w:rsidP="00DB157C">
      <w:pPr>
        <w:widowControl/>
        <w:autoSpaceDE/>
        <w:autoSpaceDN/>
        <w:adjustRightInd/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Муниципальный служащий, включенный в кадровый резерв для замещения одной должности, может быть назначен на другую должность, в том числе в ином структурном подразделении, в случае его соответствия квалификационным требованиям.</w:t>
      </w:r>
    </w:p>
    <w:p w14:paraId="6FAE090E" w14:textId="77777777" w:rsidR="00DE01B1" w:rsidRDefault="000406CE" w:rsidP="00DE01B1">
      <w:pPr>
        <w:pStyle w:val="aa"/>
        <w:widowControl/>
        <w:numPr>
          <w:ilvl w:val="0"/>
          <w:numId w:val="8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Срок нахождения муниципального служащего в кадровом резерве не может превышать трех лет со дня принятия решения о включении в кадровый резерв.</w:t>
      </w:r>
    </w:p>
    <w:p w14:paraId="607C4B7D" w14:textId="304F5CF6" w:rsidR="000406CE" w:rsidRPr="00DE01B1" w:rsidRDefault="000406CE" w:rsidP="00437B43">
      <w:pPr>
        <w:pStyle w:val="aa"/>
        <w:widowControl/>
        <w:numPr>
          <w:ilvl w:val="0"/>
          <w:numId w:val="8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Муниципальный служащий исключается из кадрового резерва в следующих случаях:</w:t>
      </w:r>
    </w:p>
    <w:p w14:paraId="1B68EBDB" w14:textId="77777777" w:rsidR="000406CE" w:rsidRPr="00DB157C" w:rsidRDefault="000406CE" w:rsidP="00437B43">
      <w:pPr>
        <w:pStyle w:val="aa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назначение на должность муниципальной службы, планируемую к замещению, или иную вакантную должность муниципальной службы;</w:t>
      </w:r>
    </w:p>
    <w:p w14:paraId="232CE430" w14:textId="77777777" w:rsidR="000406CE" w:rsidRPr="00DB157C" w:rsidRDefault="000406CE" w:rsidP="00437B43">
      <w:pPr>
        <w:pStyle w:val="aa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подача заявления об исключении из кадрового резерва;</w:t>
      </w:r>
    </w:p>
    <w:p w14:paraId="0C3ABEB0" w14:textId="77777777" w:rsidR="000406CE" w:rsidRPr="00DB157C" w:rsidRDefault="000406CE" w:rsidP="00437B43">
      <w:pPr>
        <w:pStyle w:val="aa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нахождение в кадровом резерве более трех лет;</w:t>
      </w:r>
    </w:p>
    <w:p w14:paraId="44B210B9" w14:textId="77777777" w:rsidR="000406CE" w:rsidRPr="00DB157C" w:rsidRDefault="000406CE" w:rsidP="00437B43">
      <w:pPr>
        <w:pStyle w:val="aa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 xml:space="preserve">увольнение с муниципальной службы; </w:t>
      </w:r>
    </w:p>
    <w:p w14:paraId="7E38582E" w14:textId="77777777" w:rsidR="000406CE" w:rsidRPr="00DB157C" w:rsidRDefault="000406CE" w:rsidP="00437B43">
      <w:pPr>
        <w:pStyle w:val="aa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если муниципальный служащий не сдал квалификационный экзамен;</w:t>
      </w:r>
    </w:p>
    <w:p w14:paraId="529BC7C8" w14:textId="147EC59B" w:rsidR="000406CE" w:rsidRPr="00DB157C" w:rsidRDefault="000406CE" w:rsidP="00437B43">
      <w:pPr>
        <w:pStyle w:val="aa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 xml:space="preserve">принятие аттестационной комиссией по результатам аттестации решения </w:t>
      </w:r>
      <w:r w:rsidR="00437B43">
        <w:rPr>
          <w:color w:val="auto"/>
          <w:sz w:val="26"/>
          <w:szCs w:val="26"/>
        </w:rPr>
        <w:br/>
      </w:r>
      <w:r w:rsidRPr="00DB157C">
        <w:rPr>
          <w:color w:val="auto"/>
          <w:sz w:val="26"/>
          <w:szCs w:val="26"/>
        </w:rPr>
        <w:t>о несоответствии муниципального служащего замещаемой должности муниципальной службы;</w:t>
      </w:r>
    </w:p>
    <w:p w14:paraId="3D4C333A" w14:textId="77777777" w:rsidR="000406CE" w:rsidRPr="00DB157C" w:rsidRDefault="000406CE" w:rsidP="00437B43">
      <w:pPr>
        <w:pStyle w:val="aa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отказ от прохождения профессиональной переподготовки, повышения квалификации или стажировки;</w:t>
      </w:r>
    </w:p>
    <w:p w14:paraId="591E4DCB" w14:textId="77777777" w:rsidR="00DE01B1" w:rsidRDefault="000406CE" w:rsidP="00437B43">
      <w:pPr>
        <w:pStyle w:val="aa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сокращение должности муниципальной службы, для замещения которой муниципальной служащий состоит в кадровом резерве.</w:t>
      </w:r>
    </w:p>
    <w:p w14:paraId="10E36CE2" w14:textId="74D1B15C" w:rsidR="000406CE" w:rsidRPr="00DE01B1" w:rsidRDefault="00793D00" w:rsidP="00DE01B1">
      <w:pPr>
        <w:pStyle w:val="aa"/>
        <w:widowControl/>
        <w:numPr>
          <w:ilvl w:val="0"/>
          <w:numId w:val="8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Отдел</w:t>
      </w:r>
      <w:r w:rsidR="000406CE" w:rsidRPr="00DE01B1">
        <w:rPr>
          <w:color w:val="auto"/>
          <w:sz w:val="26"/>
          <w:szCs w:val="26"/>
        </w:rPr>
        <w:t xml:space="preserve"> в течение десяти рабочих дней уведомляет муниципального служащего об исключении его из кадрового резерва.</w:t>
      </w:r>
    </w:p>
    <w:p w14:paraId="24EA7564" w14:textId="6AF8098A" w:rsidR="000406CE" w:rsidRPr="00DE01B1" w:rsidRDefault="00DE01B1" w:rsidP="00DE01B1">
      <w:pPr>
        <w:spacing w:before="120" w:after="120"/>
        <w:contextualSpacing w:val="0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  <w:lang w:val="en-US"/>
        </w:rPr>
        <w:t>III</w:t>
      </w:r>
      <w:r w:rsidRPr="00DE01B1">
        <w:rPr>
          <w:bCs/>
          <w:color w:val="auto"/>
          <w:sz w:val="26"/>
          <w:szCs w:val="26"/>
        </w:rPr>
        <w:t>.</w:t>
      </w:r>
      <w:r>
        <w:rPr>
          <w:bCs/>
          <w:color w:val="auto"/>
          <w:sz w:val="26"/>
          <w:szCs w:val="26"/>
        </w:rPr>
        <w:t xml:space="preserve"> </w:t>
      </w:r>
      <w:r w:rsidR="000406CE" w:rsidRPr="00DE01B1">
        <w:rPr>
          <w:bCs/>
          <w:color w:val="auto"/>
          <w:sz w:val="26"/>
          <w:szCs w:val="26"/>
        </w:rPr>
        <w:t>Порядок ведения кадрового резерва</w:t>
      </w:r>
    </w:p>
    <w:p w14:paraId="74B8A64F" w14:textId="18F7E07A" w:rsidR="000406CE" w:rsidRPr="00DE01B1" w:rsidRDefault="000406CE" w:rsidP="00DE01B1">
      <w:pPr>
        <w:pStyle w:val="aa"/>
        <w:widowControl/>
        <w:numPr>
          <w:ilvl w:val="0"/>
          <w:numId w:val="14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В кадровый резерв отбирают лиц в возрасте не старше 45 лет, имеющих высшее образование, соответствующее квалификационным требованиям, с учетом группы и специализации должностей муниципальной службы и обладающих высокими профессиональными и нравственными качествами, безупречных в выполнении служебных обязанностей и способных организовать эффективную работу подразделения.</w:t>
      </w:r>
    </w:p>
    <w:p w14:paraId="6AD1176A" w14:textId="77777777" w:rsidR="000406CE" w:rsidRPr="000406CE" w:rsidRDefault="000406CE" w:rsidP="00437B43">
      <w:pPr>
        <w:widowControl/>
        <w:autoSpaceDE/>
        <w:autoSpaceDN/>
        <w:adjustRightInd/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В кадровый резерв включаются лица, замещающие должности муниципальной службы муниципального образования, а также занимающие должности в организациях независимо от их организационно-правовых форм и форм собственности, имеющие необходимое образование, стаж муниципальной службы, опыт работы с учетом специализации и отвечающие иным квалификационным требованиям по соответствующим должностям.</w:t>
      </w:r>
    </w:p>
    <w:p w14:paraId="727C1AF1" w14:textId="7E645D7D" w:rsidR="000406CE" w:rsidRPr="00DE01B1" w:rsidRDefault="000406CE" w:rsidP="00437B43">
      <w:pPr>
        <w:pStyle w:val="aa"/>
        <w:numPr>
          <w:ilvl w:val="0"/>
          <w:numId w:val="14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Для зачисления в кадровый резерв представляются:</w:t>
      </w:r>
    </w:p>
    <w:p w14:paraId="1E227CE0" w14:textId="6C23FC5A" w:rsidR="000406CE" w:rsidRPr="00437B43" w:rsidRDefault="000406CE" w:rsidP="00437B43">
      <w:pPr>
        <w:pStyle w:val="aa"/>
        <w:numPr>
          <w:ilvl w:val="2"/>
          <w:numId w:val="25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437B43">
        <w:rPr>
          <w:color w:val="auto"/>
          <w:sz w:val="26"/>
          <w:szCs w:val="26"/>
        </w:rPr>
        <w:t>гражданином:</w:t>
      </w:r>
    </w:p>
    <w:p w14:paraId="2C1D5174" w14:textId="3B0B2606" w:rsidR="000406CE" w:rsidRPr="00DE01B1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lastRenderedPageBreak/>
        <w:t xml:space="preserve">заявление на имя представителя нанимателя по форме согласно приложению </w:t>
      </w:r>
      <w:r w:rsidR="00437B43">
        <w:rPr>
          <w:color w:val="auto"/>
          <w:sz w:val="26"/>
          <w:szCs w:val="26"/>
        </w:rPr>
        <w:br/>
        <w:t xml:space="preserve">№ </w:t>
      </w:r>
      <w:r w:rsidRPr="00DE01B1">
        <w:rPr>
          <w:color w:val="auto"/>
          <w:sz w:val="26"/>
          <w:szCs w:val="26"/>
        </w:rPr>
        <w:t>1 о зачислении в кадровый резерв, собственноручно заполненная и подписанная анкета по форме, утвержденной Правительством Российской Федерации, с приложением фотографии (далее - анкета)</w:t>
      </w:r>
      <w:r w:rsidR="00DE01B1">
        <w:rPr>
          <w:color w:val="auto"/>
          <w:sz w:val="26"/>
          <w:szCs w:val="26"/>
        </w:rPr>
        <w:t>,</w:t>
      </w:r>
    </w:p>
    <w:p w14:paraId="7BCA8BD4" w14:textId="77777777" w:rsidR="000406CE" w:rsidRPr="00DE01B1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копии документов о профессиональном образовании, дополнительном профессиональном образовании, повышении квалификации, стажировке, о присвоении ученой степени, ученого звания,</w:t>
      </w:r>
    </w:p>
    <w:p w14:paraId="2463492A" w14:textId="77777777" w:rsidR="000406CE" w:rsidRPr="00DE01B1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копии документов, подтверждающих стаж работы (трудовой книжки или иных документов, подтверждающих трудовую (служебную) деятельность);</w:t>
      </w:r>
    </w:p>
    <w:p w14:paraId="0FFAA18F" w14:textId="53972403" w:rsidR="000406CE" w:rsidRPr="00437B43" w:rsidRDefault="000406CE" w:rsidP="00437B43">
      <w:pPr>
        <w:pStyle w:val="aa"/>
        <w:numPr>
          <w:ilvl w:val="2"/>
          <w:numId w:val="25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437B43">
        <w:rPr>
          <w:color w:val="auto"/>
          <w:sz w:val="26"/>
          <w:szCs w:val="26"/>
        </w:rPr>
        <w:t xml:space="preserve">муниципальным служащим, замещающим должность муниципальной службы в органе </w:t>
      </w:r>
      <w:r w:rsidR="00DE01B1" w:rsidRPr="00437B43">
        <w:rPr>
          <w:color w:val="auto"/>
          <w:sz w:val="26"/>
          <w:szCs w:val="26"/>
        </w:rPr>
        <w:t>местного самоуправления муниципального образования,</w:t>
      </w:r>
      <w:r w:rsidRPr="00437B43">
        <w:rPr>
          <w:color w:val="auto"/>
          <w:sz w:val="26"/>
          <w:szCs w:val="26"/>
        </w:rPr>
        <w:t xml:space="preserve"> в котором претендует на зачисление в кадровый резерв:</w:t>
      </w:r>
    </w:p>
    <w:p w14:paraId="1D14A180" w14:textId="77777777" w:rsidR="000406CE" w:rsidRPr="00DE01B1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заявление на имя представителя нанимателя о зачислении в кадровый резерв;</w:t>
      </w:r>
    </w:p>
    <w:p w14:paraId="3B8467F8" w14:textId="68DD3E84" w:rsidR="000406CE" w:rsidRPr="00DE01B1" w:rsidRDefault="000406CE" w:rsidP="00437B43">
      <w:pPr>
        <w:pStyle w:val="aa"/>
        <w:numPr>
          <w:ilvl w:val="2"/>
          <w:numId w:val="25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муниципальным служащим, замещающим должность муниципальной службы в иных органах местного самоуправления муниципального образования:</w:t>
      </w:r>
    </w:p>
    <w:p w14:paraId="61955EF9" w14:textId="77777777" w:rsidR="000406CE" w:rsidRPr="00DE01B1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заявление на имя представителя нанимателя о зачислении в кадровый резерв,</w:t>
      </w:r>
    </w:p>
    <w:p w14:paraId="3A69540B" w14:textId="77777777" w:rsidR="000406CE" w:rsidRPr="00DE01B1" w:rsidRDefault="000406CE" w:rsidP="00437B43">
      <w:pPr>
        <w:pStyle w:val="aa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анкета, заверенная кадровой службой органа местного самоуправления, в котором муниципальный служащий замещает должность муниципальной службы.</w:t>
      </w:r>
    </w:p>
    <w:p w14:paraId="707BF581" w14:textId="77777777" w:rsidR="000C167B" w:rsidRDefault="000406CE" w:rsidP="00437B43">
      <w:pPr>
        <w:pStyle w:val="aa"/>
        <w:numPr>
          <w:ilvl w:val="0"/>
          <w:numId w:val="14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C167B">
        <w:rPr>
          <w:color w:val="auto"/>
          <w:sz w:val="26"/>
          <w:szCs w:val="26"/>
        </w:rPr>
        <w:t>Включение в кадровый резерв оформляется распоряжением администрации муниципального образования по личному составу. Одновременно в этом же документе утверждается руководитель подготовки кандидата на выдвижение.</w:t>
      </w:r>
    </w:p>
    <w:p w14:paraId="1D954ACC" w14:textId="65BCBBD5" w:rsidR="000C167B" w:rsidRDefault="000C167B" w:rsidP="00437B43">
      <w:pPr>
        <w:pStyle w:val="aa"/>
        <w:numPr>
          <w:ilvl w:val="0"/>
          <w:numId w:val="14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C167B">
        <w:rPr>
          <w:color w:val="auto"/>
          <w:sz w:val="26"/>
          <w:szCs w:val="26"/>
        </w:rPr>
        <w:t>Отдел</w:t>
      </w:r>
      <w:r w:rsidR="000406CE" w:rsidRPr="000C167B">
        <w:rPr>
          <w:color w:val="auto"/>
          <w:sz w:val="26"/>
          <w:szCs w:val="26"/>
        </w:rPr>
        <w:t xml:space="preserve"> ведет списки муниципальных служащих, включенных в кадровый резерв в электронном виде по форме согласно приложению </w:t>
      </w:r>
      <w:r w:rsidR="00437B43">
        <w:rPr>
          <w:color w:val="auto"/>
          <w:sz w:val="26"/>
          <w:szCs w:val="26"/>
        </w:rPr>
        <w:t xml:space="preserve">№ </w:t>
      </w:r>
      <w:r w:rsidR="000406CE" w:rsidRPr="000C167B">
        <w:rPr>
          <w:color w:val="auto"/>
          <w:sz w:val="26"/>
          <w:szCs w:val="26"/>
        </w:rPr>
        <w:t>2 к настоящему Положению, обеспечивает конфиденциальность сведений о лицах, включенных в кадровый резерв.</w:t>
      </w:r>
    </w:p>
    <w:p w14:paraId="2FFC9F2B" w14:textId="0DBD577A" w:rsidR="000C167B" w:rsidRDefault="000406CE" w:rsidP="00437B43">
      <w:pPr>
        <w:pStyle w:val="aa"/>
        <w:numPr>
          <w:ilvl w:val="0"/>
          <w:numId w:val="14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C167B">
        <w:rPr>
          <w:color w:val="auto"/>
          <w:sz w:val="26"/>
          <w:szCs w:val="26"/>
        </w:rPr>
        <w:t xml:space="preserve">На каждого включенного в кадровый резерв оформляется личная карта по форме согласно приложению </w:t>
      </w:r>
      <w:r w:rsidR="00437B43">
        <w:rPr>
          <w:color w:val="auto"/>
          <w:sz w:val="26"/>
          <w:szCs w:val="26"/>
        </w:rPr>
        <w:t xml:space="preserve">№ </w:t>
      </w:r>
      <w:r w:rsidRPr="000C167B">
        <w:rPr>
          <w:color w:val="auto"/>
          <w:sz w:val="26"/>
          <w:szCs w:val="26"/>
        </w:rPr>
        <w:t>3, в которой отражаются ход подготовки и формы обучения специалиста, прохождения им стажировки, индивидуальные задания и их результаты. Сформированное таким образом личное дело кандидата хранится в кадровой службе.</w:t>
      </w:r>
    </w:p>
    <w:p w14:paraId="1457AC95" w14:textId="0E055A15" w:rsidR="000C167B" w:rsidRDefault="000406CE" w:rsidP="00437B43">
      <w:pPr>
        <w:pStyle w:val="aa"/>
        <w:numPr>
          <w:ilvl w:val="0"/>
          <w:numId w:val="14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C167B">
        <w:rPr>
          <w:color w:val="auto"/>
          <w:sz w:val="26"/>
          <w:szCs w:val="26"/>
        </w:rPr>
        <w:t xml:space="preserve">Резервистом разрабатывается индивидуальный план подготовки по форме согласно приложению </w:t>
      </w:r>
      <w:r w:rsidR="00437B43">
        <w:rPr>
          <w:color w:val="auto"/>
          <w:sz w:val="26"/>
          <w:szCs w:val="26"/>
        </w:rPr>
        <w:t xml:space="preserve">№ </w:t>
      </w:r>
      <w:r w:rsidRPr="000C167B">
        <w:rPr>
          <w:color w:val="auto"/>
          <w:sz w:val="26"/>
          <w:szCs w:val="26"/>
        </w:rPr>
        <w:t>4 совместно с руководителем подготовки и утверждается вышестоящим руководителем.</w:t>
      </w:r>
    </w:p>
    <w:p w14:paraId="39BA9694" w14:textId="65C3DBB9" w:rsidR="000406CE" w:rsidRDefault="000406CE" w:rsidP="00437B43">
      <w:pPr>
        <w:pStyle w:val="aa"/>
        <w:numPr>
          <w:ilvl w:val="0"/>
          <w:numId w:val="14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C167B">
        <w:rPr>
          <w:color w:val="auto"/>
          <w:sz w:val="26"/>
          <w:szCs w:val="26"/>
        </w:rPr>
        <w:t xml:space="preserve">Контроль за ходом выполнения резервистом индивидуального плана подготовки ведут руководитель подготовки кандидата и работники </w:t>
      </w:r>
      <w:r w:rsidR="000C167B" w:rsidRPr="000C167B">
        <w:rPr>
          <w:color w:val="auto"/>
          <w:sz w:val="26"/>
          <w:szCs w:val="26"/>
        </w:rPr>
        <w:t>Отдела</w:t>
      </w:r>
      <w:r w:rsidRPr="000C167B">
        <w:rPr>
          <w:color w:val="auto"/>
          <w:sz w:val="26"/>
          <w:szCs w:val="26"/>
        </w:rPr>
        <w:t>.</w:t>
      </w:r>
    </w:p>
    <w:p w14:paraId="25D142A4" w14:textId="1BAE0880" w:rsidR="000C167B" w:rsidRDefault="000C167B" w:rsidP="000C167B">
      <w:pPr>
        <w:contextualSpacing w:val="0"/>
        <w:jc w:val="both"/>
        <w:rPr>
          <w:color w:val="auto"/>
          <w:sz w:val="26"/>
          <w:szCs w:val="26"/>
        </w:rPr>
      </w:pPr>
    </w:p>
    <w:p w14:paraId="7E88D224" w14:textId="61F29F65" w:rsidR="000C167B" w:rsidRDefault="000C167B" w:rsidP="000C167B">
      <w:pPr>
        <w:contextualSpacing w:val="0"/>
        <w:jc w:val="both"/>
        <w:rPr>
          <w:color w:val="auto"/>
          <w:sz w:val="26"/>
          <w:szCs w:val="26"/>
        </w:rPr>
      </w:pPr>
    </w:p>
    <w:p w14:paraId="33D9CA52" w14:textId="45338375" w:rsidR="000C167B" w:rsidRDefault="000C167B" w:rsidP="000C167B">
      <w:pPr>
        <w:contextualSpacing w:val="0"/>
        <w:jc w:val="both"/>
        <w:rPr>
          <w:color w:val="auto"/>
          <w:sz w:val="26"/>
          <w:szCs w:val="26"/>
        </w:rPr>
      </w:pPr>
    </w:p>
    <w:p w14:paraId="6446E6E9" w14:textId="0F155675" w:rsidR="000C167B" w:rsidRDefault="000C167B" w:rsidP="000C167B">
      <w:pPr>
        <w:contextualSpacing w:val="0"/>
        <w:jc w:val="both"/>
        <w:rPr>
          <w:color w:val="auto"/>
          <w:sz w:val="26"/>
          <w:szCs w:val="26"/>
        </w:rPr>
      </w:pPr>
    </w:p>
    <w:p w14:paraId="40A289DD" w14:textId="368FC870" w:rsidR="000C167B" w:rsidRDefault="000C167B" w:rsidP="000C167B">
      <w:pPr>
        <w:contextualSpacing w:val="0"/>
        <w:jc w:val="both"/>
        <w:rPr>
          <w:color w:val="auto"/>
          <w:sz w:val="26"/>
          <w:szCs w:val="26"/>
        </w:rPr>
      </w:pPr>
    </w:p>
    <w:p w14:paraId="450952C5" w14:textId="04CA5135" w:rsidR="000C167B" w:rsidRDefault="000C167B" w:rsidP="000C167B">
      <w:pPr>
        <w:contextualSpacing w:val="0"/>
        <w:jc w:val="both"/>
        <w:rPr>
          <w:color w:val="auto"/>
          <w:sz w:val="26"/>
          <w:szCs w:val="26"/>
        </w:rPr>
      </w:pPr>
    </w:p>
    <w:p w14:paraId="609A11F4" w14:textId="11AFA438" w:rsidR="00331F21" w:rsidRDefault="00331F21" w:rsidP="000C167B">
      <w:pPr>
        <w:contextualSpacing w:val="0"/>
        <w:jc w:val="both"/>
        <w:rPr>
          <w:color w:val="auto"/>
          <w:sz w:val="26"/>
          <w:szCs w:val="26"/>
        </w:rPr>
      </w:pPr>
    </w:p>
    <w:p w14:paraId="1A3BC55F" w14:textId="020F9CDD" w:rsidR="00331F21" w:rsidRDefault="00331F21" w:rsidP="000C167B">
      <w:pPr>
        <w:contextualSpacing w:val="0"/>
        <w:jc w:val="both"/>
        <w:rPr>
          <w:color w:val="auto"/>
          <w:sz w:val="26"/>
          <w:szCs w:val="26"/>
        </w:rPr>
      </w:pPr>
    </w:p>
    <w:p w14:paraId="2C018B79" w14:textId="52507BD9" w:rsidR="00331F21" w:rsidRDefault="00331F21" w:rsidP="000C167B">
      <w:pPr>
        <w:contextualSpacing w:val="0"/>
        <w:jc w:val="both"/>
        <w:rPr>
          <w:color w:val="auto"/>
          <w:sz w:val="26"/>
          <w:szCs w:val="26"/>
        </w:rPr>
      </w:pPr>
    </w:p>
    <w:p w14:paraId="74AC0AF9" w14:textId="072DD5D1" w:rsidR="00331F21" w:rsidRDefault="00331F21" w:rsidP="000C167B">
      <w:pPr>
        <w:contextualSpacing w:val="0"/>
        <w:jc w:val="both"/>
        <w:rPr>
          <w:color w:val="auto"/>
          <w:sz w:val="26"/>
          <w:szCs w:val="26"/>
        </w:rPr>
      </w:pPr>
    </w:p>
    <w:p w14:paraId="04706103" w14:textId="66465866" w:rsidR="00331F21" w:rsidRDefault="00331F21" w:rsidP="000C167B">
      <w:pPr>
        <w:contextualSpacing w:val="0"/>
        <w:jc w:val="both"/>
        <w:rPr>
          <w:color w:val="auto"/>
          <w:sz w:val="26"/>
          <w:szCs w:val="26"/>
        </w:rPr>
      </w:pPr>
    </w:p>
    <w:p w14:paraId="33BA369E" w14:textId="09CE2504" w:rsidR="00331F21" w:rsidRDefault="00331F21" w:rsidP="000C167B">
      <w:pPr>
        <w:contextualSpacing w:val="0"/>
        <w:jc w:val="both"/>
        <w:rPr>
          <w:color w:val="auto"/>
          <w:sz w:val="26"/>
          <w:szCs w:val="26"/>
        </w:rPr>
      </w:pPr>
    </w:p>
    <w:p w14:paraId="446EC738" w14:textId="77777777" w:rsidR="00331F21" w:rsidRDefault="00331F21" w:rsidP="000C167B">
      <w:pPr>
        <w:contextualSpacing w:val="0"/>
        <w:jc w:val="both"/>
        <w:rPr>
          <w:color w:val="auto"/>
          <w:sz w:val="26"/>
          <w:szCs w:val="26"/>
        </w:rPr>
      </w:pPr>
    </w:p>
    <w:p w14:paraId="06203BD9" w14:textId="1DA49E8B" w:rsidR="000C167B" w:rsidRDefault="000C167B" w:rsidP="000C167B">
      <w:pPr>
        <w:contextualSpacing w:val="0"/>
        <w:jc w:val="both"/>
        <w:rPr>
          <w:color w:val="auto"/>
          <w:sz w:val="26"/>
          <w:szCs w:val="26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5403"/>
      </w:tblGrid>
      <w:tr w:rsidR="000C167B" w:rsidRPr="004E7BE7" w14:paraId="41731C72" w14:textId="77777777" w:rsidTr="004A6DD5">
        <w:tc>
          <w:tcPr>
            <w:tcW w:w="2347" w:type="pct"/>
          </w:tcPr>
          <w:p w14:paraId="5D5E138F" w14:textId="6256B5A5" w:rsidR="000C167B" w:rsidRPr="004E7BE7" w:rsidRDefault="000C167B" w:rsidP="00843248"/>
        </w:tc>
        <w:tc>
          <w:tcPr>
            <w:tcW w:w="2653" w:type="pct"/>
          </w:tcPr>
          <w:p w14:paraId="7D213EAB" w14:textId="0E0019B3" w:rsidR="000C167B" w:rsidRPr="004E7BE7" w:rsidRDefault="000C167B" w:rsidP="00437B43">
            <w:r w:rsidRPr="004E7BE7">
              <w:t xml:space="preserve">Приложение </w:t>
            </w:r>
            <w:r w:rsidR="00437B43">
              <w:t xml:space="preserve">№ </w:t>
            </w:r>
            <w:r>
              <w:t>1</w:t>
            </w:r>
            <w:r w:rsidRPr="004E7BE7">
              <w:t xml:space="preserve"> к Положению</w:t>
            </w:r>
          </w:p>
          <w:p w14:paraId="663A4C9B" w14:textId="1FBC0402" w:rsidR="000C167B" w:rsidRDefault="00437B43" w:rsidP="00437B43">
            <w:pPr>
              <w:widowControl/>
              <w:autoSpaceDE/>
              <w:autoSpaceDN/>
              <w:adjustRightInd/>
              <w:contextualSpacing w:val="0"/>
            </w:pPr>
            <w:r w:rsidRPr="000C167B">
              <w:t>О</w:t>
            </w:r>
            <w:r>
              <w:t xml:space="preserve"> </w:t>
            </w:r>
            <w:r w:rsidR="000C167B" w:rsidRPr="000C167B">
              <w:t>кадровом резерве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7F6E31A2" w14:textId="3929131B" w:rsidR="000C167B" w:rsidRPr="004E7BE7" w:rsidRDefault="000C167B" w:rsidP="000C167B">
            <w:pPr>
              <w:widowControl/>
              <w:autoSpaceDE/>
              <w:autoSpaceDN/>
              <w:adjustRightInd/>
              <w:contextualSpacing w:val="0"/>
              <w:jc w:val="center"/>
            </w:pPr>
          </w:p>
        </w:tc>
      </w:tr>
    </w:tbl>
    <w:p w14:paraId="2262DEDC" w14:textId="351206A8" w:rsidR="000C167B" w:rsidRPr="000406CE" w:rsidRDefault="004A6DD5" w:rsidP="000406CE">
      <w:pPr>
        <w:widowControl/>
        <w:autoSpaceDE/>
        <w:autoSpaceDN/>
        <w:adjustRightInd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(</w:t>
      </w:r>
      <w:r w:rsidR="00CB1851">
        <w:rPr>
          <w:color w:val="auto"/>
          <w:sz w:val="26"/>
          <w:szCs w:val="26"/>
        </w:rPr>
        <w:t>Ф</w:t>
      </w:r>
      <w:r w:rsidRPr="000406CE">
        <w:rPr>
          <w:color w:val="auto"/>
          <w:sz w:val="26"/>
          <w:szCs w:val="26"/>
        </w:rPr>
        <w:t>орма)</w:t>
      </w:r>
    </w:p>
    <w:tbl>
      <w:tblPr>
        <w:tblW w:w="65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410"/>
      </w:tblGrid>
      <w:tr w:rsidR="000406CE" w:rsidRPr="004A6DD5" w14:paraId="6E013C75" w14:textId="77777777" w:rsidTr="004A6DD5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6D3D" w14:textId="5E0CC4FF" w:rsidR="000406CE" w:rsidRPr="004A6DD5" w:rsidRDefault="000406CE" w:rsidP="000406CE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51F9A00" w14:textId="77777777" w:rsidR="000406CE" w:rsidRPr="004A6DD5" w:rsidRDefault="000406CE" w:rsidP="000C167B">
            <w:pPr>
              <w:adjustRightInd/>
              <w:contextualSpacing w:val="0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 xml:space="preserve">Главе администрации </w:t>
            </w:r>
          </w:p>
          <w:p w14:paraId="2863A780" w14:textId="5361016F" w:rsidR="000406CE" w:rsidRPr="004A6DD5" w:rsidRDefault="000406CE" w:rsidP="000C167B">
            <w:pPr>
              <w:pStyle w:val="23"/>
              <w:rPr>
                <w:sz w:val="24"/>
                <w:szCs w:val="24"/>
              </w:rPr>
            </w:pPr>
            <w:r w:rsidRPr="004A6DD5">
              <w:rPr>
                <w:sz w:val="24"/>
                <w:szCs w:val="24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543E60DF" w14:textId="77777777" w:rsidR="004A6DD5" w:rsidRPr="004A6DD5" w:rsidRDefault="004A6DD5" w:rsidP="004A6DD5">
            <w:pPr>
              <w:adjustRightInd/>
              <w:contextualSpacing w:val="0"/>
              <w:rPr>
                <w:color w:val="auto"/>
                <w:szCs w:val="24"/>
              </w:rPr>
            </w:pPr>
          </w:p>
          <w:p w14:paraId="2DF5ADF3" w14:textId="6E712A52" w:rsidR="000406CE" w:rsidRPr="004A6DD5" w:rsidRDefault="004A6DD5" w:rsidP="004A6DD5">
            <w:pPr>
              <w:adjustRightInd/>
              <w:contextualSpacing w:val="0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Кузьмину</w:t>
            </w:r>
            <w:r w:rsidR="00437B43">
              <w:rPr>
                <w:color w:val="auto"/>
                <w:szCs w:val="24"/>
              </w:rPr>
              <w:t xml:space="preserve"> С.Н.</w:t>
            </w:r>
          </w:p>
          <w:p w14:paraId="612B6B3D" w14:textId="77777777" w:rsidR="004A6DD5" w:rsidRPr="004A6DD5" w:rsidRDefault="004A6DD5" w:rsidP="004A6DD5">
            <w:pPr>
              <w:adjustRightInd/>
              <w:contextualSpacing w:val="0"/>
              <w:rPr>
                <w:color w:val="auto"/>
                <w:szCs w:val="24"/>
              </w:rPr>
            </w:pPr>
          </w:p>
          <w:p w14:paraId="16AFB6B7" w14:textId="70F0404D" w:rsidR="004A6DD5" w:rsidRPr="004A6DD5" w:rsidRDefault="004A6DD5" w:rsidP="004A6DD5">
            <w:pPr>
              <w:adjustRightInd/>
              <w:contextualSpacing w:val="0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От:</w:t>
            </w:r>
          </w:p>
        </w:tc>
      </w:tr>
      <w:tr w:rsidR="000406CE" w:rsidRPr="004A6DD5" w14:paraId="3F995512" w14:textId="77777777" w:rsidTr="004A6DD5">
        <w:trPr>
          <w:trHeight w:val="535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93443" w14:textId="77777777" w:rsidR="000406CE" w:rsidRPr="004A6DD5" w:rsidRDefault="000406CE" w:rsidP="000406CE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6CD94" w14:textId="77777777" w:rsidR="000406CE" w:rsidRPr="004A6DD5" w:rsidRDefault="000406CE" w:rsidP="000406CE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</w:tr>
      <w:tr w:rsidR="000406CE" w:rsidRPr="004A6DD5" w14:paraId="4834D0D2" w14:textId="77777777" w:rsidTr="004A6DD5">
        <w:trPr>
          <w:trHeight w:hRule="exact" w:val="227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1771E" w14:textId="77777777" w:rsidR="000406CE" w:rsidRPr="004A6DD5" w:rsidRDefault="000406CE" w:rsidP="000406CE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23A319" w14:textId="77777777" w:rsidR="000406CE" w:rsidRPr="004A6DD5" w:rsidRDefault="000406CE" w:rsidP="000406CE">
            <w:pPr>
              <w:adjustRightInd/>
              <w:contextualSpacing w:val="0"/>
              <w:jc w:val="center"/>
              <w:rPr>
                <w:color w:val="auto"/>
                <w:sz w:val="16"/>
                <w:szCs w:val="16"/>
              </w:rPr>
            </w:pPr>
            <w:r w:rsidRPr="004A6DD5">
              <w:rPr>
                <w:color w:val="auto"/>
                <w:sz w:val="16"/>
                <w:szCs w:val="16"/>
              </w:rPr>
              <w:t>(фамилия, имя, отчество кандидата)</w:t>
            </w:r>
          </w:p>
        </w:tc>
      </w:tr>
      <w:tr w:rsidR="000406CE" w:rsidRPr="004A6DD5" w14:paraId="18BD6DA5" w14:textId="77777777" w:rsidTr="004A6DD5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BE0DB" w14:textId="77777777" w:rsidR="000406CE" w:rsidRPr="004A6DD5" w:rsidRDefault="000406CE" w:rsidP="000406CE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DFFDB" w14:textId="77777777" w:rsidR="000406CE" w:rsidRPr="004A6DD5" w:rsidRDefault="000406CE" w:rsidP="000406CE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</w:tr>
      <w:tr w:rsidR="000406CE" w:rsidRPr="004A6DD5" w14:paraId="7C801824" w14:textId="77777777" w:rsidTr="004A6DD5">
        <w:trPr>
          <w:trHeight w:val="113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1ACC" w14:textId="77777777" w:rsidR="000406CE" w:rsidRPr="004A6DD5" w:rsidRDefault="000406CE" w:rsidP="000406CE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24E55E" w14:textId="77777777" w:rsidR="000406CE" w:rsidRPr="004A6DD5" w:rsidRDefault="000406CE" w:rsidP="000406CE">
            <w:pPr>
              <w:adjustRightInd/>
              <w:contextualSpacing w:val="0"/>
              <w:jc w:val="center"/>
              <w:rPr>
                <w:color w:val="auto"/>
                <w:sz w:val="16"/>
                <w:szCs w:val="16"/>
              </w:rPr>
            </w:pPr>
            <w:r w:rsidRPr="004A6DD5">
              <w:rPr>
                <w:color w:val="auto"/>
                <w:sz w:val="16"/>
                <w:szCs w:val="16"/>
              </w:rPr>
              <w:t>(наименование занимаемой должности</w:t>
            </w:r>
          </w:p>
        </w:tc>
      </w:tr>
      <w:tr w:rsidR="000406CE" w:rsidRPr="004A6DD5" w14:paraId="65CD909D" w14:textId="77777777" w:rsidTr="004A6DD5">
        <w:trPr>
          <w:trHeight w:val="80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B2AD7" w14:textId="77777777" w:rsidR="000406CE" w:rsidRPr="004A6DD5" w:rsidRDefault="000406CE" w:rsidP="000406CE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76D6B" w14:textId="77777777" w:rsidR="000406CE" w:rsidRPr="004A6DD5" w:rsidRDefault="000406CE" w:rsidP="000406CE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</w:tr>
      <w:tr w:rsidR="000406CE" w:rsidRPr="004A6DD5" w14:paraId="73043EB9" w14:textId="77777777" w:rsidTr="004A6DD5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1C2B6" w14:textId="77777777" w:rsidR="000406CE" w:rsidRPr="004A6DD5" w:rsidRDefault="000406CE" w:rsidP="000406CE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077445" w14:textId="77777777" w:rsidR="000406CE" w:rsidRPr="004A6DD5" w:rsidRDefault="000406CE" w:rsidP="000406CE">
            <w:pPr>
              <w:adjustRightInd/>
              <w:contextualSpacing w:val="0"/>
              <w:jc w:val="center"/>
              <w:rPr>
                <w:color w:val="auto"/>
                <w:sz w:val="16"/>
                <w:szCs w:val="16"/>
              </w:rPr>
            </w:pPr>
            <w:r w:rsidRPr="004A6DD5">
              <w:rPr>
                <w:color w:val="auto"/>
                <w:sz w:val="16"/>
                <w:szCs w:val="16"/>
              </w:rPr>
              <w:t>с указанием места работы (службы))</w:t>
            </w:r>
          </w:p>
        </w:tc>
      </w:tr>
      <w:tr w:rsidR="000406CE" w:rsidRPr="004A6DD5" w14:paraId="65FC11EE" w14:textId="77777777" w:rsidTr="004A6DD5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7403D" w14:textId="77777777" w:rsidR="000406CE" w:rsidRPr="004A6DD5" w:rsidRDefault="000406CE" w:rsidP="000406CE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55935" w14:textId="112506C0" w:rsidR="000406CE" w:rsidRPr="004A6DD5" w:rsidRDefault="000406CE" w:rsidP="000C167B">
            <w:pPr>
              <w:adjustRightInd/>
              <w:contextualSpacing w:val="0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Проживающего(ей) по адресу: ______________________</w:t>
            </w:r>
            <w:r w:rsidR="000C167B" w:rsidRPr="004A6DD5">
              <w:rPr>
                <w:color w:val="auto"/>
                <w:szCs w:val="24"/>
              </w:rPr>
              <w:t>_____________</w:t>
            </w:r>
            <w:r w:rsidRPr="004A6DD5">
              <w:rPr>
                <w:color w:val="auto"/>
                <w:szCs w:val="24"/>
              </w:rPr>
              <w:t>__________________________________________________________________________________________________</w:t>
            </w:r>
            <w:r w:rsidR="000C167B" w:rsidRPr="004A6DD5">
              <w:rPr>
                <w:color w:val="auto"/>
                <w:szCs w:val="24"/>
              </w:rPr>
              <w:t>___</w:t>
            </w:r>
          </w:p>
        </w:tc>
      </w:tr>
      <w:tr w:rsidR="000406CE" w:rsidRPr="004A6DD5" w14:paraId="719D65BE" w14:textId="77777777" w:rsidTr="004A6DD5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8C2D6" w14:textId="77777777" w:rsidR="000406CE" w:rsidRPr="004A6DD5" w:rsidRDefault="000406CE" w:rsidP="000406CE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74A63" w14:textId="58B6B871" w:rsidR="000406CE" w:rsidRPr="004A6DD5" w:rsidRDefault="000406CE" w:rsidP="000406CE">
            <w:pPr>
              <w:adjustRightInd/>
              <w:contextualSpacing w:val="0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Номер телефона __________________________________</w:t>
            </w:r>
          </w:p>
        </w:tc>
      </w:tr>
      <w:tr w:rsidR="000406CE" w:rsidRPr="004A6DD5" w14:paraId="0C4BF949" w14:textId="77777777" w:rsidTr="004A6DD5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298D" w14:textId="77777777" w:rsidR="000406CE" w:rsidRPr="004A6DD5" w:rsidRDefault="000406CE" w:rsidP="000406CE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7E60E" w14:textId="4990EC62" w:rsidR="000406CE" w:rsidRPr="004A6DD5" w:rsidRDefault="000406CE" w:rsidP="000406CE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 xml:space="preserve">Паспорт </w:t>
            </w:r>
            <w:r w:rsidR="000C167B" w:rsidRPr="004A6DD5">
              <w:rPr>
                <w:color w:val="auto"/>
                <w:szCs w:val="24"/>
              </w:rPr>
              <w:t>_</w:t>
            </w:r>
            <w:r w:rsidRPr="004A6DD5">
              <w:rPr>
                <w:color w:val="auto"/>
                <w:szCs w:val="24"/>
              </w:rPr>
              <w:t>__________________________</w:t>
            </w:r>
          </w:p>
          <w:p w14:paraId="69B18D23" w14:textId="77777777" w:rsidR="000406CE" w:rsidRPr="004A6DD5" w:rsidRDefault="000406CE" w:rsidP="000406CE">
            <w:pPr>
              <w:adjustRightInd/>
              <w:contextualSpacing w:val="0"/>
              <w:jc w:val="center"/>
              <w:rPr>
                <w:color w:val="auto"/>
                <w:sz w:val="16"/>
                <w:szCs w:val="16"/>
              </w:rPr>
            </w:pPr>
            <w:r w:rsidRPr="004A6DD5">
              <w:rPr>
                <w:color w:val="auto"/>
                <w:sz w:val="16"/>
                <w:szCs w:val="16"/>
              </w:rPr>
              <w:t>(серия кем и когда выдан)</w:t>
            </w:r>
          </w:p>
          <w:p w14:paraId="670A2C22" w14:textId="74CEABD4" w:rsidR="000406CE" w:rsidRPr="004A6DD5" w:rsidRDefault="000406CE" w:rsidP="000C167B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____________________________________________________________________</w:t>
            </w:r>
          </w:p>
        </w:tc>
      </w:tr>
    </w:tbl>
    <w:p w14:paraId="59A70C55" w14:textId="77777777" w:rsidR="000406CE" w:rsidRPr="000406CE" w:rsidRDefault="000406CE" w:rsidP="000406CE">
      <w:pPr>
        <w:adjustRightInd/>
        <w:contextualSpacing w:val="0"/>
        <w:jc w:val="right"/>
        <w:rPr>
          <w:color w:val="auto"/>
          <w:sz w:val="26"/>
          <w:szCs w:val="26"/>
        </w:rPr>
      </w:pPr>
    </w:p>
    <w:p w14:paraId="7890F629" w14:textId="77777777" w:rsidR="000406CE" w:rsidRPr="004A6DD5" w:rsidRDefault="000406CE" w:rsidP="000406CE">
      <w:pPr>
        <w:adjustRightInd/>
        <w:contextualSpacing w:val="0"/>
        <w:jc w:val="center"/>
        <w:rPr>
          <w:b/>
          <w:color w:val="auto"/>
          <w:szCs w:val="24"/>
        </w:rPr>
      </w:pPr>
      <w:r w:rsidRPr="004A6DD5">
        <w:rPr>
          <w:b/>
          <w:color w:val="auto"/>
          <w:szCs w:val="24"/>
        </w:rPr>
        <w:t>ЗАЯВЛЕНИЕ</w:t>
      </w:r>
    </w:p>
    <w:p w14:paraId="6C408890" w14:textId="77777777" w:rsidR="000406CE" w:rsidRPr="004A6DD5" w:rsidRDefault="000406CE" w:rsidP="000406CE">
      <w:pPr>
        <w:adjustRightInd/>
        <w:contextualSpacing w:val="0"/>
        <w:jc w:val="center"/>
        <w:rPr>
          <w:color w:val="auto"/>
          <w:szCs w:val="24"/>
        </w:rPr>
      </w:pPr>
    </w:p>
    <w:p w14:paraId="02C3FE51" w14:textId="2A9EE058" w:rsidR="000406CE" w:rsidRPr="004A6DD5" w:rsidRDefault="000406CE" w:rsidP="000406CE">
      <w:pPr>
        <w:widowControl/>
        <w:ind w:firstLine="851"/>
        <w:contextualSpacing w:val="0"/>
        <w:jc w:val="both"/>
        <w:rPr>
          <w:color w:val="auto"/>
          <w:szCs w:val="24"/>
        </w:rPr>
      </w:pPr>
      <w:r w:rsidRPr="004A6DD5">
        <w:rPr>
          <w:rFonts w:cs="Courier New"/>
          <w:color w:val="auto"/>
          <w:szCs w:val="24"/>
        </w:rPr>
        <w:t xml:space="preserve">Прошу включить меня в </w:t>
      </w:r>
      <w:r w:rsidRPr="004A6DD5">
        <w:rPr>
          <w:color w:val="auto"/>
          <w:szCs w:val="24"/>
        </w:rPr>
        <w:t>кадровый резерв администрации муниципального образования «Токсовское городское поселение» Всеволожского муниципального района Ленинградской области на должность______________________________________________________________.</w:t>
      </w:r>
    </w:p>
    <w:p w14:paraId="34002299" w14:textId="77777777" w:rsidR="000406CE" w:rsidRPr="004A6DD5" w:rsidRDefault="000406CE" w:rsidP="000406CE">
      <w:pPr>
        <w:widowControl/>
        <w:contextualSpacing w:val="0"/>
        <w:jc w:val="center"/>
        <w:rPr>
          <w:color w:val="auto"/>
          <w:sz w:val="16"/>
          <w:szCs w:val="16"/>
        </w:rPr>
      </w:pPr>
      <w:r w:rsidRPr="004A6DD5">
        <w:rPr>
          <w:color w:val="auto"/>
          <w:sz w:val="16"/>
          <w:szCs w:val="16"/>
        </w:rPr>
        <w:t>наименование должности</w:t>
      </w:r>
    </w:p>
    <w:p w14:paraId="043C11C4" w14:textId="1DFF642A" w:rsidR="000406CE" w:rsidRPr="004A6DD5" w:rsidRDefault="000406CE" w:rsidP="000406CE">
      <w:pPr>
        <w:adjustRightInd/>
        <w:ind w:firstLine="720"/>
        <w:contextualSpacing w:val="0"/>
        <w:jc w:val="both"/>
        <w:rPr>
          <w:color w:val="auto"/>
          <w:szCs w:val="24"/>
        </w:rPr>
      </w:pPr>
      <w:r w:rsidRPr="004A6DD5">
        <w:rPr>
          <w:color w:val="auto"/>
          <w:szCs w:val="24"/>
        </w:rPr>
        <w:t>В случае включения меня в кадровый резерв администрации муниципального образования «Токсовское городское поселение» Всеволожского муниципального района Ленинградской области даю согласие на проверку сообщенных мною персональных данных. Настоящее согласие на проверку персональных данных действует в течение срока нахождения меня в резерве кадров администрации муниципального образования «Токсовское городское поселение» Всеволожского муниципального района Ленинградской области и может быть отозвано мною в письменном виде.</w:t>
      </w:r>
    </w:p>
    <w:p w14:paraId="15418BD2" w14:textId="77777777" w:rsidR="000406CE" w:rsidRPr="004A6DD5" w:rsidRDefault="000406CE" w:rsidP="000406CE">
      <w:pPr>
        <w:widowControl/>
        <w:contextualSpacing w:val="0"/>
        <w:jc w:val="both"/>
        <w:rPr>
          <w:color w:val="auto"/>
          <w:szCs w:val="24"/>
        </w:rPr>
      </w:pPr>
    </w:p>
    <w:p w14:paraId="34A767CA" w14:textId="7E85645C" w:rsidR="000406CE" w:rsidRPr="004A6DD5" w:rsidRDefault="000406CE" w:rsidP="000406CE">
      <w:pPr>
        <w:widowControl/>
        <w:contextualSpacing w:val="0"/>
        <w:jc w:val="both"/>
        <w:rPr>
          <w:color w:val="auto"/>
          <w:szCs w:val="24"/>
        </w:rPr>
      </w:pPr>
      <w:r w:rsidRPr="004A6DD5">
        <w:rPr>
          <w:color w:val="auto"/>
          <w:szCs w:val="24"/>
        </w:rPr>
        <w:t>Подпись ________</w:t>
      </w:r>
      <w:r w:rsidR="004A6DD5">
        <w:rPr>
          <w:color w:val="auto"/>
          <w:szCs w:val="24"/>
        </w:rPr>
        <w:t>___</w:t>
      </w:r>
      <w:r w:rsidRPr="004A6DD5">
        <w:rPr>
          <w:color w:val="auto"/>
          <w:szCs w:val="24"/>
        </w:rPr>
        <w:t>__ Расшифровка подписи____________ Дата __________</w:t>
      </w:r>
    </w:p>
    <w:p w14:paraId="7B1D97EC" w14:textId="7E12FB49" w:rsidR="004A6DD5" w:rsidRDefault="004A6DD5" w:rsidP="000406CE">
      <w:pPr>
        <w:widowControl/>
        <w:contextualSpacing w:val="0"/>
        <w:jc w:val="both"/>
        <w:rPr>
          <w:color w:val="auto"/>
          <w:szCs w:val="24"/>
        </w:rPr>
      </w:pPr>
    </w:p>
    <w:p w14:paraId="393F1109" w14:textId="5E680F9C" w:rsidR="004A6DD5" w:rsidRDefault="004A6DD5" w:rsidP="000406CE">
      <w:pPr>
        <w:widowControl/>
        <w:contextualSpacing w:val="0"/>
        <w:jc w:val="both"/>
        <w:rPr>
          <w:color w:val="auto"/>
          <w:szCs w:val="24"/>
        </w:rPr>
      </w:pPr>
    </w:p>
    <w:p w14:paraId="592BCCFB" w14:textId="006395F3" w:rsidR="004A6DD5" w:rsidRDefault="004A6DD5" w:rsidP="000406CE">
      <w:pPr>
        <w:widowControl/>
        <w:contextualSpacing w:val="0"/>
        <w:jc w:val="both"/>
        <w:rPr>
          <w:color w:val="auto"/>
          <w:szCs w:val="24"/>
        </w:rPr>
      </w:pPr>
    </w:p>
    <w:p w14:paraId="077C39D0" w14:textId="77777777" w:rsidR="004A6DD5" w:rsidRPr="000406CE" w:rsidRDefault="004A6DD5" w:rsidP="000406CE">
      <w:pPr>
        <w:widowControl/>
        <w:contextualSpacing w:val="0"/>
        <w:jc w:val="both"/>
        <w:rPr>
          <w:color w:val="auto"/>
          <w:szCs w:val="24"/>
        </w:rPr>
      </w:pPr>
    </w:p>
    <w:p w14:paraId="67777A20" w14:textId="77777777" w:rsidR="006B31DA" w:rsidRDefault="000406CE" w:rsidP="004A6DD5">
      <w:pPr>
        <w:widowControl/>
        <w:contextualSpacing w:val="0"/>
        <w:jc w:val="both"/>
        <w:rPr>
          <w:color w:val="auto"/>
          <w:sz w:val="22"/>
          <w:szCs w:val="22"/>
        </w:rPr>
        <w:sectPr w:rsidR="006B31DA" w:rsidSect="000E16F7">
          <w:headerReference w:type="default" r:id="rId13"/>
          <w:pgSz w:w="11906" w:h="16838"/>
          <w:pgMar w:top="1134" w:right="680" w:bottom="1134" w:left="1259" w:header="709" w:footer="709" w:gutter="0"/>
          <w:pgNumType w:start="2"/>
          <w:cols w:space="708"/>
          <w:docGrid w:linePitch="381"/>
        </w:sectPr>
      </w:pPr>
      <w:r w:rsidRPr="000406CE">
        <w:rPr>
          <w:color w:val="auto"/>
          <w:sz w:val="22"/>
          <w:szCs w:val="22"/>
        </w:rPr>
        <w:lastRenderedPageBreak/>
        <w:t>* Примечание. Заявление оформляется в рукописном виде.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845"/>
      </w:tblGrid>
      <w:tr w:rsidR="004A6DD5" w:rsidRPr="004E7BE7" w14:paraId="4A733592" w14:textId="77777777" w:rsidTr="00843248">
        <w:tc>
          <w:tcPr>
            <w:tcW w:w="2347" w:type="pct"/>
          </w:tcPr>
          <w:p w14:paraId="56E0BBC9" w14:textId="77777777" w:rsidR="004A6DD5" w:rsidRPr="004E7BE7" w:rsidRDefault="004A6DD5" w:rsidP="00843248"/>
        </w:tc>
        <w:tc>
          <w:tcPr>
            <w:tcW w:w="2653" w:type="pct"/>
          </w:tcPr>
          <w:p w14:paraId="0690F4AD" w14:textId="491DAEBF" w:rsidR="004A6DD5" w:rsidRPr="004E7BE7" w:rsidRDefault="004A6DD5" w:rsidP="00437B43">
            <w:r w:rsidRPr="004E7BE7">
              <w:t xml:space="preserve">Приложение </w:t>
            </w:r>
            <w:r w:rsidR="00437B43">
              <w:t xml:space="preserve">№ </w:t>
            </w:r>
            <w:r>
              <w:t>2</w:t>
            </w:r>
            <w:r w:rsidRPr="004E7BE7">
              <w:t xml:space="preserve"> к Положению</w:t>
            </w:r>
          </w:p>
          <w:p w14:paraId="6AF4BFE9" w14:textId="05DD2049" w:rsidR="004A6DD5" w:rsidRPr="004E7BE7" w:rsidRDefault="004A6DD5" w:rsidP="00437B43">
            <w:pPr>
              <w:widowControl/>
              <w:autoSpaceDE/>
              <w:autoSpaceDN/>
              <w:adjustRightInd/>
              <w:contextualSpacing w:val="0"/>
            </w:pPr>
            <w:r w:rsidRPr="000C167B">
              <w:t>о кадровом резерве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</w:tbl>
    <w:p w14:paraId="5F3F8240" w14:textId="77777777" w:rsidR="000406CE" w:rsidRPr="000406CE" w:rsidRDefault="000406CE" w:rsidP="000406CE">
      <w:pPr>
        <w:contextualSpacing w:val="0"/>
        <w:rPr>
          <w:rFonts w:eastAsia="Calibri"/>
          <w:color w:val="auto"/>
          <w:sz w:val="26"/>
          <w:szCs w:val="26"/>
          <w:lang w:eastAsia="en-US"/>
        </w:rPr>
      </w:pPr>
      <w:r w:rsidRPr="000406CE">
        <w:rPr>
          <w:rFonts w:eastAsia="Calibri"/>
          <w:color w:val="auto"/>
          <w:sz w:val="26"/>
          <w:szCs w:val="26"/>
          <w:lang w:eastAsia="en-US"/>
        </w:rPr>
        <w:t>(Форма)</w:t>
      </w:r>
    </w:p>
    <w:p w14:paraId="2274C684" w14:textId="77777777" w:rsidR="000406CE" w:rsidRPr="006B31DA" w:rsidRDefault="000406CE" w:rsidP="000406CE">
      <w:pPr>
        <w:contextualSpacing w:val="0"/>
        <w:jc w:val="center"/>
        <w:rPr>
          <w:rFonts w:eastAsia="Calibri"/>
          <w:bCs/>
          <w:color w:val="auto"/>
          <w:szCs w:val="24"/>
          <w:lang w:eastAsia="en-US"/>
        </w:rPr>
      </w:pPr>
      <w:bookmarkStart w:id="3" w:name="Par173"/>
      <w:bookmarkEnd w:id="3"/>
    </w:p>
    <w:p w14:paraId="74F073B1" w14:textId="77777777" w:rsidR="000406CE" w:rsidRPr="006B31DA" w:rsidRDefault="000406CE" w:rsidP="000406CE">
      <w:pPr>
        <w:contextualSpacing w:val="0"/>
        <w:jc w:val="center"/>
        <w:rPr>
          <w:rFonts w:eastAsia="Calibri"/>
          <w:bCs/>
          <w:color w:val="auto"/>
          <w:szCs w:val="24"/>
          <w:lang w:eastAsia="en-US"/>
        </w:rPr>
      </w:pPr>
      <w:r w:rsidRPr="006B31DA">
        <w:rPr>
          <w:rFonts w:eastAsia="Calibri"/>
          <w:bCs/>
          <w:color w:val="auto"/>
          <w:szCs w:val="24"/>
          <w:lang w:eastAsia="en-US"/>
        </w:rPr>
        <w:t>СПИСОК</w:t>
      </w:r>
    </w:p>
    <w:p w14:paraId="479340EA" w14:textId="7DD9D164" w:rsidR="000406CE" w:rsidRPr="006B31DA" w:rsidRDefault="000406CE" w:rsidP="006B31DA">
      <w:pPr>
        <w:pStyle w:val="31"/>
        <w:rPr>
          <w:sz w:val="24"/>
          <w:szCs w:val="24"/>
        </w:rPr>
      </w:pPr>
      <w:r w:rsidRPr="006B31DA">
        <w:rPr>
          <w:sz w:val="24"/>
          <w:szCs w:val="24"/>
        </w:rPr>
        <w:t>включенных в кадровый резерв администрации муниципального образования «Токсовское городское поселение» Всеволожского муниципального района Ленинградской области муниципальных служащих (граждан)</w:t>
      </w:r>
    </w:p>
    <w:p w14:paraId="772E3555" w14:textId="77777777" w:rsidR="000406CE" w:rsidRPr="006B31DA" w:rsidRDefault="000406CE" w:rsidP="000406CE">
      <w:pPr>
        <w:contextualSpacing w:val="0"/>
        <w:rPr>
          <w:rFonts w:eastAsia="Calibri"/>
          <w:color w:val="auto"/>
          <w:szCs w:val="24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999"/>
        <w:gridCol w:w="1092"/>
        <w:gridCol w:w="1378"/>
        <w:gridCol w:w="1425"/>
        <w:gridCol w:w="1681"/>
        <w:gridCol w:w="1740"/>
        <w:gridCol w:w="2167"/>
        <w:gridCol w:w="1122"/>
        <w:gridCol w:w="1342"/>
        <w:gridCol w:w="1222"/>
      </w:tblGrid>
      <w:tr w:rsidR="006B31DA" w:rsidRPr="006B31DA" w14:paraId="38194FAA" w14:textId="77777777" w:rsidTr="006B31DA">
        <w:trPr>
          <w:trHeight w:val="1080"/>
          <w:tblCellSpacing w:w="5" w:type="nil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0666" w14:textId="7DBD4A25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№ п/п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5344E" w14:textId="6D77EE51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 xml:space="preserve">Фамилия, имя, </w:t>
            </w:r>
            <w:r w:rsidR="006B31DA" w:rsidRPr="006B31DA">
              <w:rPr>
                <w:rFonts w:eastAsia="Calibri"/>
                <w:color w:val="auto"/>
                <w:sz w:val="20"/>
              </w:rPr>
              <w:t>отчество, дата</w:t>
            </w:r>
            <w:r w:rsidRPr="006B31DA">
              <w:rPr>
                <w:rFonts w:eastAsia="Calibri"/>
                <w:color w:val="auto"/>
                <w:sz w:val="20"/>
              </w:rPr>
              <w:t xml:space="preserve"> рождения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4A33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Сведения о должности муниципальной службы, на которую формируется кадровый резерв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F681F" w14:textId="77777777" w:rsidR="000406CE" w:rsidRPr="006B31DA" w:rsidRDefault="000406CE" w:rsidP="006B31DA">
            <w:pPr>
              <w:ind w:right="-75"/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 xml:space="preserve">Отношение к муниципальной службе (стаж муниципальной </w:t>
            </w:r>
            <w:r w:rsidRPr="006B31DA">
              <w:rPr>
                <w:rFonts w:eastAsia="Calibri"/>
                <w:color w:val="auto"/>
                <w:spacing w:val="-4"/>
                <w:sz w:val="20"/>
              </w:rPr>
              <w:t>(государственной</w:t>
            </w:r>
            <w:r w:rsidRPr="006B31DA">
              <w:rPr>
                <w:rFonts w:eastAsia="Calibri"/>
                <w:color w:val="auto"/>
                <w:sz w:val="20"/>
              </w:rPr>
              <w:t>) службы)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A4A8C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Образование, когда и что окончил, квалификация и специальность по образованию, ученая степень и ученое звание, дата присвоения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BC2A" w14:textId="77777777" w:rsidR="000406CE" w:rsidRPr="006B31DA" w:rsidRDefault="000406CE" w:rsidP="006B31DA">
            <w:pPr>
              <w:ind w:right="-34"/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 xml:space="preserve">Сведения о дополнительном </w:t>
            </w:r>
            <w:r w:rsidRPr="006B31DA">
              <w:rPr>
                <w:rFonts w:eastAsia="Calibri"/>
                <w:color w:val="auto"/>
                <w:spacing w:val="-10"/>
                <w:sz w:val="20"/>
              </w:rPr>
              <w:t>профессиональном</w:t>
            </w:r>
            <w:r w:rsidRPr="006B31DA">
              <w:rPr>
                <w:rFonts w:eastAsia="Calibri"/>
                <w:color w:val="auto"/>
                <w:sz w:val="20"/>
              </w:rPr>
              <w:t xml:space="preserve"> образовании, повышении квалификации, стажировке, об имеющихся ученой степени (или) ученом звании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19942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Дата зачисления в кадровый резерв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15883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Руководитель подготовки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D63C6" w14:textId="77777777" w:rsidR="000406CE" w:rsidRPr="006B31DA" w:rsidRDefault="000406CE" w:rsidP="006B31DA">
            <w:pPr>
              <w:ind w:right="-75"/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Примечание</w:t>
            </w:r>
          </w:p>
        </w:tc>
      </w:tr>
      <w:tr w:rsidR="006B31DA" w:rsidRPr="006B31DA" w14:paraId="1E25A869" w14:textId="77777777" w:rsidTr="006B31DA">
        <w:trPr>
          <w:trHeight w:val="1791"/>
          <w:tblCellSpacing w:w="5" w:type="nil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F118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F25F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F962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категория, группа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FA66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наименование должности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CDB6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структурное подразделение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6A80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90DC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1207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62AC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28F1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1D4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</w:tr>
      <w:tr w:rsidR="006B31DA" w:rsidRPr="006B31DA" w14:paraId="31CE5D74" w14:textId="77777777" w:rsidTr="006B31DA">
        <w:trPr>
          <w:cantSplit/>
          <w:trHeight w:val="227"/>
          <w:tblCellSpacing w:w="5" w:type="nil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882E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23DB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2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458D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3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0685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4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EAB1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5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1FD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6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1102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7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5B5B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8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A5E7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9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3B5B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10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BA85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11</w:t>
            </w:r>
          </w:p>
        </w:tc>
      </w:tr>
      <w:tr w:rsidR="006B31DA" w:rsidRPr="006B31DA" w14:paraId="6BA33164" w14:textId="77777777" w:rsidTr="006B31DA">
        <w:trPr>
          <w:cantSplit/>
          <w:trHeight w:val="1134"/>
          <w:tblCellSpacing w:w="5" w:type="nil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07FA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DDAF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093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F49E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0360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59A2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7AF0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0FEC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9632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BE3F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F09" w14:textId="77777777" w:rsidR="000406CE" w:rsidRPr="006B31DA" w:rsidRDefault="000406CE" w:rsidP="006B31DA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</w:tr>
    </w:tbl>
    <w:p w14:paraId="6D951043" w14:textId="77777777" w:rsidR="006B31DA" w:rsidRDefault="006B31DA" w:rsidP="000406CE">
      <w:pPr>
        <w:contextualSpacing w:val="0"/>
        <w:jc w:val="both"/>
        <w:rPr>
          <w:rFonts w:eastAsia="Calibri"/>
          <w:color w:val="auto"/>
          <w:sz w:val="28"/>
          <w:szCs w:val="28"/>
          <w:lang w:eastAsia="en-US"/>
        </w:rPr>
        <w:sectPr w:rsidR="006B31DA" w:rsidSect="006B31DA">
          <w:pgSz w:w="16838" w:h="11906" w:orient="landscape"/>
          <w:pgMar w:top="1259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5403"/>
      </w:tblGrid>
      <w:tr w:rsidR="006B31DA" w:rsidRPr="004E7BE7" w14:paraId="4010A740" w14:textId="77777777" w:rsidTr="00843248">
        <w:tc>
          <w:tcPr>
            <w:tcW w:w="2347" w:type="pct"/>
          </w:tcPr>
          <w:p w14:paraId="7C9CCD7E" w14:textId="77777777" w:rsidR="006B31DA" w:rsidRPr="004E7BE7" w:rsidRDefault="006B31DA" w:rsidP="00843248"/>
        </w:tc>
        <w:tc>
          <w:tcPr>
            <w:tcW w:w="2653" w:type="pct"/>
          </w:tcPr>
          <w:p w14:paraId="26844759" w14:textId="466FA3C4" w:rsidR="006B31DA" w:rsidRPr="004E7BE7" w:rsidRDefault="006B31DA" w:rsidP="00437B43">
            <w:r w:rsidRPr="004E7BE7">
              <w:t xml:space="preserve">Приложение </w:t>
            </w:r>
            <w:r w:rsidR="00437B43">
              <w:t xml:space="preserve">№ </w:t>
            </w:r>
            <w:r>
              <w:t>3</w:t>
            </w:r>
            <w:r w:rsidRPr="004E7BE7">
              <w:t xml:space="preserve"> к Положению</w:t>
            </w:r>
          </w:p>
          <w:p w14:paraId="3BB1DC73" w14:textId="77777777" w:rsidR="006B31DA" w:rsidRDefault="006B31DA" w:rsidP="00437B43">
            <w:pPr>
              <w:widowControl/>
              <w:autoSpaceDE/>
              <w:autoSpaceDN/>
              <w:adjustRightInd/>
              <w:contextualSpacing w:val="0"/>
            </w:pPr>
            <w:r w:rsidRPr="000C167B">
              <w:t>о кадровом резерве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31630DAE" w14:textId="77777777" w:rsidR="006B31DA" w:rsidRPr="004E7BE7" w:rsidRDefault="006B31DA" w:rsidP="00843248">
            <w:pPr>
              <w:widowControl/>
              <w:autoSpaceDE/>
              <w:autoSpaceDN/>
              <w:adjustRightInd/>
              <w:contextualSpacing w:val="0"/>
              <w:jc w:val="center"/>
            </w:pPr>
          </w:p>
        </w:tc>
      </w:tr>
    </w:tbl>
    <w:p w14:paraId="79F9849E" w14:textId="59ED1053" w:rsidR="000406CE" w:rsidRPr="000406CE" w:rsidRDefault="006B31DA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 xml:space="preserve"> </w:t>
      </w:r>
      <w:r w:rsidR="000406CE" w:rsidRPr="000406CE">
        <w:rPr>
          <w:color w:val="auto"/>
          <w:sz w:val="26"/>
          <w:szCs w:val="26"/>
        </w:rPr>
        <w:t>(Форма)</w:t>
      </w:r>
    </w:p>
    <w:p w14:paraId="746196A9" w14:textId="7A2174BC" w:rsidR="000406CE" w:rsidRPr="000862AB" w:rsidRDefault="000862AB" w:rsidP="000406CE">
      <w:pPr>
        <w:widowControl/>
        <w:contextualSpacing w:val="0"/>
        <w:jc w:val="center"/>
        <w:rPr>
          <w:bCs/>
          <w:color w:val="auto"/>
          <w:sz w:val="26"/>
          <w:szCs w:val="26"/>
        </w:rPr>
      </w:pPr>
      <w:r w:rsidRPr="000862AB">
        <w:rPr>
          <w:bCs/>
          <w:color w:val="auto"/>
          <w:sz w:val="26"/>
          <w:szCs w:val="26"/>
        </w:rPr>
        <w:t>Карта</w:t>
      </w:r>
    </w:p>
    <w:p w14:paraId="5EDDB592" w14:textId="5B016D6A" w:rsidR="000406CE" w:rsidRPr="000862AB" w:rsidRDefault="000862AB" w:rsidP="000862AB">
      <w:pPr>
        <w:pStyle w:val="31"/>
        <w:widowControl/>
        <w:rPr>
          <w:rFonts w:eastAsia="Times New Roman"/>
          <w:caps/>
          <w:lang w:eastAsia="ru-RU"/>
        </w:rPr>
      </w:pPr>
      <w:r w:rsidRPr="000862AB">
        <w:rPr>
          <w:rFonts w:eastAsia="Times New Roman"/>
          <w:lang w:eastAsia="ru-RU"/>
        </w:rPr>
        <w:t xml:space="preserve">лица, зачисленного в кадровый резерв администрации муниципального образования «Токсовское городское поселение» Всеволожского муниципального района Ленинградской области </w:t>
      </w:r>
    </w:p>
    <w:p w14:paraId="7A8B9CB2" w14:textId="7DD8350B" w:rsidR="000406CE" w:rsidRPr="000406CE" w:rsidRDefault="000862AB" w:rsidP="000406CE">
      <w:pPr>
        <w:widowControl/>
        <w:contextualSpacing w:val="0"/>
        <w:jc w:val="center"/>
        <w:rPr>
          <w:b/>
          <w:color w:val="auto"/>
          <w:sz w:val="26"/>
          <w:szCs w:val="26"/>
        </w:rPr>
      </w:pPr>
      <w:r w:rsidRPr="000862AB">
        <w:rPr>
          <w:bCs/>
          <w:color w:val="auto"/>
          <w:sz w:val="26"/>
          <w:szCs w:val="26"/>
        </w:rPr>
        <w:t>на должность</w:t>
      </w:r>
      <w:r w:rsidR="000406CE" w:rsidRPr="000406CE">
        <w:rPr>
          <w:b/>
          <w:color w:val="auto"/>
          <w:sz w:val="26"/>
          <w:szCs w:val="26"/>
        </w:rPr>
        <w:t xml:space="preserve"> ___</w:t>
      </w:r>
      <w:r>
        <w:rPr>
          <w:b/>
          <w:color w:val="auto"/>
          <w:sz w:val="26"/>
          <w:szCs w:val="26"/>
        </w:rPr>
        <w:t>__________________</w:t>
      </w:r>
      <w:r w:rsidR="000406CE" w:rsidRPr="000406CE">
        <w:rPr>
          <w:b/>
          <w:color w:val="auto"/>
          <w:sz w:val="26"/>
          <w:szCs w:val="26"/>
        </w:rPr>
        <w:t>___________________________________________</w:t>
      </w:r>
    </w:p>
    <w:p w14:paraId="59073FC4" w14:textId="77777777" w:rsidR="000406CE" w:rsidRPr="000406CE" w:rsidRDefault="000406CE" w:rsidP="000406CE">
      <w:pPr>
        <w:widowControl/>
        <w:contextualSpacing w:val="0"/>
        <w:rPr>
          <w:b/>
          <w:color w:val="auto"/>
          <w:sz w:val="26"/>
          <w:szCs w:val="26"/>
        </w:rPr>
      </w:pPr>
    </w:p>
    <w:p w14:paraId="062619A6" w14:textId="574DA6CB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1. Фамилия, имя, отчество ________</w:t>
      </w:r>
      <w:r w:rsidR="00476B9C">
        <w:rPr>
          <w:color w:val="auto"/>
          <w:sz w:val="26"/>
          <w:szCs w:val="26"/>
        </w:rPr>
        <w:t>__</w:t>
      </w:r>
      <w:r w:rsidRPr="000406CE">
        <w:rPr>
          <w:color w:val="auto"/>
          <w:sz w:val="26"/>
          <w:szCs w:val="26"/>
        </w:rPr>
        <w:t>___________________________________________</w:t>
      </w:r>
    </w:p>
    <w:p w14:paraId="7EB2A7CE" w14:textId="6ABC3DB8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 xml:space="preserve">2. Дата рождения </w:t>
      </w:r>
      <w:r w:rsidR="00476B9C">
        <w:rPr>
          <w:color w:val="auto"/>
          <w:sz w:val="26"/>
          <w:szCs w:val="26"/>
        </w:rPr>
        <w:t>___</w:t>
      </w:r>
      <w:r w:rsidRPr="000406CE">
        <w:rPr>
          <w:color w:val="auto"/>
          <w:sz w:val="26"/>
          <w:szCs w:val="26"/>
        </w:rPr>
        <w:t>__________________________________________________________</w:t>
      </w:r>
    </w:p>
    <w:p w14:paraId="26DC7403" w14:textId="01F8D0E2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3. Сведения об образовании и повышении квалификации ________________</w:t>
      </w:r>
      <w:r w:rsidR="00476B9C">
        <w:rPr>
          <w:color w:val="auto"/>
          <w:sz w:val="26"/>
          <w:szCs w:val="26"/>
        </w:rPr>
        <w:t>___</w:t>
      </w:r>
      <w:r w:rsidRPr="000406CE">
        <w:rPr>
          <w:color w:val="auto"/>
          <w:sz w:val="26"/>
          <w:szCs w:val="26"/>
        </w:rPr>
        <w:t>________</w:t>
      </w:r>
    </w:p>
    <w:p w14:paraId="725B5966" w14:textId="177D2AC5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________________________________________________</w:t>
      </w:r>
      <w:r w:rsidR="00476B9C">
        <w:rPr>
          <w:color w:val="auto"/>
          <w:sz w:val="26"/>
          <w:szCs w:val="26"/>
        </w:rPr>
        <w:t>__</w:t>
      </w:r>
      <w:r w:rsidRPr="000406CE">
        <w:rPr>
          <w:color w:val="auto"/>
          <w:sz w:val="26"/>
          <w:szCs w:val="26"/>
        </w:rPr>
        <w:t>__________________________</w:t>
      </w:r>
    </w:p>
    <w:p w14:paraId="358194BE" w14:textId="77777777" w:rsidR="000406CE" w:rsidRPr="000406CE" w:rsidRDefault="000406CE" w:rsidP="000406CE">
      <w:pPr>
        <w:widowControl/>
        <w:contextualSpacing w:val="0"/>
        <w:jc w:val="center"/>
        <w:rPr>
          <w:i/>
          <w:color w:val="auto"/>
          <w:sz w:val="20"/>
        </w:rPr>
      </w:pPr>
      <w:r w:rsidRPr="000406CE">
        <w:rPr>
          <w:i/>
          <w:color w:val="auto"/>
          <w:sz w:val="20"/>
        </w:rPr>
        <w:t>(когда и какое учебное заведение окончил, специальность и квалификация</w:t>
      </w:r>
    </w:p>
    <w:p w14:paraId="47340C13" w14:textId="1A9971F9" w:rsidR="000406CE" w:rsidRPr="000406CE" w:rsidRDefault="000406CE" w:rsidP="000406CE">
      <w:pPr>
        <w:widowControl/>
        <w:contextualSpacing w:val="0"/>
        <w:jc w:val="center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_______________________________________________________</w:t>
      </w:r>
      <w:r w:rsidR="00476B9C">
        <w:rPr>
          <w:color w:val="auto"/>
          <w:sz w:val="26"/>
          <w:szCs w:val="26"/>
        </w:rPr>
        <w:t>__</w:t>
      </w:r>
      <w:r w:rsidRPr="000406CE">
        <w:rPr>
          <w:color w:val="auto"/>
          <w:sz w:val="26"/>
          <w:szCs w:val="26"/>
        </w:rPr>
        <w:t>___________________</w:t>
      </w:r>
    </w:p>
    <w:p w14:paraId="32C00095" w14:textId="77777777" w:rsidR="000406CE" w:rsidRPr="000406CE" w:rsidRDefault="000406CE" w:rsidP="000406CE">
      <w:pPr>
        <w:widowControl/>
        <w:contextualSpacing w:val="0"/>
        <w:jc w:val="center"/>
        <w:rPr>
          <w:i/>
          <w:color w:val="auto"/>
          <w:sz w:val="20"/>
        </w:rPr>
      </w:pPr>
      <w:r w:rsidRPr="000406CE">
        <w:rPr>
          <w:i/>
          <w:color w:val="auto"/>
          <w:sz w:val="20"/>
        </w:rPr>
        <w:t>по образованию)</w:t>
      </w:r>
    </w:p>
    <w:p w14:paraId="0AE31924" w14:textId="7D093237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4. Занимаемая должность и дата назначения на эту должность __________</w:t>
      </w:r>
      <w:r w:rsidR="00476B9C">
        <w:rPr>
          <w:color w:val="auto"/>
          <w:sz w:val="26"/>
          <w:szCs w:val="26"/>
        </w:rPr>
        <w:t>___</w:t>
      </w:r>
      <w:r w:rsidRPr="000406CE">
        <w:rPr>
          <w:color w:val="auto"/>
          <w:sz w:val="26"/>
          <w:szCs w:val="26"/>
        </w:rPr>
        <w:t>__________</w:t>
      </w:r>
    </w:p>
    <w:p w14:paraId="454838B8" w14:textId="12E8515C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__________________________________________________________________</w:t>
      </w:r>
      <w:r w:rsidR="00476B9C">
        <w:rPr>
          <w:color w:val="auto"/>
          <w:sz w:val="26"/>
          <w:szCs w:val="26"/>
        </w:rPr>
        <w:t>__</w:t>
      </w:r>
      <w:r w:rsidRPr="000406CE">
        <w:rPr>
          <w:color w:val="auto"/>
          <w:sz w:val="26"/>
          <w:szCs w:val="26"/>
        </w:rPr>
        <w:t>________</w:t>
      </w:r>
    </w:p>
    <w:p w14:paraId="7EB4BEFC" w14:textId="385181E1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5. Стаж работы ______________________________________________________</w:t>
      </w:r>
      <w:r w:rsidR="00476B9C">
        <w:rPr>
          <w:color w:val="auto"/>
          <w:sz w:val="26"/>
          <w:szCs w:val="26"/>
        </w:rPr>
        <w:t>___</w:t>
      </w:r>
      <w:r w:rsidRPr="000406CE">
        <w:rPr>
          <w:color w:val="auto"/>
          <w:sz w:val="26"/>
          <w:szCs w:val="26"/>
        </w:rPr>
        <w:t>______</w:t>
      </w:r>
    </w:p>
    <w:p w14:paraId="770FC912" w14:textId="6206C143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6. Дата зачисления в кадровый резерв ______________________________________</w:t>
      </w:r>
      <w:r w:rsidR="00476B9C">
        <w:rPr>
          <w:color w:val="auto"/>
          <w:sz w:val="26"/>
          <w:szCs w:val="26"/>
        </w:rPr>
        <w:t>__</w:t>
      </w:r>
      <w:r w:rsidRPr="000406CE">
        <w:rPr>
          <w:color w:val="auto"/>
          <w:sz w:val="26"/>
          <w:szCs w:val="26"/>
        </w:rPr>
        <w:t>___</w:t>
      </w:r>
    </w:p>
    <w:p w14:paraId="33A1BDBD" w14:textId="73A479B3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7. Основания зачисления в кадровый резерв ___________________________________</w:t>
      </w:r>
      <w:r w:rsidR="00476B9C">
        <w:rPr>
          <w:color w:val="auto"/>
          <w:sz w:val="26"/>
          <w:szCs w:val="26"/>
        </w:rPr>
        <w:t>__</w:t>
      </w:r>
      <w:r w:rsidRPr="000406CE">
        <w:rPr>
          <w:color w:val="auto"/>
          <w:sz w:val="26"/>
          <w:szCs w:val="26"/>
        </w:rPr>
        <w:t>_</w:t>
      </w:r>
    </w:p>
    <w:p w14:paraId="5EF8BB6C" w14:textId="054C6CD2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8. Краткая характеристика __________________________________________________</w:t>
      </w:r>
      <w:r w:rsidR="00476B9C">
        <w:rPr>
          <w:color w:val="auto"/>
          <w:sz w:val="26"/>
          <w:szCs w:val="26"/>
        </w:rPr>
        <w:t>___</w:t>
      </w:r>
    </w:p>
    <w:p w14:paraId="073B0E2E" w14:textId="05B9D30D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__________________________________________________________________________</w:t>
      </w:r>
      <w:r w:rsidR="00476B9C">
        <w:rPr>
          <w:color w:val="auto"/>
          <w:sz w:val="26"/>
          <w:szCs w:val="26"/>
        </w:rPr>
        <w:t>__</w:t>
      </w:r>
    </w:p>
    <w:p w14:paraId="1498608A" w14:textId="14595EE0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9. Результаты изучения работника ____________________________________________</w:t>
      </w:r>
      <w:r w:rsidR="00476B9C">
        <w:rPr>
          <w:color w:val="auto"/>
          <w:sz w:val="26"/>
          <w:szCs w:val="26"/>
        </w:rPr>
        <w:t>__</w:t>
      </w:r>
    </w:p>
    <w:p w14:paraId="34BC57CA" w14:textId="77777777" w:rsidR="000406CE" w:rsidRPr="000406CE" w:rsidRDefault="000406CE" w:rsidP="000406CE">
      <w:pPr>
        <w:widowControl/>
        <w:contextualSpacing w:val="0"/>
        <w:jc w:val="both"/>
        <w:outlineLvl w:val="1"/>
        <w:rPr>
          <w:color w:val="auto"/>
          <w:sz w:val="26"/>
          <w:szCs w:val="2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2025"/>
        <w:gridCol w:w="2025"/>
      </w:tblGrid>
      <w:tr w:rsidR="000406CE" w:rsidRPr="000406CE" w14:paraId="5A189EBB" w14:textId="77777777" w:rsidTr="00476B9C">
        <w:trPr>
          <w:cantSplit/>
          <w:trHeight w:val="480"/>
          <w:tblHeader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0A910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Дата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D0896" w14:textId="001F06FD" w:rsidR="00476B9C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Содержание задания, поручения, прохождение переподготовки, стажировки</w:t>
            </w:r>
          </w:p>
          <w:p w14:paraId="3AE2ABFF" w14:textId="6AD83B04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и т.д.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D1FAB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Наблюдения и выводы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A848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Подпись ответственного лица</w:t>
            </w:r>
          </w:p>
        </w:tc>
      </w:tr>
      <w:tr w:rsidR="000406CE" w:rsidRPr="000406CE" w14:paraId="7C2031A3" w14:textId="77777777" w:rsidTr="00476B9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E5E32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0A471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15BB1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76A91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021FEACE" w14:textId="77777777" w:rsidTr="00476B9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D28E1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4AE1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7F6B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F202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29E10AD5" w14:textId="77777777" w:rsidTr="00476B9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F9D88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B22D4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4073D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A267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7F50DDAE" w14:textId="77777777" w:rsidTr="00476B9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956CF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1D57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659C9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F634A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38A551E3" w14:textId="77777777" w:rsidTr="00476B9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54735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A4C7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4F0A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3049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79249CDF" w14:textId="77777777" w:rsidTr="00476B9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3447C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72CC6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D9F10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21AD" w14:textId="77777777" w:rsidR="000406CE" w:rsidRPr="000406CE" w:rsidRDefault="000406CE" w:rsidP="00476B9C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6683F60F" w14:textId="77777777" w:rsidR="00476B9C" w:rsidRDefault="00476B9C" w:rsidP="000406CE">
      <w:pPr>
        <w:widowControl/>
        <w:contextualSpacing w:val="0"/>
        <w:rPr>
          <w:color w:val="auto"/>
          <w:sz w:val="26"/>
          <w:szCs w:val="26"/>
        </w:rPr>
      </w:pPr>
    </w:p>
    <w:p w14:paraId="6B1A0352" w14:textId="026136E7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10. Выводы, заключение ______</w:t>
      </w:r>
      <w:r w:rsidR="00476B9C">
        <w:rPr>
          <w:color w:val="auto"/>
          <w:sz w:val="26"/>
          <w:szCs w:val="26"/>
        </w:rPr>
        <w:t>___</w:t>
      </w:r>
      <w:r w:rsidRPr="000406CE">
        <w:rPr>
          <w:color w:val="auto"/>
          <w:sz w:val="26"/>
          <w:szCs w:val="26"/>
        </w:rPr>
        <w:t>______________________________________________</w:t>
      </w:r>
    </w:p>
    <w:p w14:paraId="5FFE3EAC" w14:textId="77777777" w:rsidR="000406CE" w:rsidRPr="000406CE" w:rsidRDefault="000406CE" w:rsidP="000406CE">
      <w:pPr>
        <w:widowControl/>
        <w:ind w:left="2124"/>
        <w:contextualSpacing w:val="0"/>
        <w:jc w:val="center"/>
        <w:rPr>
          <w:i/>
          <w:color w:val="auto"/>
          <w:sz w:val="20"/>
        </w:rPr>
      </w:pPr>
      <w:r w:rsidRPr="000406CE">
        <w:rPr>
          <w:i/>
          <w:color w:val="auto"/>
          <w:sz w:val="20"/>
        </w:rPr>
        <w:t>(выдвинуть на должность, оставить в кадровом резерве,</w:t>
      </w:r>
    </w:p>
    <w:p w14:paraId="37B73D41" w14:textId="77777777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__________________________________________________________________________</w:t>
      </w:r>
    </w:p>
    <w:p w14:paraId="0BB5A841" w14:textId="77777777" w:rsidR="000406CE" w:rsidRPr="000406CE" w:rsidRDefault="000406CE" w:rsidP="000406CE">
      <w:pPr>
        <w:widowControl/>
        <w:contextualSpacing w:val="0"/>
        <w:jc w:val="center"/>
        <w:rPr>
          <w:i/>
          <w:color w:val="auto"/>
          <w:sz w:val="20"/>
        </w:rPr>
      </w:pPr>
      <w:r w:rsidRPr="000406CE">
        <w:rPr>
          <w:i/>
          <w:color w:val="auto"/>
          <w:sz w:val="20"/>
        </w:rPr>
        <w:t>исключить из кадрового резерва)</w:t>
      </w:r>
    </w:p>
    <w:p w14:paraId="6E52B144" w14:textId="77777777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11. Отметка о назначении ___________________________________________________</w:t>
      </w:r>
    </w:p>
    <w:p w14:paraId="75676C5F" w14:textId="77777777" w:rsidR="000406CE" w:rsidRPr="000406CE" w:rsidRDefault="000406CE" w:rsidP="000406CE">
      <w:pPr>
        <w:widowControl/>
        <w:contextualSpacing w:val="0"/>
        <w:jc w:val="center"/>
        <w:rPr>
          <w:i/>
          <w:color w:val="auto"/>
          <w:sz w:val="20"/>
        </w:rPr>
      </w:pPr>
      <w:r w:rsidRPr="000406CE">
        <w:rPr>
          <w:i/>
          <w:color w:val="auto"/>
          <w:sz w:val="20"/>
        </w:rPr>
        <w:t>(дата и номер распоряжения)</w:t>
      </w:r>
    </w:p>
    <w:p w14:paraId="1BB55D4B" w14:textId="77777777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</w:p>
    <w:p w14:paraId="0777F508" w14:textId="77777777" w:rsidR="00CB1851" w:rsidRDefault="00476B9C" w:rsidP="000406CE">
      <w:pPr>
        <w:widowControl/>
        <w:contextualSpacing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Начальник отдела по связям с общественностью</w:t>
      </w:r>
    </w:p>
    <w:p w14:paraId="17C8C590" w14:textId="21990C42" w:rsidR="000406CE" w:rsidRPr="000406CE" w:rsidRDefault="00476B9C" w:rsidP="000406CE">
      <w:pPr>
        <w:widowControl/>
        <w:contextualSpacing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и социальной работе</w:t>
      </w:r>
      <w:r w:rsidR="000406CE" w:rsidRPr="000406CE">
        <w:rPr>
          <w:color w:val="auto"/>
          <w:sz w:val="26"/>
          <w:szCs w:val="26"/>
        </w:rPr>
        <w:t>____________________________________________</w:t>
      </w:r>
    </w:p>
    <w:p w14:paraId="0C4FEB73" w14:textId="41395A5A" w:rsidR="000406CE" w:rsidRPr="000406CE" w:rsidRDefault="000406CE" w:rsidP="000406CE">
      <w:pPr>
        <w:ind w:firstLine="851"/>
        <w:contextualSpacing w:val="0"/>
        <w:jc w:val="both"/>
        <w:rPr>
          <w:color w:val="auto"/>
          <w:sz w:val="26"/>
          <w:szCs w:val="26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5403"/>
      </w:tblGrid>
      <w:tr w:rsidR="00476B9C" w:rsidRPr="004E7BE7" w14:paraId="28D72140" w14:textId="77777777" w:rsidTr="00843248">
        <w:tc>
          <w:tcPr>
            <w:tcW w:w="2347" w:type="pct"/>
          </w:tcPr>
          <w:p w14:paraId="626C4E90" w14:textId="77777777" w:rsidR="00476B9C" w:rsidRPr="004E7BE7" w:rsidRDefault="00476B9C" w:rsidP="00437B43"/>
        </w:tc>
        <w:tc>
          <w:tcPr>
            <w:tcW w:w="2653" w:type="pct"/>
          </w:tcPr>
          <w:p w14:paraId="700ECD71" w14:textId="142C83EC" w:rsidR="00476B9C" w:rsidRPr="004E7BE7" w:rsidRDefault="00476B9C" w:rsidP="00437B43">
            <w:r w:rsidRPr="004E7BE7">
              <w:t xml:space="preserve">Приложение </w:t>
            </w:r>
            <w:r w:rsidR="00437B43">
              <w:t xml:space="preserve">№ </w:t>
            </w:r>
            <w:r>
              <w:t>4</w:t>
            </w:r>
            <w:r w:rsidRPr="004E7BE7">
              <w:t xml:space="preserve"> к Положению</w:t>
            </w:r>
          </w:p>
          <w:p w14:paraId="02EC4DCF" w14:textId="77777777" w:rsidR="00476B9C" w:rsidRDefault="00476B9C" w:rsidP="00437B43">
            <w:pPr>
              <w:widowControl/>
              <w:autoSpaceDE/>
              <w:autoSpaceDN/>
              <w:adjustRightInd/>
              <w:contextualSpacing w:val="0"/>
            </w:pPr>
            <w:r w:rsidRPr="000C167B">
              <w:t>о кадровом резерве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3E71A516" w14:textId="77777777" w:rsidR="00476B9C" w:rsidRPr="004E7BE7" w:rsidRDefault="00476B9C" w:rsidP="00437B43">
            <w:pPr>
              <w:widowControl/>
              <w:autoSpaceDE/>
              <w:autoSpaceDN/>
              <w:adjustRightInd/>
              <w:contextualSpacing w:val="0"/>
            </w:pPr>
          </w:p>
        </w:tc>
      </w:tr>
    </w:tbl>
    <w:p w14:paraId="2E74CC3C" w14:textId="77777777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(Форма)</w:t>
      </w:r>
    </w:p>
    <w:p w14:paraId="51CBE77F" w14:textId="5A95CCA8" w:rsidR="000406CE" w:rsidRPr="00CB1851" w:rsidRDefault="00CB1851" w:rsidP="000406CE">
      <w:pPr>
        <w:widowControl/>
        <w:contextualSpacing w:val="0"/>
        <w:jc w:val="center"/>
        <w:rPr>
          <w:bCs/>
          <w:color w:val="auto"/>
          <w:sz w:val="26"/>
          <w:szCs w:val="26"/>
        </w:rPr>
      </w:pPr>
      <w:r w:rsidRPr="00CB1851">
        <w:rPr>
          <w:bCs/>
          <w:color w:val="auto"/>
          <w:sz w:val="26"/>
          <w:szCs w:val="26"/>
        </w:rPr>
        <w:t>План</w:t>
      </w:r>
    </w:p>
    <w:p w14:paraId="167CDAD7" w14:textId="7F298AA6" w:rsidR="000406CE" w:rsidRPr="00CB1851" w:rsidRDefault="00CB1851" w:rsidP="00CB1851">
      <w:pPr>
        <w:pStyle w:val="31"/>
        <w:widowControl/>
        <w:rPr>
          <w:rFonts w:eastAsia="Times New Roman"/>
          <w:lang w:eastAsia="ru-RU"/>
        </w:rPr>
      </w:pPr>
      <w:r w:rsidRPr="00CB1851">
        <w:rPr>
          <w:rFonts w:eastAsia="Times New Roman"/>
          <w:lang w:eastAsia="ru-RU"/>
        </w:rPr>
        <w:t xml:space="preserve">индивидуальной подготовки лица, зачисленного в кадровый резерв администрации муниципального образования </w:t>
      </w:r>
      <w:r w:rsidR="000406CE" w:rsidRPr="00CB1851">
        <w:rPr>
          <w:rFonts w:eastAsia="Times New Roman"/>
          <w:lang w:eastAsia="ru-RU"/>
        </w:rPr>
        <w:t xml:space="preserve">«Токсовское городское поселение» Всеволожского муниципального района Ленинградской области </w:t>
      </w:r>
      <w:r w:rsidRPr="00CB1851">
        <w:rPr>
          <w:rFonts w:eastAsia="Times New Roman"/>
          <w:lang w:eastAsia="ru-RU"/>
        </w:rPr>
        <w:t>на</w:t>
      </w:r>
      <w:r w:rsidR="000406CE" w:rsidRPr="00CB1851">
        <w:rPr>
          <w:rFonts w:eastAsia="Times New Roman"/>
          <w:lang w:eastAsia="ru-RU"/>
        </w:rPr>
        <w:t xml:space="preserve"> __________ </w:t>
      </w:r>
      <w:r w:rsidRPr="00CB1851">
        <w:rPr>
          <w:rFonts w:eastAsia="Times New Roman"/>
          <w:lang w:eastAsia="ru-RU"/>
        </w:rPr>
        <w:t>год</w:t>
      </w:r>
    </w:p>
    <w:p w14:paraId="4EE42C91" w14:textId="77777777" w:rsidR="000406CE" w:rsidRPr="00CB1851" w:rsidRDefault="000406CE" w:rsidP="000406CE">
      <w:pPr>
        <w:widowControl/>
        <w:contextualSpacing w:val="0"/>
        <w:jc w:val="center"/>
        <w:rPr>
          <w:bCs/>
          <w:color w:val="auto"/>
          <w:sz w:val="26"/>
          <w:szCs w:val="26"/>
        </w:rPr>
      </w:pPr>
    </w:p>
    <w:p w14:paraId="228E94F0" w14:textId="77777777" w:rsidR="000406CE" w:rsidRPr="000406CE" w:rsidRDefault="000406CE" w:rsidP="000406CE">
      <w:pPr>
        <w:widowControl/>
        <w:contextualSpacing w:val="0"/>
        <w:jc w:val="center"/>
        <w:rPr>
          <w:b/>
          <w:color w:val="auto"/>
          <w:sz w:val="26"/>
          <w:szCs w:val="26"/>
        </w:rPr>
      </w:pPr>
      <w:r w:rsidRPr="000406CE">
        <w:rPr>
          <w:b/>
          <w:color w:val="auto"/>
          <w:sz w:val="26"/>
          <w:szCs w:val="26"/>
        </w:rPr>
        <w:t>___________________________________________________</w:t>
      </w:r>
    </w:p>
    <w:p w14:paraId="52F481FE" w14:textId="77777777" w:rsidR="000406CE" w:rsidRPr="00CB1851" w:rsidRDefault="000406CE" w:rsidP="000406CE">
      <w:pPr>
        <w:widowControl/>
        <w:contextualSpacing w:val="0"/>
        <w:jc w:val="center"/>
        <w:rPr>
          <w:bCs/>
          <w:color w:val="auto"/>
          <w:sz w:val="26"/>
          <w:szCs w:val="26"/>
        </w:rPr>
      </w:pPr>
      <w:r w:rsidRPr="00CB1851">
        <w:rPr>
          <w:bCs/>
          <w:color w:val="auto"/>
          <w:sz w:val="26"/>
          <w:szCs w:val="26"/>
        </w:rPr>
        <w:t>ФИО</w:t>
      </w:r>
    </w:p>
    <w:p w14:paraId="092BE011" w14:textId="77777777" w:rsidR="000406CE" w:rsidRPr="000406CE" w:rsidRDefault="000406CE" w:rsidP="000406CE">
      <w:pPr>
        <w:widowControl/>
        <w:contextualSpacing w:val="0"/>
        <w:jc w:val="both"/>
        <w:outlineLvl w:val="1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 xml:space="preserve"> 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05"/>
        <w:gridCol w:w="1755"/>
        <w:gridCol w:w="1890"/>
      </w:tblGrid>
      <w:tr w:rsidR="000406CE" w:rsidRPr="000406CE" w14:paraId="3D67526D" w14:textId="77777777" w:rsidTr="00CB185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AA24" w14:textId="77777777" w:rsidR="000406CE" w:rsidRPr="000406CE" w:rsidRDefault="000406CE" w:rsidP="000406CE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N п/п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093B" w14:textId="77777777" w:rsidR="000406CE" w:rsidRPr="000406CE" w:rsidRDefault="000406CE" w:rsidP="000406CE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Мероприятие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1AD6" w14:textId="77777777" w:rsidR="000406CE" w:rsidRPr="000406CE" w:rsidRDefault="000406CE" w:rsidP="000406CE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Срок исполнения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6E12" w14:textId="77777777" w:rsidR="000406CE" w:rsidRPr="000406CE" w:rsidRDefault="000406CE" w:rsidP="000406CE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Отметка об исполнении</w:t>
            </w:r>
          </w:p>
        </w:tc>
      </w:tr>
      <w:tr w:rsidR="000406CE" w:rsidRPr="000406CE" w14:paraId="7935A0AE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E7AE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CE02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0DBA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5ABB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105FA3E6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30DE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7FA6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FCB1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CFAA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15D21D38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5AB0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EB41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E3DE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B1E4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7AA631CD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B952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5FAB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1E00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E203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7210E8EC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85D4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E645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86C9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9CD2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0765CF3D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8E43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62CD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30BC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631B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04065A6F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1520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4EC9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268C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A52B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6398707D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18E3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77A8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54E8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0FD7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2CA24775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4CE4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ACBA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5CF8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8A9C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0BEA8BD3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239A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C275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D17A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2064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0BDE76C7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DBEB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9E09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AD0A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3672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63BE7823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6F15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5AB5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C91E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4EF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321C23F3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C589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E50D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D3C0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5727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56D80018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DE44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D15D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9D98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D4FF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6AB56B79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812B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3068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BAD4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47EF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16FB301D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DE04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3039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BC58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5A4E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6F69A2BA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90D7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6CCF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1FD6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1808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023AB64F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9FC6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3F7A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0F46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D61C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0406CE" w:rsidRPr="000406CE" w14:paraId="352B0DE0" w14:textId="77777777" w:rsidTr="00CB18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70C5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266A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52C1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69F7" w14:textId="77777777" w:rsidR="000406CE" w:rsidRPr="000406CE" w:rsidRDefault="000406CE" w:rsidP="000406CE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</w:tbl>
    <w:p w14:paraId="4FC01D52" w14:textId="77777777" w:rsidR="000406CE" w:rsidRPr="000406CE" w:rsidRDefault="000406CE" w:rsidP="000406CE">
      <w:pPr>
        <w:widowControl/>
        <w:contextualSpacing w:val="0"/>
        <w:jc w:val="both"/>
        <w:outlineLvl w:val="1"/>
        <w:rPr>
          <w:color w:val="auto"/>
          <w:sz w:val="26"/>
          <w:szCs w:val="26"/>
        </w:rPr>
      </w:pPr>
    </w:p>
    <w:p w14:paraId="1831AF8E" w14:textId="77777777" w:rsidR="000406CE" w:rsidRPr="000406CE" w:rsidRDefault="000406CE" w:rsidP="000406CE">
      <w:pPr>
        <w:widowControl/>
        <w:contextualSpacing w:val="0"/>
        <w:jc w:val="both"/>
        <w:outlineLvl w:val="1"/>
        <w:rPr>
          <w:color w:val="auto"/>
          <w:sz w:val="26"/>
          <w:szCs w:val="26"/>
        </w:rPr>
      </w:pPr>
    </w:p>
    <w:p w14:paraId="4528891E" w14:textId="77777777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Руководитель подготовки __________________________</w:t>
      </w:r>
    </w:p>
    <w:p w14:paraId="3F211605" w14:textId="77777777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</w:p>
    <w:p w14:paraId="5C77D487" w14:textId="54281ACD" w:rsidR="000406CE" w:rsidRPr="000406CE" w:rsidRDefault="000406CE" w:rsidP="000406CE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Лицо, зачисленно</w:t>
      </w:r>
      <w:r w:rsidR="00CB1851">
        <w:rPr>
          <w:color w:val="auto"/>
          <w:sz w:val="26"/>
          <w:szCs w:val="26"/>
        </w:rPr>
        <w:t xml:space="preserve">е </w:t>
      </w:r>
      <w:r w:rsidRPr="000406CE">
        <w:rPr>
          <w:color w:val="auto"/>
          <w:sz w:val="26"/>
          <w:szCs w:val="26"/>
        </w:rPr>
        <w:t>в кадровый резерв ________________________________</w:t>
      </w:r>
    </w:p>
    <w:p w14:paraId="7C21338E" w14:textId="77777777" w:rsidR="000406CE" w:rsidRPr="000406CE" w:rsidRDefault="000406CE" w:rsidP="000406CE">
      <w:pPr>
        <w:ind w:firstLine="851"/>
        <w:contextualSpacing w:val="0"/>
        <w:jc w:val="both"/>
        <w:rPr>
          <w:color w:val="auto"/>
          <w:sz w:val="26"/>
          <w:szCs w:val="26"/>
        </w:rPr>
      </w:pPr>
    </w:p>
    <w:p w14:paraId="744E3582" w14:textId="77777777" w:rsidR="007671A4" w:rsidRDefault="007671A4" w:rsidP="004B3D8B">
      <w:pPr>
        <w:pStyle w:val="a3"/>
        <w:tabs>
          <w:tab w:val="clear" w:pos="4677"/>
          <w:tab w:val="clear" w:pos="9355"/>
        </w:tabs>
        <w:sectPr w:rsidR="007671A4" w:rsidSect="006B31DA">
          <w:pgSz w:w="11906" w:h="16838"/>
          <w:pgMar w:top="1134" w:right="680" w:bottom="1134" w:left="1259" w:header="709" w:footer="709" w:gutter="0"/>
          <w:cols w:space="708"/>
          <w:titlePg/>
          <w:docGrid w:linePitch="381"/>
        </w:sectPr>
      </w:pPr>
    </w:p>
    <w:p w14:paraId="64FB1C83" w14:textId="1104FE4D" w:rsidR="000406CE" w:rsidRDefault="000406CE" w:rsidP="004B3D8B">
      <w:pPr>
        <w:pStyle w:val="a3"/>
        <w:tabs>
          <w:tab w:val="clear" w:pos="4677"/>
          <w:tab w:val="clear" w:pos="9355"/>
        </w:tabs>
      </w:pPr>
    </w:p>
    <w:p w14:paraId="079C8493" w14:textId="302F57E4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234B831F" w14:textId="22F20611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39DF90CB" w14:textId="50C294AF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53CEEEB7" w14:textId="44A8C6F6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19E59519" w14:textId="1795AFBC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648375FE" w14:textId="2252820B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5253A1A2" w14:textId="6D6CA22F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7B96D936" w14:textId="6517DB6F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5F4A240A" w14:textId="3A5570FE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7ADCA68C" w14:textId="7DEE46BC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391CA07F" w14:textId="1A45E7E7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06DE5280" w14:textId="1A0FBA37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68678EEB" w14:textId="67E2BD63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00886E03" w14:textId="0CF123E9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19FB6BAD" w14:textId="5D5E9C82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11A70274" w14:textId="4F15E86B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16822744" w14:textId="1A291FBE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36B36CCD" w14:textId="1C61D7D4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70A1B44F" w14:textId="068F21CE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3C108CEA" w14:textId="61FAC5DF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6C85E62F" w14:textId="67DC81AC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11679335" w14:textId="4D87050F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4FDA021D" w14:textId="7990016D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2493AC35" w14:textId="50423F99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188EC253" w14:textId="37C1B9A7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1DFC0ACB" w14:textId="6936E064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794B4393" w14:textId="576C6A24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7530DE23" w14:textId="6EC6D69A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5D23D5BE" w14:textId="42CBC758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1EAB5556" w14:textId="2DF579F8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3D54DBA3" w14:textId="7B7ACD0F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3119B847" w14:textId="42BF5123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40988149" w14:textId="35A491A1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0573AB9A" w14:textId="418AEBD1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09858599" w14:textId="6262FBCC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0A62AA50" w14:textId="77777777" w:rsidR="007671A4" w:rsidRDefault="007671A4" w:rsidP="004B3D8B">
      <w:pPr>
        <w:pStyle w:val="a3"/>
        <w:tabs>
          <w:tab w:val="clear" w:pos="4677"/>
          <w:tab w:val="clear" w:pos="9355"/>
        </w:tabs>
      </w:pPr>
    </w:p>
    <w:p w14:paraId="2250C77A" w14:textId="3340A42C" w:rsidR="007671A4" w:rsidRDefault="007671A4" w:rsidP="004B3D8B">
      <w:pPr>
        <w:pStyle w:val="a3"/>
        <w:tabs>
          <w:tab w:val="clear" w:pos="4677"/>
          <w:tab w:val="clear" w:pos="9355"/>
        </w:tabs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91"/>
        <w:gridCol w:w="5092"/>
      </w:tblGrid>
      <w:tr w:rsidR="007671A4" w:rsidRPr="00DB26EA" w14:paraId="06B03737" w14:textId="77777777" w:rsidTr="00207610">
        <w:trPr>
          <w:trHeight w:val="245"/>
        </w:trPr>
        <w:tc>
          <w:tcPr>
            <w:tcW w:w="2500" w:type="pct"/>
            <w:vAlign w:val="bottom"/>
          </w:tcPr>
          <w:p w14:paraId="27333D30" w14:textId="77777777" w:rsidR="007671A4" w:rsidRPr="00DB26EA" w:rsidRDefault="007671A4" w:rsidP="00207610">
            <w:pPr>
              <w:widowControl/>
              <w:autoSpaceDE/>
              <w:autoSpaceDN/>
              <w:adjustRightInd/>
              <w:rPr>
                <w:color w:val="auto"/>
                <w:szCs w:val="24"/>
              </w:rPr>
            </w:pPr>
            <w:bookmarkStart w:id="4" w:name="_Hlk93413315"/>
            <w:r w:rsidRPr="00DB26EA">
              <w:rPr>
                <w:color w:val="auto"/>
                <w:szCs w:val="24"/>
              </w:rPr>
              <w:t>Согласование:</w:t>
            </w:r>
          </w:p>
        </w:tc>
        <w:tc>
          <w:tcPr>
            <w:tcW w:w="2500" w:type="pct"/>
            <w:vAlign w:val="bottom"/>
          </w:tcPr>
          <w:p w14:paraId="73BF230A" w14:textId="77777777" w:rsidR="007671A4" w:rsidRPr="00DB26EA" w:rsidRDefault="007671A4" w:rsidP="00207610">
            <w:pPr>
              <w:widowControl/>
              <w:autoSpaceDE/>
              <w:autoSpaceDN/>
              <w:adjustRightInd/>
              <w:jc w:val="right"/>
              <w:rPr>
                <w:color w:val="auto"/>
                <w:szCs w:val="24"/>
              </w:rPr>
            </w:pPr>
          </w:p>
        </w:tc>
      </w:tr>
      <w:tr w:rsidR="007671A4" w:rsidRPr="00DB26EA" w14:paraId="6D550ECB" w14:textId="77777777" w:rsidTr="00207610">
        <w:trPr>
          <w:trHeight w:val="552"/>
        </w:trPr>
        <w:tc>
          <w:tcPr>
            <w:tcW w:w="2500" w:type="pct"/>
            <w:vAlign w:val="bottom"/>
          </w:tcPr>
          <w:p w14:paraId="3142E0C5" w14:textId="77777777" w:rsidR="007671A4" w:rsidRPr="00DB26EA" w:rsidRDefault="007671A4" w:rsidP="00207610">
            <w:pPr>
              <w:widowControl/>
              <w:autoSpaceDE/>
              <w:autoSpaceDN/>
              <w:adjustRightInd/>
              <w:rPr>
                <w:color w:val="auto"/>
                <w:szCs w:val="24"/>
              </w:rPr>
            </w:pPr>
            <w:r w:rsidRPr="00DB26EA">
              <w:rPr>
                <w:color w:val="auto"/>
                <w:szCs w:val="24"/>
              </w:rPr>
              <w:t xml:space="preserve">Заместитель главы администрации </w:t>
            </w:r>
            <w:r>
              <w:rPr>
                <w:color w:val="auto"/>
                <w:szCs w:val="24"/>
              </w:rPr>
              <w:t xml:space="preserve">городского поселения </w:t>
            </w:r>
            <w:r w:rsidRPr="00DB26EA">
              <w:rPr>
                <w:color w:val="auto"/>
                <w:szCs w:val="24"/>
              </w:rPr>
              <w:t>по социальному развитию</w:t>
            </w:r>
          </w:p>
        </w:tc>
        <w:tc>
          <w:tcPr>
            <w:tcW w:w="2500" w:type="pct"/>
            <w:vAlign w:val="bottom"/>
          </w:tcPr>
          <w:p w14:paraId="6DB5AA59" w14:textId="77777777" w:rsidR="007671A4" w:rsidRPr="00DB26EA" w:rsidRDefault="007671A4" w:rsidP="00207610">
            <w:pPr>
              <w:widowControl/>
              <w:autoSpaceDE/>
              <w:autoSpaceDN/>
              <w:adjustRightInd/>
              <w:jc w:val="right"/>
              <w:rPr>
                <w:color w:val="auto"/>
                <w:szCs w:val="24"/>
              </w:rPr>
            </w:pPr>
            <w:r w:rsidRPr="00DB26EA">
              <w:rPr>
                <w:color w:val="auto"/>
                <w:szCs w:val="24"/>
              </w:rPr>
              <w:t xml:space="preserve">Ю.А. Зиновьев </w:t>
            </w:r>
          </w:p>
        </w:tc>
      </w:tr>
      <w:tr w:rsidR="007671A4" w:rsidRPr="00DB26EA" w14:paraId="5A754DC0" w14:textId="77777777" w:rsidTr="00207610">
        <w:trPr>
          <w:trHeight w:val="552"/>
        </w:trPr>
        <w:tc>
          <w:tcPr>
            <w:tcW w:w="2500" w:type="pct"/>
            <w:vAlign w:val="bottom"/>
          </w:tcPr>
          <w:p w14:paraId="73256253" w14:textId="77777777" w:rsidR="007671A4" w:rsidRPr="00DB26EA" w:rsidRDefault="007671A4" w:rsidP="00207610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szCs w:val="24"/>
              </w:rPr>
            </w:pPr>
            <w:r w:rsidRPr="00DB26EA">
              <w:rPr>
                <w:rFonts w:eastAsia="Calibri"/>
                <w:color w:val="auto"/>
                <w:szCs w:val="24"/>
              </w:rPr>
              <w:t>Начальник юридического отдела</w:t>
            </w:r>
          </w:p>
        </w:tc>
        <w:tc>
          <w:tcPr>
            <w:tcW w:w="2500" w:type="pct"/>
            <w:vAlign w:val="bottom"/>
          </w:tcPr>
          <w:p w14:paraId="7C3A0F99" w14:textId="77777777" w:rsidR="007671A4" w:rsidRPr="00DB26EA" w:rsidRDefault="007671A4" w:rsidP="00207610">
            <w:pPr>
              <w:widowControl/>
              <w:autoSpaceDE/>
              <w:autoSpaceDN/>
              <w:adjustRightInd/>
              <w:jc w:val="right"/>
              <w:rPr>
                <w:color w:val="auto"/>
                <w:szCs w:val="24"/>
              </w:rPr>
            </w:pPr>
            <w:r w:rsidRPr="00DB26EA">
              <w:rPr>
                <w:rFonts w:eastAsia="Calibri"/>
                <w:color w:val="auto"/>
                <w:szCs w:val="24"/>
              </w:rPr>
              <w:t xml:space="preserve">Е.В. Белякова </w:t>
            </w:r>
          </w:p>
        </w:tc>
      </w:tr>
      <w:tr w:rsidR="007671A4" w:rsidRPr="00DB26EA" w14:paraId="284EFDEA" w14:textId="77777777" w:rsidTr="00207610">
        <w:trPr>
          <w:trHeight w:val="552"/>
        </w:trPr>
        <w:tc>
          <w:tcPr>
            <w:tcW w:w="2500" w:type="pct"/>
            <w:vAlign w:val="bottom"/>
          </w:tcPr>
          <w:p w14:paraId="6134B19D" w14:textId="77777777" w:rsidR="007671A4" w:rsidRPr="00DB26EA" w:rsidRDefault="007671A4" w:rsidP="00207610">
            <w:pPr>
              <w:widowControl/>
              <w:autoSpaceDE/>
              <w:autoSpaceDN/>
              <w:adjustRightInd/>
              <w:rPr>
                <w:rFonts w:eastAsia="Calibri"/>
                <w:color w:val="auto"/>
                <w:szCs w:val="24"/>
              </w:rPr>
            </w:pPr>
            <w:r w:rsidRPr="00DB26EA">
              <w:rPr>
                <w:color w:val="auto"/>
                <w:szCs w:val="24"/>
              </w:rPr>
              <w:t>Начальник отдела экономического анализа и бухгалтерского учета – главный бухгалтер</w:t>
            </w:r>
          </w:p>
        </w:tc>
        <w:tc>
          <w:tcPr>
            <w:tcW w:w="2500" w:type="pct"/>
            <w:vAlign w:val="bottom"/>
          </w:tcPr>
          <w:p w14:paraId="3D8EBF55" w14:textId="77777777" w:rsidR="007671A4" w:rsidRPr="00DB26EA" w:rsidRDefault="007671A4" w:rsidP="00207610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auto"/>
                <w:szCs w:val="24"/>
              </w:rPr>
            </w:pPr>
            <w:r w:rsidRPr="00DB26EA">
              <w:rPr>
                <w:color w:val="auto"/>
                <w:szCs w:val="24"/>
              </w:rPr>
              <w:t>Н.Н. Симанькова</w:t>
            </w:r>
          </w:p>
        </w:tc>
      </w:tr>
      <w:tr w:rsidR="007671A4" w:rsidRPr="00DB26EA" w14:paraId="7E29679F" w14:textId="77777777" w:rsidTr="00207610">
        <w:trPr>
          <w:trHeight w:val="301"/>
        </w:trPr>
        <w:tc>
          <w:tcPr>
            <w:tcW w:w="2500" w:type="pct"/>
            <w:vAlign w:val="bottom"/>
          </w:tcPr>
          <w:p w14:paraId="796FD245" w14:textId="77777777" w:rsidR="007671A4" w:rsidRPr="00DB26EA" w:rsidRDefault="007671A4" w:rsidP="00207610">
            <w:pPr>
              <w:widowControl/>
              <w:autoSpaceDE/>
              <w:autoSpaceDN/>
              <w:adjustRightInd/>
              <w:rPr>
                <w:color w:val="auto"/>
                <w:szCs w:val="24"/>
              </w:rPr>
            </w:pPr>
            <w:r w:rsidRPr="00DB26EA">
              <w:rPr>
                <w:color w:val="auto"/>
                <w:szCs w:val="24"/>
              </w:rPr>
              <w:t>Исполнитель:</w:t>
            </w:r>
          </w:p>
        </w:tc>
        <w:tc>
          <w:tcPr>
            <w:tcW w:w="2500" w:type="pct"/>
            <w:vAlign w:val="bottom"/>
          </w:tcPr>
          <w:p w14:paraId="51E2A038" w14:textId="77777777" w:rsidR="007671A4" w:rsidRPr="00DB26EA" w:rsidRDefault="007671A4" w:rsidP="00207610">
            <w:pPr>
              <w:widowControl/>
              <w:autoSpaceDE/>
              <w:autoSpaceDN/>
              <w:adjustRightInd/>
              <w:jc w:val="right"/>
              <w:rPr>
                <w:color w:val="auto"/>
                <w:szCs w:val="24"/>
              </w:rPr>
            </w:pPr>
          </w:p>
        </w:tc>
      </w:tr>
      <w:tr w:rsidR="007671A4" w:rsidRPr="00DB26EA" w14:paraId="12DD4412" w14:textId="77777777" w:rsidTr="00207610">
        <w:trPr>
          <w:trHeight w:val="552"/>
        </w:trPr>
        <w:tc>
          <w:tcPr>
            <w:tcW w:w="2500" w:type="pct"/>
            <w:vAlign w:val="bottom"/>
          </w:tcPr>
          <w:p w14:paraId="15793274" w14:textId="77777777" w:rsidR="007671A4" w:rsidRPr="00DB26EA" w:rsidRDefault="007671A4" w:rsidP="00207610">
            <w:pPr>
              <w:widowControl/>
              <w:autoSpaceDE/>
              <w:autoSpaceDN/>
              <w:adjustRightInd/>
              <w:rPr>
                <w:color w:val="auto"/>
                <w:szCs w:val="24"/>
              </w:rPr>
            </w:pPr>
            <w:r w:rsidRPr="00DB26EA">
              <w:rPr>
                <w:color w:val="auto"/>
                <w:szCs w:val="24"/>
              </w:rPr>
              <w:t>Главный специалист юридического отдела</w:t>
            </w:r>
          </w:p>
        </w:tc>
        <w:tc>
          <w:tcPr>
            <w:tcW w:w="2500" w:type="pct"/>
            <w:vAlign w:val="bottom"/>
          </w:tcPr>
          <w:p w14:paraId="659150FF" w14:textId="77777777" w:rsidR="007671A4" w:rsidRPr="00DB26EA" w:rsidRDefault="007671A4" w:rsidP="00207610">
            <w:pPr>
              <w:widowControl/>
              <w:autoSpaceDE/>
              <w:autoSpaceDN/>
              <w:adjustRightInd/>
              <w:jc w:val="right"/>
              <w:rPr>
                <w:color w:val="auto"/>
                <w:szCs w:val="24"/>
              </w:rPr>
            </w:pPr>
            <w:r w:rsidRPr="00DB26EA">
              <w:rPr>
                <w:color w:val="auto"/>
                <w:szCs w:val="24"/>
              </w:rPr>
              <w:t>А.С. Ермилина</w:t>
            </w:r>
          </w:p>
        </w:tc>
      </w:tr>
      <w:bookmarkEnd w:id="4"/>
    </w:tbl>
    <w:p w14:paraId="51E70838" w14:textId="77777777" w:rsidR="007671A4" w:rsidRDefault="007671A4" w:rsidP="004B3D8B">
      <w:pPr>
        <w:pStyle w:val="a3"/>
        <w:tabs>
          <w:tab w:val="clear" w:pos="4677"/>
          <w:tab w:val="clear" w:pos="9355"/>
        </w:tabs>
      </w:pPr>
    </w:p>
    <w:sectPr w:rsidR="007671A4" w:rsidSect="006B31DA">
      <w:headerReference w:type="first" r:id="rId14"/>
      <w:pgSz w:w="11906" w:h="16838"/>
      <w:pgMar w:top="1134" w:right="680" w:bottom="1134" w:left="12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42D6E" w14:textId="77777777" w:rsidR="00E52660" w:rsidRDefault="00E52660" w:rsidP="00C43332">
      <w:r>
        <w:separator/>
      </w:r>
    </w:p>
  </w:endnote>
  <w:endnote w:type="continuationSeparator" w:id="0">
    <w:p w14:paraId="636B8406" w14:textId="77777777" w:rsidR="00E52660" w:rsidRDefault="00E52660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DB7AB" w14:textId="77777777" w:rsidR="002661BA" w:rsidRDefault="002661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7DB47" w14:textId="77777777" w:rsidR="00E52660" w:rsidRDefault="00E52660" w:rsidP="00C43332">
      <w:r>
        <w:separator/>
      </w:r>
    </w:p>
  </w:footnote>
  <w:footnote w:type="continuationSeparator" w:id="0">
    <w:p w14:paraId="38FA5063" w14:textId="77777777" w:rsidR="00E52660" w:rsidRDefault="00E52660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65B28" w14:textId="77777777" w:rsidR="00C43332" w:rsidRDefault="00C43332">
    <w:pPr>
      <w:pStyle w:val="a3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AE0886E" wp14:editId="62DEA093">
          <wp:simplePos x="0" y="0"/>
          <wp:positionH relativeFrom="page">
            <wp:posOffset>-4445</wp:posOffset>
          </wp:positionH>
          <wp:positionV relativeFrom="page">
            <wp:posOffset>14605</wp:posOffset>
          </wp:positionV>
          <wp:extent cx="7559675" cy="10763885"/>
          <wp:effectExtent l="0" t="0" r="3175" b="0"/>
          <wp:wrapNone/>
          <wp:docPr id="5" name="Рисунок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638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01076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FB0CE0F" w14:textId="35AB242A" w:rsidR="006B31DA" w:rsidRPr="006B31DA" w:rsidRDefault="006B31DA">
        <w:pPr>
          <w:pStyle w:val="a3"/>
          <w:jc w:val="center"/>
          <w:rPr>
            <w:sz w:val="20"/>
          </w:rPr>
        </w:pPr>
        <w:r w:rsidRPr="006B31DA">
          <w:rPr>
            <w:sz w:val="20"/>
          </w:rPr>
          <w:fldChar w:fldCharType="begin"/>
        </w:r>
        <w:r w:rsidRPr="006B31DA">
          <w:rPr>
            <w:sz w:val="20"/>
          </w:rPr>
          <w:instrText>PAGE   \* MERGEFORMAT</w:instrText>
        </w:r>
        <w:r w:rsidRPr="006B31DA">
          <w:rPr>
            <w:sz w:val="20"/>
          </w:rPr>
          <w:fldChar w:fldCharType="separate"/>
        </w:r>
        <w:r w:rsidRPr="006B31DA">
          <w:rPr>
            <w:sz w:val="20"/>
          </w:rPr>
          <w:t>2</w:t>
        </w:r>
        <w:r w:rsidRPr="006B31DA">
          <w:rPr>
            <w:sz w:val="20"/>
          </w:rPr>
          <w:fldChar w:fldCharType="end"/>
        </w:r>
      </w:p>
    </w:sdtContent>
  </w:sdt>
  <w:p w14:paraId="6D71E1C3" w14:textId="77777777" w:rsidR="006B31DA" w:rsidRDefault="006B31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6C23C" w14:textId="7099DE65" w:rsidR="00E44A34" w:rsidRPr="00976927" w:rsidRDefault="00E44A34" w:rsidP="0097692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81030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B47F6F8" w14:textId="0D1194D7" w:rsidR="000E16F7" w:rsidRPr="000E16F7" w:rsidRDefault="000E16F7">
        <w:pPr>
          <w:pStyle w:val="a3"/>
          <w:jc w:val="center"/>
          <w:rPr>
            <w:sz w:val="20"/>
          </w:rPr>
        </w:pPr>
        <w:r w:rsidRPr="000E16F7">
          <w:rPr>
            <w:sz w:val="20"/>
          </w:rPr>
          <w:fldChar w:fldCharType="begin"/>
        </w:r>
        <w:r w:rsidRPr="000E16F7">
          <w:rPr>
            <w:sz w:val="20"/>
          </w:rPr>
          <w:instrText>PAGE   \* MERGEFORMAT</w:instrText>
        </w:r>
        <w:r w:rsidRPr="000E16F7">
          <w:rPr>
            <w:sz w:val="20"/>
          </w:rPr>
          <w:fldChar w:fldCharType="separate"/>
        </w:r>
        <w:r w:rsidR="00214B92">
          <w:rPr>
            <w:noProof/>
            <w:sz w:val="20"/>
          </w:rPr>
          <w:t>9</w:t>
        </w:r>
        <w:r w:rsidRPr="000E16F7">
          <w:rPr>
            <w:sz w:val="20"/>
          </w:rPr>
          <w:fldChar w:fldCharType="end"/>
        </w:r>
      </w:p>
    </w:sdtContent>
  </w:sdt>
  <w:p w14:paraId="06516DA8" w14:textId="77777777" w:rsidR="002661BA" w:rsidRDefault="002661B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28310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E1D012D" w14:textId="77777777" w:rsidR="000E16F7" w:rsidRPr="000E16F7" w:rsidRDefault="000E16F7">
        <w:pPr>
          <w:pStyle w:val="a3"/>
          <w:jc w:val="center"/>
          <w:rPr>
            <w:sz w:val="20"/>
          </w:rPr>
        </w:pPr>
        <w:r w:rsidRPr="000E16F7">
          <w:rPr>
            <w:sz w:val="20"/>
          </w:rPr>
          <w:fldChar w:fldCharType="begin"/>
        </w:r>
        <w:r w:rsidRPr="000E16F7">
          <w:rPr>
            <w:sz w:val="20"/>
          </w:rPr>
          <w:instrText>PAGE   \* MERGEFORMAT</w:instrText>
        </w:r>
        <w:r w:rsidRPr="000E16F7">
          <w:rPr>
            <w:sz w:val="20"/>
          </w:rPr>
          <w:fldChar w:fldCharType="separate"/>
        </w:r>
        <w:r w:rsidR="00214B92">
          <w:rPr>
            <w:noProof/>
            <w:sz w:val="20"/>
          </w:rPr>
          <w:t>10</w:t>
        </w:r>
        <w:r w:rsidRPr="000E16F7">
          <w:rPr>
            <w:sz w:val="20"/>
          </w:rPr>
          <w:fldChar w:fldCharType="end"/>
        </w:r>
      </w:p>
    </w:sdtContent>
  </w:sdt>
  <w:p w14:paraId="59C2E05B" w14:textId="77777777" w:rsidR="000E16F7" w:rsidRDefault="000E16F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1217" w14:textId="6961665A" w:rsidR="007671A4" w:rsidRPr="000E16F7" w:rsidRDefault="007671A4">
    <w:pPr>
      <w:pStyle w:val="a3"/>
      <w:jc w:val="center"/>
      <w:rPr>
        <w:sz w:val="20"/>
      </w:rPr>
    </w:pPr>
  </w:p>
  <w:p w14:paraId="475CE076" w14:textId="77777777" w:rsidR="007671A4" w:rsidRDefault="007671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2A4"/>
    <w:multiLevelType w:val="multilevel"/>
    <w:tmpl w:val="ED906CD8"/>
    <w:lvl w:ilvl="0">
      <w:start w:val="71"/>
      <w:numFmt w:val="decimal"/>
      <w:suff w:val="space"/>
      <w:lvlText w:val="%1."/>
      <w:lvlJc w:val="left"/>
      <w:pPr>
        <w:ind w:left="720" w:firstLine="0"/>
      </w:pPr>
      <w:rPr>
        <w:rFonts w:ascii="Times New Roman" w:hAnsi="Times New Roman" w:hint="default"/>
        <w:strike w:val="0"/>
        <w:color w:val="000000"/>
        <w:spacing w:val="-4"/>
        <w:w w:val="105"/>
        <w:sz w:val="24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4541B2"/>
    <w:multiLevelType w:val="hybridMultilevel"/>
    <w:tmpl w:val="2590717C"/>
    <w:lvl w:ilvl="0" w:tplc="FFFFFFFF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715CEA"/>
    <w:multiLevelType w:val="hybridMultilevel"/>
    <w:tmpl w:val="E1E24AB2"/>
    <w:lvl w:ilvl="0" w:tplc="8A3A473A">
      <w:start w:val="1"/>
      <w:numFmt w:val="bullet"/>
      <w:suff w:val="space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57469D"/>
    <w:multiLevelType w:val="hybridMultilevel"/>
    <w:tmpl w:val="6F5804A8"/>
    <w:lvl w:ilvl="0" w:tplc="914EE430">
      <w:start w:val="1"/>
      <w:numFmt w:val="bullet"/>
      <w:suff w:val="space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92329"/>
    <w:multiLevelType w:val="hybridMultilevel"/>
    <w:tmpl w:val="0F8E13C8"/>
    <w:lvl w:ilvl="0" w:tplc="3BA4827A">
      <w:start w:val="1"/>
      <w:numFmt w:val="russianLower"/>
      <w:lvlText w:val="%1)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4B0A"/>
    <w:multiLevelType w:val="hybridMultilevel"/>
    <w:tmpl w:val="1F044614"/>
    <w:lvl w:ilvl="0" w:tplc="914EE430">
      <w:start w:val="1"/>
      <w:numFmt w:val="bullet"/>
      <w:suff w:val="space"/>
      <w:lvlText w:val="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3322BB"/>
    <w:multiLevelType w:val="multilevel"/>
    <w:tmpl w:val="7728BFC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1A1A0481"/>
    <w:multiLevelType w:val="hybridMultilevel"/>
    <w:tmpl w:val="2590717C"/>
    <w:lvl w:ilvl="0" w:tplc="31F620F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9E4D5E"/>
    <w:multiLevelType w:val="hybridMultilevel"/>
    <w:tmpl w:val="46FCBE58"/>
    <w:lvl w:ilvl="0" w:tplc="414EA158">
      <w:start w:val="1"/>
      <w:numFmt w:val="bullet"/>
      <w:suff w:val="space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33753A"/>
    <w:multiLevelType w:val="hybridMultilevel"/>
    <w:tmpl w:val="CCB263AA"/>
    <w:lvl w:ilvl="0" w:tplc="3B5CB426">
      <w:start w:val="1"/>
      <w:numFmt w:val="bullet"/>
      <w:suff w:val="space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81205EC"/>
    <w:multiLevelType w:val="hybridMultilevel"/>
    <w:tmpl w:val="2EDAB7E4"/>
    <w:lvl w:ilvl="0" w:tplc="FFFFFFFF">
      <w:start w:val="1"/>
      <w:numFmt w:val="bullet"/>
      <w:suff w:val="space"/>
      <w:lvlText w:val=""/>
      <w:lvlJc w:val="left"/>
      <w:pPr>
        <w:ind w:left="3000" w:hanging="360"/>
      </w:pPr>
      <w:rPr>
        <w:rFonts w:ascii="Symbol" w:hAnsi="Symbol" w:hint="default"/>
      </w:rPr>
    </w:lvl>
    <w:lvl w:ilvl="1" w:tplc="C374D356">
      <w:start w:val="1"/>
      <w:numFmt w:val="bullet"/>
      <w:suff w:val="space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C23455"/>
    <w:multiLevelType w:val="hybridMultilevel"/>
    <w:tmpl w:val="F53466CA"/>
    <w:lvl w:ilvl="0" w:tplc="46A47514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9F5693B"/>
    <w:multiLevelType w:val="hybridMultilevel"/>
    <w:tmpl w:val="AC2464D4"/>
    <w:lvl w:ilvl="0" w:tplc="3BA4827A">
      <w:start w:val="1"/>
      <w:numFmt w:val="russianLower"/>
      <w:lvlText w:val="%1)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107B9"/>
    <w:multiLevelType w:val="hybridMultilevel"/>
    <w:tmpl w:val="1982F5A2"/>
    <w:lvl w:ilvl="0" w:tplc="F204310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A1665"/>
    <w:multiLevelType w:val="hybridMultilevel"/>
    <w:tmpl w:val="A866BAAA"/>
    <w:lvl w:ilvl="0" w:tplc="1FF8E972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16F84"/>
    <w:multiLevelType w:val="hybridMultilevel"/>
    <w:tmpl w:val="E724F104"/>
    <w:lvl w:ilvl="0" w:tplc="6388E5A8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6434CE6"/>
    <w:multiLevelType w:val="hybridMultilevel"/>
    <w:tmpl w:val="62A02EFC"/>
    <w:lvl w:ilvl="0" w:tplc="FFFFFFFF">
      <w:start w:val="1"/>
      <w:numFmt w:val="bullet"/>
      <w:suff w:val="space"/>
      <w:lvlText w:val=""/>
      <w:lvlJc w:val="left"/>
      <w:pPr>
        <w:ind w:left="2422" w:hanging="360"/>
      </w:pPr>
      <w:rPr>
        <w:rFonts w:ascii="Symbol" w:hAnsi="Symbol" w:hint="default"/>
      </w:rPr>
    </w:lvl>
    <w:lvl w:ilvl="1" w:tplc="11D6BB9A">
      <w:start w:val="1"/>
      <w:numFmt w:val="bullet"/>
      <w:suff w:val="space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2AD0BC4"/>
    <w:multiLevelType w:val="hybridMultilevel"/>
    <w:tmpl w:val="2590717C"/>
    <w:lvl w:ilvl="0" w:tplc="FFFFFFFF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91191B"/>
    <w:multiLevelType w:val="hybridMultilevel"/>
    <w:tmpl w:val="BFBE8620"/>
    <w:lvl w:ilvl="0" w:tplc="3AF2A8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864485"/>
    <w:multiLevelType w:val="hybridMultilevel"/>
    <w:tmpl w:val="9E465530"/>
    <w:lvl w:ilvl="0" w:tplc="FFFFFFFF">
      <w:start w:val="1"/>
      <w:numFmt w:val="bullet"/>
      <w:suff w:val="space"/>
      <w:lvlText w:val=""/>
      <w:lvlJc w:val="left"/>
      <w:pPr>
        <w:ind w:left="2422" w:hanging="360"/>
      </w:pPr>
      <w:rPr>
        <w:rFonts w:ascii="Symbol" w:hAnsi="Symbol" w:hint="default"/>
      </w:rPr>
    </w:lvl>
    <w:lvl w:ilvl="1" w:tplc="9D008422">
      <w:start w:val="1"/>
      <w:numFmt w:val="bullet"/>
      <w:suff w:val="space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FE2207"/>
    <w:multiLevelType w:val="hybridMultilevel"/>
    <w:tmpl w:val="5CFA61A0"/>
    <w:lvl w:ilvl="0" w:tplc="414EA158">
      <w:start w:val="1"/>
      <w:numFmt w:val="bullet"/>
      <w:suff w:val="space"/>
      <w:lvlText w:val="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E0953C5"/>
    <w:multiLevelType w:val="hybridMultilevel"/>
    <w:tmpl w:val="CA3AAEA2"/>
    <w:lvl w:ilvl="0" w:tplc="11D6BB9A">
      <w:start w:val="1"/>
      <w:numFmt w:val="bullet"/>
      <w:suff w:val="space"/>
      <w:lvlText w:val=""/>
      <w:lvlJc w:val="left"/>
      <w:pPr>
        <w:ind w:left="3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FE50CF"/>
    <w:multiLevelType w:val="hybridMultilevel"/>
    <w:tmpl w:val="721C3512"/>
    <w:lvl w:ilvl="0" w:tplc="3D649F7E">
      <w:start w:val="1"/>
      <w:numFmt w:val="decimal"/>
      <w:suff w:val="space"/>
      <w:lvlText w:val="1.4.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63645FF"/>
    <w:multiLevelType w:val="hybridMultilevel"/>
    <w:tmpl w:val="2590717C"/>
    <w:lvl w:ilvl="0" w:tplc="FFFFFFFF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4C194F"/>
    <w:multiLevelType w:val="hybridMultilevel"/>
    <w:tmpl w:val="2590717C"/>
    <w:lvl w:ilvl="0" w:tplc="FFFFFFFF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4"/>
  </w:num>
  <w:num w:numId="5">
    <w:abstractNumId w:val="2"/>
  </w:num>
  <w:num w:numId="6">
    <w:abstractNumId w:val="22"/>
  </w:num>
  <w:num w:numId="7">
    <w:abstractNumId w:val="3"/>
  </w:num>
  <w:num w:numId="8">
    <w:abstractNumId w:val="11"/>
  </w:num>
  <w:num w:numId="9">
    <w:abstractNumId w:val="5"/>
  </w:num>
  <w:num w:numId="10">
    <w:abstractNumId w:val="16"/>
  </w:num>
  <w:num w:numId="11">
    <w:abstractNumId w:val="14"/>
  </w:num>
  <w:num w:numId="12">
    <w:abstractNumId w:val="21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19"/>
  </w:num>
  <w:num w:numId="20">
    <w:abstractNumId w:val="12"/>
  </w:num>
  <w:num w:numId="21">
    <w:abstractNumId w:val="9"/>
  </w:num>
  <w:num w:numId="22">
    <w:abstractNumId w:val="17"/>
  </w:num>
  <w:num w:numId="23">
    <w:abstractNumId w:val="1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B7"/>
    <w:rsid w:val="00012CF3"/>
    <w:rsid w:val="000174CE"/>
    <w:rsid w:val="000406CE"/>
    <w:rsid w:val="000862AB"/>
    <w:rsid w:val="000C167B"/>
    <w:rsid w:val="000D34D4"/>
    <w:rsid w:val="000E16F7"/>
    <w:rsid w:val="0013028A"/>
    <w:rsid w:val="00184092"/>
    <w:rsid w:val="001A7D46"/>
    <w:rsid w:val="00214B92"/>
    <w:rsid w:val="002661BA"/>
    <w:rsid w:val="00280729"/>
    <w:rsid w:val="00281698"/>
    <w:rsid w:val="002B73A3"/>
    <w:rsid w:val="00313033"/>
    <w:rsid w:val="00331F21"/>
    <w:rsid w:val="003471A9"/>
    <w:rsid w:val="0035139B"/>
    <w:rsid w:val="003B3D31"/>
    <w:rsid w:val="003F4F46"/>
    <w:rsid w:val="00437B43"/>
    <w:rsid w:val="004455FD"/>
    <w:rsid w:val="0045384D"/>
    <w:rsid w:val="00476B9C"/>
    <w:rsid w:val="004A1AEF"/>
    <w:rsid w:val="004A6DD5"/>
    <w:rsid w:val="004B3D8B"/>
    <w:rsid w:val="004C1481"/>
    <w:rsid w:val="005255D3"/>
    <w:rsid w:val="00597A9D"/>
    <w:rsid w:val="00632957"/>
    <w:rsid w:val="006849FF"/>
    <w:rsid w:val="006B31DA"/>
    <w:rsid w:val="00702095"/>
    <w:rsid w:val="00720D40"/>
    <w:rsid w:val="0074245C"/>
    <w:rsid w:val="007671A4"/>
    <w:rsid w:val="00793D00"/>
    <w:rsid w:val="008011FA"/>
    <w:rsid w:val="008063CD"/>
    <w:rsid w:val="00887127"/>
    <w:rsid w:val="00943292"/>
    <w:rsid w:val="0096605B"/>
    <w:rsid w:val="00976927"/>
    <w:rsid w:val="009A74B7"/>
    <w:rsid w:val="009A7B1E"/>
    <w:rsid w:val="009F6D45"/>
    <w:rsid w:val="00A17FF3"/>
    <w:rsid w:val="00B049F0"/>
    <w:rsid w:val="00B170BF"/>
    <w:rsid w:val="00B57144"/>
    <w:rsid w:val="00B572B9"/>
    <w:rsid w:val="00BB6221"/>
    <w:rsid w:val="00BB7D22"/>
    <w:rsid w:val="00BE1719"/>
    <w:rsid w:val="00C108B0"/>
    <w:rsid w:val="00C43332"/>
    <w:rsid w:val="00C744F2"/>
    <w:rsid w:val="00C957D1"/>
    <w:rsid w:val="00CA79C5"/>
    <w:rsid w:val="00CB1851"/>
    <w:rsid w:val="00CE61A0"/>
    <w:rsid w:val="00D14758"/>
    <w:rsid w:val="00DB157C"/>
    <w:rsid w:val="00DE01B1"/>
    <w:rsid w:val="00E373F6"/>
    <w:rsid w:val="00E44A34"/>
    <w:rsid w:val="00E52660"/>
    <w:rsid w:val="00E964BF"/>
    <w:rsid w:val="00EB10CB"/>
    <w:rsid w:val="00EF06A9"/>
    <w:rsid w:val="00F3170B"/>
    <w:rsid w:val="00F4535E"/>
    <w:rsid w:val="00F62881"/>
    <w:rsid w:val="00F6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59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9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color w:val="000000" w:themeColor="text1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9F0"/>
    <w:pPr>
      <w:keepNext/>
      <w:contextualSpacing w:val="0"/>
      <w:jc w:val="center"/>
      <w:outlineLvl w:val="0"/>
    </w:pPr>
    <w:rPr>
      <w:color w:val="auto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049F0"/>
    <w:pPr>
      <w:keepNext/>
      <w:contextualSpacing w:val="0"/>
      <w:jc w:val="center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49F0"/>
    <w:pPr>
      <w:keepNext/>
      <w:contextualSpacing w:val="0"/>
      <w:jc w:val="center"/>
      <w:outlineLvl w:val="2"/>
    </w:pPr>
    <w:rPr>
      <w:color w:val="auto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049F0"/>
    <w:pPr>
      <w:keepNext/>
      <w:jc w:val="center"/>
      <w:outlineLvl w:val="3"/>
    </w:pPr>
    <w:rPr>
      <w:spacing w:val="1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E964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64BF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E9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49F0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9F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9F0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49F0"/>
    <w:rPr>
      <w:rFonts w:ascii="Times New Roman" w:hAnsi="Times New Roman" w:cs="Times New Roman"/>
      <w:color w:val="000000" w:themeColor="text1"/>
      <w:spacing w:val="16"/>
      <w:sz w:val="40"/>
      <w:szCs w:val="40"/>
      <w:lang w:eastAsia="ru-RU"/>
    </w:rPr>
  </w:style>
  <w:style w:type="numbering" w:customStyle="1" w:styleId="41">
    <w:name w:val="Стиль4"/>
    <w:uiPriority w:val="99"/>
    <w:rsid w:val="00C108B0"/>
  </w:style>
  <w:style w:type="paragraph" w:styleId="aa">
    <w:name w:val="List Paragraph"/>
    <w:basedOn w:val="a"/>
    <w:uiPriority w:val="34"/>
    <w:qFormat/>
    <w:rsid w:val="009A74B7"/>
    <w:pPr>
      <w:ind w:left="720"/>
    </w:pPr>
  </w:style>
  <w:style w:type="paragraph" w:styleId="ab">
    <w:name w:val="Body Text Indent"/>
    <w:basedOn w:val="a"/>
    <w:link w:val="ac"/>
    <w:uiPriority w:val="99"/>
    <w:unhideWhenUsed/>
    <w:rsid w:val="000406CE"/>
    <w:pPr>
      <w:ind w:firstLine="851"/>
      <w:contextualSpacing w:val="0"/>
      <w:jc w:val="both"/>
    </w:pPr>
    <w:rPr>
      <w:color w:val="auto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0406CE"/>
    <w:rPr>
      <w:rFonts w:ascii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3028A"/>
    <w:pPr>
      <w:ind w:firstLine="709"/>
      <w:contextualSpacing w:val="0"/>
      <w:jc w:val="both"/>
    </w:pPr>
    <w:rPr>
      <w:color w:val="auto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028A"/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0C167B"/>
    <w:pPr>
      <w:adjustRightInd/>
      <w:contextualSpacing w:val="0"/>
    </w:pPr>
    <w:rPr>
      <w:color w:val="auto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0C167B"/>
    <w:rPr>
      <w:rFonts w:ascii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6B31DA"/>
    <w:pPr>
      <w:contextualSpacing w:val="0"/>
      <w:jc w:val="center"/>
    </w:pPr>
    <w:rPr>
      <w:rFonts w:eastAsia="Calibri"/>
      <w:bCs/>
      <w:color w:val="auto"/>
      <w:sz w:val="26"/>
      <w:szCs w:val="2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6B31DA"/>
    <w:rPr>
      <w:rFonts w:ascii="Times New Roman" w:eastAsia="Calibri" w:hAnsi="Times New Roman" w:cs="Times New Roman"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9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color w:val="000000" w:themeColor="text1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9F0"/>
    <w:pPr>
      <w:keepNext/>
      <w:contextualSpacing w:val="0"/>
      <w:jc w:val="center"/>
      <w:outlineLvl w:val="0"/>
    </w:pPr>
    <w:rPr>
      <w:color w:val="auto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049F0"/>
    <w:pPr>
      <w:keepNext/>
      <w:contextualSpacing w:val="0"/>
      <w:jc w:val="center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49F0"/>
    <w:pPr>
      <w:keepNext/>
      <w:contextualSpacing w:val="0"/>
      <w:jc w:val="center"/>
      <w:outlineLvl w:val="2"/>
    </w:pPr>
    <w:rPr>
      <w:color w:val="auto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049F0"/>
    <w:pPr>
      <w:keepNext/>
      <w:jc w:val="center"/>
      <w:outlineLvl w:val="3"/>
    </w:pPr>
    <w:rPr>
      <w:spacing w:val="1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E964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64BF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E9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49F0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9F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9F0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49F0"/>
    <w:rPr>
      <w:rFonts w:ascii="Times New Roman" w:hAnsi="Times New Roman" w:cs="Times New Roman"/>
      <w:color w:val="000000" w:themeColor="text1"/>
      <w:spacing w:val="16"/>
      <w:sz w:val="40"/>
      <w:szCs w:val="40"/>
      <w:lang w:eastAsia="ru-RU"/>
    </w:rPr>
  </w:style>
  <w:style w:type="numbering" w:customStyle="1" w:styleId="41">
    <w:name w:val="Стиль4"/>
    <w:uiPriority w:val="99"/>
    <w:rsid w:val="00C108B0"/>
  </w:style>
  <w:style w:type="paragraph" w:styleId="aa">
    <w:name w:val="List Paragraph"/>
    <w:basedOn w:val="a"/>
    <w:uiPriority w:val="34"/>
    <w:qFormat/>
    <w:rsid w:val="009A74B7"/>
    <w:pPr>
      <w:ind w:left="720"/>
    </w:pPr>
  </w:style>
  <w:style w:type="paragraph" w:styleId="ab">
    <w:name w:val="Body Text Indent"/>
    <w:basedOn w:val="a"/>
    <w:link w:val="ac"/>
    <w:uiPriority w:val="99"/>
    <w:unhideWhenUsed/>
    <w:rsid w:val="000406CE"/>
    <w:pPr>
      <w:ind w:firstLine="851"/>
      <w:contextualSpacing w:val="0"/>
      <w:jc w:val="both"/>
    </w:pPr>
    <w:rPr>
      <w:color w:val="auto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0406CE"/>
    <w:rPr>
      <w:rFonts w:ascii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3028A"/>
    <w:pPr>
      <w:ind w:firstLine="709"/>
      <w:contextualSpacing w:val="0"/>
      <w:jc w:val="both"/>
    </w:pPr>
    <w:rPr>
      <w:color w:val="auto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028A"/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0C167B"/>
    <w:pPr>
      <w:adjustRightInd/>
      <w:contextualSpacing w:val="0"/>
    </w:pPr>
    <w:rPr>
      <w:color w:val="auto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0C167B"/>
    <w:rPr>
      <w:rFonts w:ascii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6B31DA"/>
    <w:pPr>
      <w:contextualSpacing w:val="0"/>
      <w:jc w:val="center"/>
    </w:pPr>
    <w:rPr>
      <w:rFonts w:eastAsia="Calibri"/>
      <w:bCs/>
      <w:color w:val="auto"/>
      <w:sz w:val="26"/>
      <w:szCs w:val="2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6B31DA"/>
    <w:rPr>
      <w:rFonts w:ascii="Times New Roman" w:eastAsia="Calibri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12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2022-03-16T08:18:00Z</cp:lastPrinted>
  <dcterms:created xsi:type="dcterms:W3CDTF">2022-09-21T14:02:00Z</dcterms:created>
  <dcterms:modified xsi:type="dcterms:W3CDTF">2022-09-21T14:02:00Z</dcterms:modified>
</cp:coreProperties>
</file>