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51" w:rsidRPr="00E67F1F" w:rsidRDefault="008A3D51" w:rsidP="008A3D51">
      <w:pPr>
        <w:pStyle w:val="a9"/>
        <w:jc w:val="center"/>
      </w:pPr>
      <w:r w:rsidRPr="00E67F1F">
        <w:t>ГЕРБ</w:t>
      </w:r>
    </w:p>
    <w:p w:rsidR="008A3D51" w:rsidRPr="00E67F1F" w:rsidRDefault="008A3D51" w:rsidP="008A3D51">
      <w:pPr>
        <w:pStyle w:val="a9"/>
        <w:jc w:val="center"/>
        <w:rPr>
          <w:sz w:val="28"/>
        </w:rPr>
      </w:pPr>
    </w:p>
    <w:p w:rsidR="008A3D51" w:rsidRPr="00E67F1F" w:rsidRDefault="008A3D51" w:rsidP="008A3D51">
      <w:pPr>
        <w:pStyle w:val="a9"/>
        <w:jc w:val="center"/>
        <w:rPr>
          <w:sz w:val="28"/>
        </w:rPr>
      </w:pPr>
      <w:r w:rsidRPr="00E67F1F">
        <w:rPr>
          <w:sz w:val="28"/>
        </w:rPr>
        <w:t>Муниципальное образование</w:t>
      </w:r>
    </w:p>
    <w:p w:rsidR="008A3D51" w:rsidRPr="00E67F1F" w:rsidRDefault="008A3D51" w:rsidP="008A3D51">
      <w:pPr>
        <w:pStyle w:val="a9"/>
        <w:jc w:val="center"/>
        <w:rPr>
          <w:b/>
          <w:sz w:val="28"/>
        </w:rPr>
      </w:pPr>
      <w:r w:rsidRPr="00E67F1F">
        <w:rPr>
          <w:b/>
          <w:sz w:val="28"/>
        </w:rPr>
        <w:t>«</w:t>
      </w:r>
      <w:proofErr w:type="spellStart"/>
      <w:r w:rsidRPr="00E67F1F">
        <w:rPr>
          <w:b/>
          <w:sz w:val="28"/>
        </w:rPr>
        <w:t>Токсовское</w:t>
      </w:r>
      <w:proofErr w:type="spellEnd"/>
      <w:r w:rsidRPr="00E67F1F">
        <w:rPr>
          <w:b/>
          <w:sz w:val="28"/>
        </w:rPr>
        <w:t xml:space="preserve"> городское поселение»</w:t>
      </w:r>
    </w:p>
    <w:p w:rsidR="008A3D51" w:rsidRPr="00E67F1F" w:rsidRDefault="008A3D51" w:rsidP="008A3D51">
      <w:pPr>
        <w:pStyle w:val="a9"/>
        <w:jc w:val="center"/>
        <w:rPr>
          <w:sz w:val="28"/>
        </w:rPr>
      </w:pPr>
      <w:r w:rsidRPr="00E67F1F">
        <w:rPr>
          <w:sz w:val="28"/>
        </w:rPr>
        <w:t>Всеволожского муниципального района Ленинградской области</w:t>
      </w:r>
    </w:p>
    <w:p w:rsidR="008A3D51" w:rsidRPr="00E67F1F" w:rsidRDefault="008A3D51" w:rsidP="008A3D51">
      <w:pPr>
        <w:pStyle w:val="a9"/>
        <w:jc w:val="center"/>
        <w:rPr>
          <w:sz w:val="28"/>
        </w:rPr>
      </w:pPr>
    </w:p>
    <w:p w:rsidR="008A3D51" w:rsidRPr="00E67F1F" w:rsidRDefault="008A3D51" w:rsidP="008A3D51">
      <w:pPr>
        <w:pStyle w:val="a9"/>
        <w:jc w:val="center"/>
        <w:rPr>
          <w:b/>
          <w:sz w:val="28"/>
        </w:rPr>
      </w:pPr>
      <w:r w:rsidRPr="00E67F1F">
        <w:rPr>
          <w:b/>
          <w:sz w:val="28"/>
        </w:rPr>
        <w:t>АДМИНИСТРАЦИЯ</w:t>
      </w:r>
    </w:p>
    <w:p w:rsidR="008A3D51" w:rsidRPr="00E67F1F" w:rsidRDefault="008A3D51" w:rsidP="008A3D51">
      <w:pPr>
        <w:pStyle w:val="a9"/>
        <w:jc w:val="center"/>
        <w:rPr>
          <w:sz w:val="28"/>
        </w:rPr>
      </w:pPr>
    </w:p>
    <w:p w:rsidR="008A3D51" w:rsidRPr="00E67F1F" w:rsidRDefault="008A3D51" w:rsidP="008A3D51">
      <w:pPr>
        <w:pStyle w:val="a9"/>
        <w:jc w:val="center"/>
        <w:rPr>
          <w:b/>
          <w:sz w:val="28"/>
        </w:rPr>
      </w:pPr>
      <w:r w:rsidRPr="00E67F1F">
        <w:rPr>
          <w:b/>
          <w:sz w:val="28"/>
        </w:rPr>
        <w:t>ПОСТАНОВЛЕНИЕ</w:t>
      </w:r>
    </w:p>
    <w:p w:rsidR="008A3D51" w:rsidRPr="00E67F1F" w:rsidRDefault="008A3D51" w:rsidP="008A3D51">
      <w:pPr>
        <w:pStyle w:val="a9"/>
        <w:jc w:val="center"/>
        <w:rPr>
          <w:b/>
          <w:sz w:val="28"/>
        </w:rPr>
      </w:pPr>
    </w:p>
    <w:p w:rsidR="008A3D51" w:rsidRPr="00E67F1F" w:rsidRDefault="00474B2C" w:rsidP="00474B2C">
      <w:pPr>
        <w:pStyle w:val="a9"/>
        <w:tabs>
          <w:tab w:val="clear" w:pos="4677"/>
        </w:tabs>
        <w:ind w:hanging="993"/>
        <w:rPr>
          <w:sz w:val="28"/>
        </w:rPr>
      </w:pPr>
      <w:r>
        <w:rPr>
          <w:sz w:val="28"/>
        </w:rPr>
        <w:t xml:space="preserve">                         </w:t>
      </w:r>
      <w:r w:rsidRPr="00474B2C">
        <w:rPr>
          <w:sz w:val="28"/>
          <w:u w:val="single"/>
        </w:rPr>
        <w:t>18.05.2020</w:t>
      </w:r>
      <w:r w:rsidR="008A3D51" w:rsidRPr="00E67F1F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              </w:t>
      </w:r>
      <w:r w:rsidR="008A3D51" w:rsidRPr="00E67F1F">
        <w:rPr>
          <w:sz w:val="28"/>
        </w:rPr>
        <w:t xml:space="preserve"> </w:t>
      </w:r>
      <w:proofErr w:type="gramStart"/>
      <w:r>
        <w:rPr>
          <w:sz w:val="28"/>
        </w:rPr>
        <w:t xml:space="preserve">№  </w:t>
      </w:r>
      <w:r w:rsidRPr="00DA3182">
        <w:rPr>
          <w:sz w:val="28"/>
          <w:u w:val="single"/>
        </w:rPr>
        <w:t>222</w:t>
      </w:r>
      <w:proofErr w:type="gramEnd"/>
    </w:p>
    <w:p w:rsidR="008A3D51" w:rsidRPr="00E67F1F" w:rsidRDefault="008A3D51" w:rsidP="008A3D51">
      <w:pPr>
        <w:pStyle w:val="a9"/>
        <w:rPr>
          <w:vertAlign w:val="superscript"/>
        </w:rPr>
      </w:pPr>
      <w:r w:rsidRPr="00E67F1F">
        <w:t xml:space="preserve">   </w:t>
      </w:r>
      <w:r w:rsidR="00407736" w:rsidRPr="00E67F1F">
        <w:t xml:space="preserve">             </w:t>
      </w:r>
      <w:proofErr w:type="spellStart"/>
      <w:proofErr w:type="gramStart"/>
      <w:r w:rsidR="006A1193" w:rsidRPr="00E67F1F">
        <w:rPr>
          <w:vertAlign w:val="superscript"/>
        </w:rPr>
        <w:t>г.п</w:t>
      </w:r>
      <w:proofErr w:type="spellEnd"/>
      <w:r w:rsidR="006A1193" w:rsidRPr="00E67F1F">
        <w:rPr>
          <w:vertAlign w:val="superscript"/>
        </w:rPr>
        <w:t>.</w:t>
      </w:r>
      <w:r w:rsidRPr="00E67F1F">
        <w:rPr>
          <w:vertAlign w:val="superscript"/>
        </w:rPr>
        <w:t>.</w:t>
      </w:r>
      <w:proofErr w:type="gramEnd"/>
      <w:r w:rsidRPr="00E67F1F">
        <w:rPr>
          <w:vertAlign w:val="superscript"/>
        </w:rPr>
        <w:t xml:space="preserve"> Токсово</w:t>
      </w:r>
    </w:p>
    <w:p w:rsidR="0041466A" w:rsidRDefault="0041466A"/>
    <w:p w:rsidR="0048115B" w:rsidRDefault="00552ABC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б </w:t>
      </w:r>
      <w:r w:rsidR="008C3243">
        <w:rPr>
          <w:sz w:val="28"/>
          <w:szCs w:val="28"/>
        </w:rPr>
        <w:t xml:space="preserve">утверждении </w:t>
      </w:r>
      <w:r w:rsidR="008C3243">
        <w:rPr>
          <w:sz w:val="28"/>
          <w:szCs w:val="28"/>
        </w:rPr>
        <w:br/>
        <w:t>Административных регламентов</w:t>
      </w:r>
      <w:r w:rsidR="0048115B">
        <w:rPr>
          <w:sz w:val="28"/>
          <w:szCs w:val="28"/>
        </w:rPr>
        <w:t xml:space="preserve"> </w:t>
      </w:r>
    </w:p>
    <w:p w:rsidR="008B0F28" w:rsidRDefault="008B0F28" w:rsidP="003411D1">
      <w:pPr>
        <w:ind w:right="850"/>
        <w:rPr>
          <w:sz w:val="28"/>
          <w:szCs w:val="28"/>
        </w:rPr>
      </w:pPr>
    </w:p>
    <w:p w:rsidR="008A3D51" w:rsidRDefault="00955929" w:rsidP="00407736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3DBD">
        <w:rPr>
          <w:sz w:val="28"/>
          <w:szCs w:val="28"/>
        </w:rPr>
        <w:t>В соответствие с Федеральным законом от 27.07.2010 №210-ФЗ «Об  организации и предоставления государственных и муниципальных услуг»</w:t>
      </w:r>
      <w:r w:rsidR="008C3243">
        <w:rPr>
          <w:sz w:val="28"/>
          <w:szCs w:val="28"/>
        </w:rPr>
        <w:t>, 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ФЗ от 06.10.200 №131 – ФЗ «Об общих принципах организации местного самоуправления в РФ»,</w:t>
      </w:r>
      <w:r w:rsidR="00183DBD">
        <w:rPr>
          <w:sz w:val="28"/>
          <w:szCs w:val="28"/>
        </w:rPr>
        <w:t xml:space="preserve"> администрация МО </w:t>
      </w:r>
      <w:proofErr w:type="spellStart"/>
      <w:r w:rsidR="00183DBD">
        <w:rPr>
          <w:sz w:val="28"/>
          <w:szCs w:val="28"/>
        </w:rPr>
        <w:t>Токсовское</w:t>
      </w:r>
      <w:proofErr w:type="spellEnd"/>
      <w:r w:rsidR="00183DBD">
        <w:rPr>
          <w:sz w:val="28"/>
          <w:szCs w:val="28"/>
        </w:rPr>
        <w:t xml:space="preserve"> городское поселение»</w:t>
      </w:r>
      <w:r w:rsidR="00552ABC">
        <w:rPr>
          <w:sz w:val="28"/>
          <w:szCs w:val="28"/>
        </w:rPr>
        <w:t xml:space="preserve"> </w:t>
      </w:r>
      <w:r w:rsidR="00F21974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552ABC" w:rsidRDefault="00552ABC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2ABC" w:rsidRDefault="000348C4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F23F73" w:rsidRDefault="00EA50C1" w:rsidP="00BC311F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DA4989">
        <w:rPr>
          <w:sz w:val="28"/>
          <w:szCs w:val="28"/>
        </w:rPr>
        <w:t xml:space="preserve"> </w:t>
      </w:r>
      <w:r w:rsidR="00183DBD">
        <w:rPr>
          <w:sz w:val="28"/>
          <w:szCs w:val="28"/>
        </w:rPr>
        <w:t xml:space="preserve">Утвердить Административный регламент </w:t>
      </w:r>
      <w:r w:rsidR="00164CD3" w:rsidRPr="008C3243">
        <w:rPr>
          <w:sz w:val="28"/>
          <w:szCs w:val="28"/>
        </w:rPr>
        <w:t>по предоставлению муниципальной услуги</w:t>
      </w:r>
      <w:r w:rsidR="00164CD3">
        <w:rPr>
          <w:sz w:val="28"/>
          <w:szCs w:val="28"/>
        </w:rPr>
        <w:t xml:space="preserve"> </w:t>
      </w:r>
      <w:r w:rsidR="004A3180" w:rsidRPr="004A3180">
        <w:rPr>
          <w:sz w:val="28"/>
          <w:szCs w:val="28"/>
        </w:rPr>
        <w:t>«</w:t>
      </w:r>
      <w:r w:rsidR="00BC311F">
        <w:rPr>
          <w:sz w:val="28"/>
          <w:szCs w:val="28"/>
        </w:rPr>
        <w:t xml:space="preserve">Выдача разрешений на использование земель или земельного участка, без предоставления земельного участка и </w:t>
      </w:r>
      <w:r w:rsidR="00701CC7">
        <w:rPr>
          <w:sz w:val="28"/>
          <w:szCs w:val="28"/>
        </w:rPr>
        <w:t>установления</w:t>
      </w:r>
      <w:r w:rsidR="00BC311F">
        <w:rPr>
          <w:sz w:val="28"/>
          <w:szCs w:val="28"/>
        </w:rPr>
        <w:t xml:space="preserve"> сервитутов в целях, предусмотренных пунктом 1 статьи 39.34 земельного кодекса Российской Федерации</w:t>
      </w:r>
      <w:proofErr w:type="gramStart"/>
      <w:r w:rsidR="004A3180" w:rsidRPr="004A3180">
        <w:rPr>
          <w:sz w:val="28"/>
          <w:szCs w:val="28"/>
        </w:rPr>
        <w:t>»</w:t>
      </w:r>
      <w:r w:rsidR="00E5336B">
        <w:rPr>
          <w:sz w:val="28"/>
          <w:szCs w:val="28"/>
        </w:rPr>
        <w:t xml:space="preserve">, </w:t>
      </w:r>
      <w:r w:rsidR="00F00FBA">
        <w:rPr>
          <w:sz w:val="28"/>
          <w:szCs w:val="28"/>
        </w:rPr>
        <w:t xml:space="preserve"> согласно</w:t>
      </w:r>
      <w:proofErr w:type="gramEnd"/>
      <w:r w:rsidR="00F00FBA">
        <w:rPr>
          <w:sz w:val="28"/>
          <w:szCs w:val="28"/>
        </w:rPr>
        <w:t xml:space="preserve"> </w:t>
      </w:r>
      <w:r w:rsidR="008C3243">
        <w:rPr>
          <w:sz w:val="28"/>
          <w:szCs w:val="28"/>
        </w:rPr>
        <w:t>П</w:t>
      </w:r>
      <w:r w:rsidR="00F00FBA">
        <w:rPr>
          <w:sz w:val="28"/>
          <w:szCs w:val="28"/>
        </w:rPr>
        <w:t>риложению</w:t>
      </w:r>
      <w:r w:rsidR="008C3243">
        <w:rPr>
          <w:sz w:val="28"/>
          <w:szCs w:val="28"/>
        </w:rPr>
        <w:t xml:space="preserve"> №1</w:t>
      </w:r>
      <w:r w:rsidR="00F00FBA">
        <w:rPr>
          <w:sz w:val="28"/>
          <w:szCs w:val="28"/>
        </w:rPr>
        <w:t>.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Административный регламент </w:t>
      </w:r>
      <w:r w:rsidRPr="008C3243">
        <w:rPr>
          <w:sz w:val="28"/>
          <w:szCs w:val="28"/>
        </w:rPr>
        <w:t xml:space="preserve">по предоставлению муниципальной услуги </w:t>
      </w:r>
      <w:r w:rsidR="00746C3A">
        <w:rPr>
          <w:sz w:val="28"/>
          <w:szCs w:val="28"/>
        </w:rPr>
        <w:t>«</w:t>
      </w:r>
      <w:r w:rsidR="00701CC7" w:rsidRPr="00701CC7">
        <w:rPr>
          <w:sz w:val="28"/>
          <w:szCs w:val="28"/>
        </w:rPr>
        <w:t>Предоставление земельных участков гражданам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</w:r>
      <w:proofErr w:type="gramStart"/>
      <w:r w:rsidR="00746C3A">
        <w:rPr>
          <w:sz w:val="28"/>
          <w:szCs w:val="28"/>
        </w:rPr>
        <w:t>»</w:t>
      </w:r>
      <w:r>
        <w:rPr>
          <w:sz w:val="28"/>
          <w:szCs w:val="28"/>
        </w:rPr>
        <w:t>,  согласно</w:t>
      </w:r>
      <w:proofErr w:type="gramEnd"/>
      <w:r>
        <w:rPr>
          <w:sz w:val="28"/>
          <w:szCs w:val="28"/>
        </w:rPr>
        <w:t xml:space="preserve"> Приложению №2.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Административный регламент </w:t>
      </w:r>
      <w:r w:rsidRPr="008C3243">
        <w:rPr>
          <w:sz w:val="28"/>
          <w:szCs w:val="28"/>
        </w:rPr>
        <w:t xml:space="preserve">по оказанию муниципальной услуги </w:t>
      </w:r>
      <w:r w:rsidR="005C549B" w:rsidRPr="008C3243">
        <w:rPr>
          <w:sz w:val="28"/>
          <w:szCs w:val="28"/>
        </w:rPr>
        <w:t>«</w:t>
      </w:r>
      <w:r w:rsidR="005C549B" w:rsidRPr="00701CC7">
        <w:rPr>
          <w:sz w:val="28"/>
          <w:szCs w:val="28"/>
        </w:rPr>
        <w:t xml:space="preserve">Установление публичного сервитута в отношении земельного участка </w:t>
      </w:r>
      <w:r w:rsidR="005C549B" w:rsidRPr="00701CC7">
        <w:rPr>
          <w:sz w:val="28"/>
          <w:szCs w:val="28"/>
        </w:rPr>
        <w:lastRenderedPageBreak/>
        <w:t>и (или) земель, находящихся в собственности МО «</w:t>
      </w:r>
      <w:proofErr w:type="spellStart"/>
      <w:r w:rsidR="005C549B">
        <w:rPr>
          <w:sz w:val="28"/>
          <w:szCs w:val="28"/>
        </w:rPr>
        <w:t>Токсовское</w:t>
      </w:r>
      <w:proofErr w:type="spellEnd"/>
      <w:r w:rsidR="005C549B">
        <w:rPr>
          <w:sz w:val="28"/>
          <w:szCs w:val="28"/>
        </w:rPr>
        <w:t xml:space="preserve"> городское поселение</w:t>
      </w:r>
      <w:r w:rsidR="005C549B" w:rsidRPr="00701CC7">
        <w:rPr>
          <w:sz w:val="28"/>
          <w:szCs w:val="28"/>
        </w:rPr>
        <w:t>», а также в отношении расположенных на территории МО «</w:t>
      </w:r>
      <w:proofErr w:type="spellStart"/>
      <w:r w:rsidR="005C549B" w:rsidRPr="00701CC7">
        <w:rPr>
          <w:sz w:val="28"/>
          <w:szCs w:val="28"/>
        </w:rPr>
        <w:t>Токсовское</w:t>
      </w:r>
      <w:proofErr w:type="spellEnd"/>
      <w:r w:rsidR="005C549B" w:rsidRPr="00701CC7">
        <w:rPr>
          <w:sz w:val="28"/>
          <w:szCs w:val="28"/>
        </w:rPr>
        <w:t xml:space="preserve"> городское поселение»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</w:r>
      <w:r w:rsidR="005C549B" w:rsidRPr="008C3243">
        <w:rPr>
          <w:sz w:val="28"/>
          <w:szCs w:val="28"/>
        </w:rPr>
        <w:t>»</w:t>
      </w:r>
      <w:r>
        <w:rPr>
          <w:sz w:val="28"/>
          <w:szCs w:val="28"/>
        </w:rPr>
        <w:t>,  согласно Приложению №3.</w:t>
      </w:r>
    </w:p>
    <w:p w:rsidR="00BD640C" w:rsidRDefault="00BD640C" w:rsidP="00BD640C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Административный регламент </w:t>
      </w:r>
      <w:r w:rsidRPr="008C3243">
        <w:rPr>
          <w:sz w:val="28"/>
          <w:szCs w:val="28"/>
        </w:rPr>
        <w:t>по оказанию муниципальной услуги</w:t>
      </w:r>
      <w:r w:rsidR="005C549B" w:rsidRPr="005C549B">
        <w:rPr>
          <w:sz w:val="28"/>
          <w:szCs w:val="28"/>
        </w:rPr>
        <w:t xml:space="preserve"> </w:t>
      </w:r>
      <w:r w:rsidR="005C549B" w:rsidRPr="008C3243">
        <w:rPr>
          <w:sz w:val="28"/>
          <w:szCs w:val="28"/>
        </w:rPr>
        <w:t>«</w:t>
      </w:r>
      <w:r w:rsidR="005C549B" w:rsidRPr="00701CC7">
        <w:rPr>
          <w:sz w:val="28"/>
          <w:szCs w:val="28"/>
        </w:rPr>
        <w:t>Выдача разрешения на создание места (площадки) накопления твёрдых коммунальных отходов</w:t>
      </w:r>
      <w:proofErr w:type="gramStart"/>
      <w:r w:rsidR="005C549B" w:rsidRPr="008C3243">
        <w:rPr>
          <w:sz w:val="28"/>
          <w:szCs w:val="28"/>
        </w:rPr>
        <w:t>»</w:t>
      </w:r>
      <w:r>
        <w:rPr>
          <w:sz w:val="28"/>
          <w:szCs w:val="28"/>
        </w:rPr>
        <w:t>,  согласно</w:t>
      </w:r>
      <w:proofErr w:type="gramEnd"/>
      <w:r>
        <w:rPr>
          <w:sz w:val="28"/>
          <w:szCs w:val="28"/>
        </w:rPr>
        <w:t xml:space="preserve"> Приложению №4.</w:t>
      </w:r>
    </w:p>
    <w:p w:rsidR="00B10447" w:rsidRPr="002B359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CC7">
        <w:rPr>
          <w:sz w:val="28"/>
          <w:szCs w:val="28"/>
        </w:rPr>
        <w:t>5</w:t>
      </w:r>
      <w:r w:rsidR="00B10447">
        <w:rPr>
          <w:sz w:val="28"/>
          <w:szCs w:val="28"/>
        </w:rPr>
        <w:t>.</w:t>
      </w:r>
      <w:r w:rsidR="00701CC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>Опубликовать настоящее постановление в газете «Вести Токсово» и разместить настоящее постановление на сайте МО «</w:t>
      </w:r>
      <w:proofErr w:type="spellStart"/>
      <w:r w:rsidR="00CD14E7">
        <w:rPr>
          <w:sz w:val="28"/>
          <w:szCs w:val="28"/>
        </w:rPr>
        <w:t>Токсовское</w:t>
      </w:r>
      <w:proofErr w:type="spellEnd"/>
      <w:r w:rsidR="00CD14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hyperlink r:id="rId5" w:history="1">
        <w:r w:rsidR="00CD14E7" w:rsidRPr="003D27BB">
          <w:rPr>
            <w:rStyle w:val="a4"/>
            <w:sz w:val="28"/>
            <w:szCs w:val="28"/>
            <w:lang w:val="en-US"/>
          </w:rPr>
          <w:t>www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CD14E7" w:rsidRPr="003D27BB">
          <w:rPr>
            <w:rStyle w:val="a4"/>
            <w:sz w:val="28"/>
            <w:szCs w:val="28"/>
          </w:rPr>
          <w:t>-</w:t>
        </w:r>
        <w:r w:rsidR="00CD14E7" w:rsidRPr="003D27BB">
          <w:rPr>
            <w:rStyle w:val="a4"/>
            <w:sz w:val="28"/>
            <w:szCs w:val="28"/>
            <w:lang w:val="en-US"/>
          </w:rPr>
          <w:t>lo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D14E7" w:rsidRPr="00CD14E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в сети Интернет. </w:t>
      </w:r>
    </w:p>
    <w:p w:rsidR="008C3F8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1CC7">
        <w:rPr>
          <w:sz w:val="28"/>
          <w:szCs w:val="28"/>
        </w:rPr>
        <w:t>6</w:t>
      </w:r>
      <w:r w:rsidR="00B10447" w:rsidRPr="00EA50C1">
        <w:rPr>
          <w:sz w:val="28"/>
          <w:szCs w:val="28"/>
        </w:rPr>
        <w:t>.</w:t>
      </w:r>
      <w:r w:rsidR="00701CC7">
        <w:rPr>
          <w:sz w:val="28"/>
          <w:szCs w:val="28"/>
        </w:rPr>
        <w:t xml:space="preserve">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3411D1">
      <w:pPr>
        <w:ind w:right="850"/>
        <w:jc w:val="both"/>
        <w:rPr>
          <w:sz w:val="28"/>
          <w:szCs w:val="28"/>
        </w:rPr>
      </w:pPr>
    </w:p>
    <w:p w:rsidR="000D112E" w:rsidRDefault="000D112E" w:rsidP="003411D1">
      <w:pPr>
        <w:ind w:right="850"/>
        <w:jc w:val="both"/>
        <w:rPr>
          <w:sz w:val="28"/>
          <w:szCs w:val="28"/>
        </w:rPr>
      </w:pPr>
    </w:p>
    <w:p w:rsidR="003411D1" w:rsidRPr="008C6CB8" w:rsidRDefault="00492606" w:rsidP="00231C79">
      <w:pPr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6D0F">
        <w:rPr>
          <w:sz w:val="28"/>
          <w:szCs w:val="28"/>
        </w:rPr>
        <w:t xml:space="preserve"> администрации                                     </w:t>
      </w:r>
      <w:r w:rsidR="003411D1">
        <w:rPr>
          <w:sz w:val="28"/>
          <w:szCs w:val="28"/>
        </w:rPr>
        <w:t xml:space="preserve">              </w:t>
      </w:r>
      <w:r w:rsidR="008A3D51">
        <w:rPr>
          <w:sz w:val="28"/>
          <w:szCs w:val="28"/>
        </w:rPr>
        <w:t xml:space="preserve">           </w:t>
      </w:r>
      <w:r w:rsidR="003411D1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D14E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D14E7">
        <w:rPr>
          <w:sz w:val="28"/>
          <w:szCs w:val="28"/>
        </w:rPr>
        <w:t>.</w:t>
      </w:r>
      <w:r w:rsidR="007077D2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Default="00B9207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Default="002113F3" w:rsidP="00231C79">
      <w:pPr>
        <w:ind w:right="248"/>
        <w:jc w:val="both"/>
        <w:rPr>
          <w:sz w:val="28"/>
          <w:szCs w:val="28"/>
        </w:rPr>
      </w:pPr>
    </w:p>
    <w:p w:rsidR="002113F3" w:rsidRPr="008C6CB8" w:rsidRDefault="002113F3" w:rsidP="00231C79">
      <w:pPr>
        <w:ind w:right="248"/>
        <w:jc w:val="both"/>
        <w:rPr>
          <w:sz w:val="28"/>
          <w:szCs w:val="28"/>
        </w:rPr>
      </w:pPr>
      <w:bookmarkStart w:id="0" w:name="_GoBack"/>
      <w:bookmarkEnd w:id="0"/>
    </w:p>
    <w:p w:rsidR="00B92073" w:rsidRDefault="00B92073" w:rsidP="00231C79">
      <w:pPr>
        <w:ind w:right="248"/>
        <w:jc w:val="both"/>
        <w:rPr>
          <w:sz w:val="28"/>
          <w:szCs w:val="28"/>
        </w:rPr>
      </w:pPr>
    </w:p>
    <w:p w:rsidR="002113F3" w:rsidRPr="008C6CB8" w:rsidRDefault="002113F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8C6CB8" w:rsidRDefault="00B92073" w:rsidP="00231C79">
      <w:pPr>
        <w:ind w:right="248"/>
        <w:jc w:val="both"/>
        <w:rPr>
          <w:sz w:val="28"/>
          <w:szCs w:val="28"/>
        </w:rPr>
      </w:pPr>
    </w:p>
    <w:p w:rsidR="00B92073" w:rsidRPr="005C549B" w:rsidRDefault="00B92073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A34093" w:rsidRDefault="005C549B" w:rsidP="00231C79">
      <w:pPr>
        <w:ind w:right="248"/>
        <w:jc w:val="both"/>
        <w:rPr>
          <w:sz w:val="28"/>
          <w:szCs w:val="28"/>
        </w:rPr>
      </w:pPr>
    </w:p>
    <w:p w:rsidR="005C549B" w:rsidRPr="00C1134B" w:rsidRDefault="005C549B" w:rsidP="00231C79">
      <w:pPr>
        <w:ind w:right="248"/>
        <w:jc w:val="both"/>
        <w:rPr>
          <w:sz w:val="24"/>
          <w:szCs w:val="24"/>
        </w:rPr>
      </w:pPr>
    </w:p>
    <w:p w:rsidR="005C549B" w:rsidRPr="00C1134B" w:rsidRDefault="005C549B" w:rsidP="00231C79">
      <w:pPr>
        <w:ind w:right="248"/>
        <w:jc w:val="both"/>
        <w:rPr>
          <w:sz w:val="24"/>
          <w:szCs w:val="24"/>
        </w:rPr>
      </w:pPr>
    </w:p>
    <w:p w:rsidR="00B92073" w:rsidRPr="00C1134B" w:rsidRDefault="00B92073" w:rsidP="00231C79">
      <w:pPr>
        <w:ind w:right="248"/>
        <w:jc w:val="both"/>
        <w:rPr>
          <w:sz w:val="24"/>
          <w:szCs w:val="24"/>
        </w:rPr>
      </w:pPr>
    </w:p>
    <w:sectPr w:rsidR="00B92073" w:rsidRPr="00C1134B" w:rsidSect="003411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27931"/>
    <w:rsid w:val="000348C4"/>
    <w:rsid w:val="00037FFE"/>
    <w:rsid w:val="00066D0F"/>
    <w:rsid w:val="00080C50"/>
    <w:rsid w:val="000960EE"/>
    <w:rsid w:val="000A3220"/>
    <w:rsid w:val="000D112E"/>
    <w:rsid w:val="000D1C31"/>
    <w:rsid w:val="000D7A4B"/>
    <w:rsid w:val="000E4214"/>
    <w:rsid w:val="000F1B7B"/>
    <w:rsid w:val="001209E1"/>
    <w:rsid w:val="0014590E"/>
    <w:rsid w:val="00161635"/>
    <w:rsid w:val="00164CD3"/>
    <w:rsid w:val="00183DBD"/>
    <w:rsid w:val="001B01F8"/>
    <w:rsid w:val="002113F3"/>
    <w:rsid w:val="00231C79"/>
    <w:rsid w:val="002938DB"/>
    <w:rsid w:val="002A52B0"/>
    <w:rsid w:val="002D5A32"/>
    <w:rsid w:val="002F1590"/>
    <w:rsid w:val="003411D1"/>
    <w:rsid w:val="00355205"/>
    <w:rsid w:val="003806D5"/>
    <w:rsid w:val="003A006B"/>
    <w:rsid w:val="003B700D"/>
    <w:rsid w:val="003F4FE3"/>
    <w:rsid w:val="003F66B7"/>
    <w:rsid w:val="00407736"/>
    <w:rsid w:val="0041466A"/>
    <w:rsid w:val="00474B2C"/>
    <w:rsid w:val="0048115B"/>
    <w:rsid w:val="00492606"/>
    <w:rsid w:val="004A3180"/>
    <w:rsid w:val="004E3AA0"/>
    <w:rsid w:val="004E717D"/>
    <w:rsid w:val="00502936"/>
    <w:rsid w:val="00524DE9"/>
    <w:rsid w:val="00536C61"/>
    <w:rsid w:val="00552ABC"/>
    <w:rsid w:val="005934F5"/>
    <w:rsid w:val="005A1027"/>
    <w:rsid w:val="005A5EDE"/>
    <w:rsid w:val="005B35A7"/>
    <w:rsid w:val="005B7234"/>
    <w:rsid w:val="005C549B"/>
    <w:rsid w:val="005F65F1"/>
    <w:rsid w:val="00607D8C"/>
    <w:rsid w:val="006223E8"/>
    <w:rsid w:val="006538AC"/>
    <w:rsid w:val="00665386"/>
    <w:rsid w:val="00681CCD"/>
    <w:rsid w:val="00693B63"/>
    <w:rsid w:val="006A1193"/>
    <w:rsid w:val="006D2278"/>
    <w:rsid w:val="006E7FFC"/>
    <w:rsid w:val="006F0647"/>
    <w:rsid w:val="006F5B29"/>
    <w:rsid w:val="00701CC7"/>
    <w:rsid w:val="007077D2"/>
    <w:rsid w:val="00734B89"/>
    <w:rsid w:val="00746C3A"/>
    <w:rsid w:val="007565E5"/>
    <w:rsid w:val="007803E7"/>
    <w:rsid w:val="007949F4"/>
    <w:rsid w:val="007A4754"/>
    <w:rsid w:val="00873634"/>
    <w:rsid w:val="008A3D51"/>
    <w:rsid w:val="008B0F28"/>
    <w:rsid w:val="008C3243"/>
    <w:rsid w:val="008C3F86"/>
    <w:rsid w:val="008C5C7F"/>
    <w:rsid w:val="008C6CB8"/>
    <w:rsid w:val="00946537"/>
    <w:rsid w:val="00955929"/>
    <w:rsid w:val="00962B76"/>
    <w:rsid w:val="00963069"/>
    <w:rsid w:val="00964D3C"/>
    <w:rsid w:val="00975D8C"/>
    <w:rsid w:val="009B60BF"/>
    <w:rsid w:val="00A12FF6"/>
    <w:rsid w:val="00A24162"/>
    <w:rsid w:val="00A34093"/>
    <w:rsid w:val="00A770B3"/>
    <w:rsid w:val="00AD186C"/>
    <w:rsid w:val="00AF6BC1"/>
    <w:rsid w:val="00B10447"/>
    <w:rsid w:val="00B1699E"/>
    <w:rsid w:val="00B21621"/>
    <w:rsid w:val="00B92073"/>
    <w:rsid w:val="00BC311F"/>
    <w:rsid w:val="00BD640C"/>
    <w:rsid w:val="00C0220E"/>
    <w:rsid w:val="00C1134B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86FDB"/>
    <w:rsid w:val="00D87A05"/>
    <w:rsid w:val="00DA3182"/>
    <w:rsid w:val="00DA4989"/>
    <w:rsid w:val="00DB3BD2"/>
    <w:rsid w:val="00DD5143"/>
    <w:rsid w:val="00DE7B1D"/>
    <w:rsid w:val="00E34020"/>
    <w:rsid w:val="00E34BFE"/>
    <w:rsid w:val="00E40495"/>
    <w:rsid w:val="00E5336B"/>
    <w:rsid w:val="00E67F1F"/>
    <w:rsid w:val="00E876D5"/>
    <w:rsid w:val="00EA50C1"/>
    <w:rsid w:val="00EC0C66"/>
    <w:rsid w:val="00EF0B87"/>
    <w:rsid w:val="00F00FBA"/>
    <w:rsid w:val="00F21974"/>
    <w:rsid w:val="00F23F73"/>
    <w:rsid w:val="00F32BEC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4772"/>
  <w15:docId w15:val="{5138F6D8-1C24-4520-929A-93E2A76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28</cp:revision>
  <cp:lastPrinted>2020-05-18T14:23:00Z</cp:lastPrinted>
  <dcterms:created xsi:type="dcterms:W3CDTF">2019-02-13T11:44:00Z</dcterms:created>
  <dcterms:modified xsi:type="dcterms:W3CDTF">2020-05-19T09:45:00Z</dcterms:modified>
</cp:coreProperties>
</file>